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03A" w:rsidRDefault="005F4F80" w:rsidP="00C8603A">
      <w:pPr>
        <w:spacing w:after="120"/>
        <w:jc w:val="center"/>
        <w:rPr>
          <w:rFonts w:ascii="Times New Roman" w:eastAsia="Times New Roman" w:hAnsi="Times New Roman" w:cs="Times New Roman"/>
          <w:sz w:val="28"/>
          <w:szCs w:val="28"/>
        </w:rPr>
      </w:pPr>
      <w:r w:rsidRPr="005F4F80">
        <w:t xml:space="preserve">                                                                    </w:t>
      </w:r>
      <w:r w:rsidR="00C8603A">
        <w:t xml:space="preserve">                  </w:t>
      </w:r>
      <w:r w:rsidR="00C8603A">
        <w:rPr>
          <w:rFonts w:ascii="Times New Roman" w:eastAsia="Times New Roman" w:hAnsi="Times New Roman" w:cs="Times New Roman"/>
          <w:sz w:val="28"/>
          <w:szCs w:val="28"/>
        </w:rPr>
        <w:t>УТВЕРЖДАЮ</w:t>
      </w:r>
    </w:p>
    <w:p w:rsidR="00C8603A" w:rsidRDefault="00C8603A" w:rsidP="00C8603A">
      <w:pPr>
        <w:spacing w:after="120" w:line="240" w:lineRule="exact"/>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председатель комитета по образованию </w:t>
      </w:r>
    </w:p>
    <w:p w:rsidR="00C8603A" w:rsidRDefault="00C8603A" w:rsidP="00C8603A">
      <w:pPr>
        <w:spacing w:after="120" w:line="240" w:lineRule="exact"/>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администрации </w:t>
      </w:r>
      <w:proofErr w:type="spellStart"/>
      <w:r>
        <w:rPr>
          <w:rFonts w:ascii="Times New Roman" w:eastAsia="Times New Roman" w:hAnsi="Times New Roman" w:cs="Times New Roman"/>
          <w:sz w:val="28"/>
          <w:szCs w:val="28"/>
        </w:rPr>
        <w:t>Ульчского</w:t>
      </w:r>
      <w:proofErr w:type="spellEnd"/>
      <w:r>
        <w:rPr>
          <w:rFonts w:ascii="Times New Roman" w:eastAsia="Times New Roman" w:hAnsi="Times New Roman" w:cs="Times New Roman"/>
          <w:sz w:val="28"/>
          <w:szCs w:val="28"/>
        </w:rPr>
        <w:t xml:space="preserve"> муниципального </w:t>
      </w:r>
    </w:p>
    <w:p w:rsidR="00C8603A" w:rsidRDefault="00C8603A" w:rsidP="00C8603A">
      <w:pPr>
        <w:spacing w:after="120" w:line="240" w:lineRule="exact"/>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района Хабаровского края</w:t>
      </w:r>
    </w:p>
    <w:p w:rsidR="00C8603A" w:rsidRDefault="00C8603A" w:rsidP="00C8603A">
      <w:pPr>
        <w:spacing w:after="120" w:line="240" w:lineRule="exact"/>
        <w:contextualSpacing/>
        <w:jc w:val="center"/>
        <w:rPr>
          <w:rFonts w:ascii="Times New Roman" w:eastAsia="Times New Roman" w:hAnsi="Times New Roman" w:cs="Times New Roman"/>
          <w:sz w:val="28"/>
          <w:szCs w:val="28"/>
        </w:rPr>
      </w:pPr>
    </w:p>
    <w:p w:rsidR="00C8603A" w:rsidRDefault="00C8603A" w:rsidP="00C8603A">
      <w:pPr>
        <w:spacing w:after="120" w:line="240" w:lineRule="exact"/>
        <w:contextualSpacing/>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236.75pt;margin-top:8.8pt;width:138pt;height:0;z-index:251662336" o:connectortype="straight"/>
        </w:pict>
      </w:r>
      <w:r>
        <w:rPr>
          <w:rFonts w:ascii="Times New Roman" w:eastAsia="Times New Roman" w:hAnsi="Times New Roman" w:cs="Times New Roman"/>
          <w:sz w:val="28"/>
          <w:szCs w:val="28"/>
        </w:rPr>
        <w:t xml:space="preserve">                                                                                                         Р.Н. </w:t>
      </w:r>
      <w:proofErr w:type="spellStart"/>
      <w:r>
        <w:rPr>
          <w:rFonts w:ascii="Times New Roman" w:eastAsia="Times New Roman" w:hAnsi="Times New Roman" w:cs="Times New Roman"/>
          <w:sz w:val="28"/>
          <w:szCs w:val="28"/>
        </w:rPr>
        <w:t>Криксин</w:t>
      </w:r>
      <w:proofErr w:type="spellEnd"/>
    </w:p>
    <w:p w:rsidR="00C8603A" w:rsidRPr="007A3172" w:rsidRDefault="00C8603A" w:rsidP="00C8603A">
      <w:pPr>
        <w:spacing w:after="120" w:line="240" w:lineRule="exact"/>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"01" ноября 2018 г.</w:t>
      </w:r>
    </w:p>
    <w:p w:rsidR="005F4F80" w:rsidRPr="005F4F80" w:rsidRDefault="005F4F80" w:rsidP="005F4F80">
      <w:pPr>
        <w:autoSpaceDE w:val="0"/>
        <w:autoSpaceDN w:val="0"/>
        <w:adjustRightInd w:val="0"/>
        <w:spacing w:after="0" w:line="240" w:lineRule="auto"/>
      </w:pPr>
    </w:p>
    <w:p w:rsidR="005F4F80" w:rsidRDefault="005F4F80" w:rsidP="005F4F80">
      <w:pPr>
        <w:spacing w:after="0" w:line="240" w:lineRule="auto"/>
        <w:rPr>
          <w:rFonts w:ascii="Times New Roman" w:eastAsia="Calibri" w:hAnsi="Times New Roman" w:cs="Times New Roman"/>
          <w:b/>
          <w:sz w:val="24"/>
          <w:szCs w:val="24"/>
        </w:rPr>
      </w:pPr>
    </w:p>
    <w:p w:rsidR="008767FF" w:rsidRDefault="008767FF" w:rsidP="005F4F80">
      <w:pPr>
        <w:spacing w:after="0" w:line="240" w:lineRule="auto"/>
        <w:rPr>
          <w:rFonts w:ascii="Times New Roman" w:eastAsia="Calibri" w:hAnsi="Times New Roman" w:cs="Times New Roman"/>
          <w:b/>
          <w:sz w:val="24"/>
          <w:szCs w:val="24"/>
        </w:rPr>
      </w:pPr>
    </w:p>
    <w:p w:rsidR="008767FF" w:rsidRDefault="008767FF" w:rsidP="005F4F80">
      <w:pPr>
        <w:spacing w:after="0" w:line="240" w:lineRule="auto"/>
        <w:rPr>
          <w:rFonts w:ascii="Times New Roman" w:eastAsia="Calibri" w:hAnsi="Times New Roman" w:cs="Times New Roman"/>
          <w:b/>
          <w:sz w:val="24"/>
          <w:szCs w:val="24"/>
        </w:rPr>
      </w:pPr>
    </w:p>
    <w:p w:rsidR="008767FF" w:rsidRDefault="008767FF" w:rsidP="005F4F80">
      <w:pPr>
        <w:spacing w:after="0" w:line="240" w:lineRule="auto"/>
        <w:rPr>
          <w:rFonts w:ascii="Times New Roman" w:eastAsia="Calibri" w:hAnsi="Times New Roman" w:cs="Times New Roman"/>
          <w:b/>
          <w:sz w:val="24"/>
          <w:szCs w:val="24"/>
        </w:rPr>
      </w:pPr>
    </w:p>
    <w:p w:rsidR="008767FF" w:rsidRDefault="008767FF" w:rsidP="005F4F80">
      <w:pPr>
        <w:spacing w:after="0" w:line="240" w:lineRule="auto"/>
        <w:rPr>
          <w:rFonts w:ascii="Times New Roman" w:eastAsia="Calibri" w:hAnsi="Times New Roman" w:cs="Times New Roman"/>
          <w:b/>
          <w:sz w:val="24"/>
          <w:szCs w:val="24"/>
        </w:rPr>
      </w:pPr>
    </w:p>
    <w:p w:rsidR="008767FF" w:rsidRPr="005F4F80" w:rsidRDefault="008767FF" w:rsidP="005F4F80">
      <w:pPr>
        <w:spacing w:after="0" w:line="240" w:lineRule="auto"/>
        <w:rPr>
          <w:rFonts w:ascii="Times New Roman" w:eastAsia="Calibri" w:hAnsi="Times New Roman" w:cs="Times New Roman"/>
          <w:b/>
          <w:sz w:val="24"/>
          <w:szCs w:val="24"/>
        </w:rPr>
      </w:pPr>
    </w:p>
    <w:p w:rsidR="005F4F80" w:rsidRPr="005F4F80" w:rsidRDefault="005F4F80" w:rsidP="005F4F80">
      <w:pPr>
        <w:spacing w:after="0" w:line="240" w:lineRule="auto"/>
        <w:ind w:firstLine="567"/>
        <w:jc w:val="center"/>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Требования </w:t>
      </w:r>
    </w:p>
    <w:p w:rsidR="005F4F80" w:rsidRPr="005F4F80" w:rsidRDefault="005F4F80" w:rsidP="005F4F80">
      <w:pPr>
        <w:spacing w:after="0" w:line="240" w:lineRule="auto"/>
        <w:ind w:firstLine="567"/>
        <w:jc w:val="center"/>
        <w:rPr>
          <w:rFonts w:ascii="Times New Roman" w:eastAsia="Calibri" w:hAnsi="Times New Roman" w:cs="Times New Roman"/>
          <w:b/>
          <w:sz w:val="28"/>
          <w:szCs w:val="24"/>
        </w:rPr>
      </w:pPr>
      <w:r w:rsidRPr="005F4F80">
        <w:rPr>
          <w:rFonts w:ascii="Times New Roman" w:eastAsia="Calibri" w:hAnsi="Times New Roman" w:cs="Times New Roman"/>
          <w:b/>
          <w:sz w:val="28"/>
          <w:szCs w:val="24"/>
        </w:rPr>
        <w:t>к проведению муниципального этапа Всероссийской олимпиады школьников по английскому языку в Хабаровском крае</w:t>
      </w:r>
    </w:p>
    <w:p w:rsidR="005F4F80" w:rsidRPr="005F4F80" w:rsidRDefault="005F4F80" w:rsidP="005F4F80">
      <w:pPr>
        <w:spacing w:after="0" w:line="240" w:lineRule="auto"/>
        <w:ind w:firstLine="567"/>
        <w:jc w:val="center"/>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 в </w:t>
      </w:r>
      <w:r w:rsidR="00146A93" w:rsidRPr="005F4F80">
        <w:rPr>
          <w:rFonts w:ascii="Times New Roman" w:eastAsia="Times New Roman" w:hAnsi="Times New Roman" w:cs="Times New Roman"/>
          <w:b/>
          <w:color w:val="000000"/>
          <w:sz w:val="28"/>
          <w:szCs w:val="24"/>
          <w:lang w:eastAsia="ru-RU"/>
        </w:rPr>
        <w:t>201</w:t>
      </w:r>
      <w:r w:rsidR="00146A93" w:rsidRPr="00146A93">
        <w:rPr>
          <w:rFonts w:ascii="Times New Roman" w:eastAsia="Times New Roman" w:hAnsi="Times New Roman" w:cs="Times New Roman"/>
          <w:b/>
          <w:color w:val="000000"/>
          <w:sz w:val="28"/>
          <w:szCs w:val="24"/>
          <w:lang w:eastAsia="ru-RU"/>
        </w:rPr>
        <w:t>8</w:t>
      </w:r>
      <w:r w:rsidR="00146A93" w:rsidRPr="005F4F80">
        <w:rPr>
          <w:rFonts w:ascii="Times New Roman" w:eastAsia="Times New Roman" w:hAnsi="Times New Roman" w:cs="Times New Roman"/>
          <w:b/>
          <w:color w:val="000000"/>
          <w:spacing w:val="-2"/>
          <w:sz w:val="28"/>
          <w:szCs w:val="24"/>
          <w:lang w:eastAsia="ru-RU"/>
        </w:rPr>
        <w:t>/</w:t>
      </w:r>
      <w:r w:rsidR="00146A93" w:rsidRPr="005F4F80">
        <w:rPr>
          <w:rFonts w:ascii="Times New Roman" w:eastAsia="Times New Roman" w:hAnsi="Times New Roman" w:cs="Times New Roman"/>
          <w:b/>
          <w:color w:val="000000"/>
          <w:sz w:val="28"/>
          <w:szCs w:val="24"/>
          <w:lang w:eastAsia="ru-RU"/>
        </w:rPr>
        <w:t>20</w:t>
      </w:r>
      <w:r w:rsidR="00146A93" w:rsidRPr="00146A93">
        <w:rPr>
          <w:rFonts w:ascii="Times New Roman" w:eastAsia="Times New Roman" w:hAnsi="Times New Roman" w:cs="Times New Roman"/>
          <w:b/>
          <w:color w:val="000000"/>
          <w:spacing w:val="-1"/>
          <w:sz w:val="28"/>
          <w:szCs w:val="24"/>
          <w:lang w:eastAsia="ru-RU"/>
        </w:rPr>
        <w:t>19</w:t>
      </w:r>
      <w:r w:rsidR="00146A93" w:rsidRPr="005F4F80">
        <w:rPr>
          <w:rFonts w:ascii="Times New Roman" w:eastAsia="Times New Roman" w:hAnsi="Times New Roman" w:cs="Times New Roman"/>
          <w:b/>
          <w:color w:val="000000"/>
          <w:sz w:val="28"/>
          <w:szCs w:val="24"/>
          <w:lang w:eastAsia="ru-RU"/>
        </w:rPr>
        <w:t xml:space="preserve"> </w:t>
      </w:r>
      <w:proofErr w:type="spellStart"/>
      <w:r w:rsidRPr="005F4F80">
        <w:rPr>
          <w:rFonts w:ascii="Times New Roman" w:eastAsia="Calibri" w:hAnsi="Times New Roman" w:cs="Times New Roman"/>
          <w:b/>
          <w:sz w:val="28"/>
          <w:szCs w:val="24"/>
        </w:rPr>
        <w:t>уч</w:t>
      </w:r>
      <w:proofErr w:type="spellEnd"/>
      <w:r w:rsidRPr="005F4F80">
        <w:rPr>
          <w:rFonts w:ascii="Times New Roman" w:eastAsia="Calibri" w:hAnsi="Times New Roman" w:cs="Times New Roman"/>
          <w:b/>
          <w:sz w:val="28"/>
          <w:szCs w:val="24"/>
        </w:rPr>
        <w:t>. году</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 конкурсах муниципального этапа Всероссийской олимпиады школьников по английскому языку в Хабаровском крае в </w:t>
      </w:r>
      <w:r w:rsidR="00146A93" w:rsidRPr="005F4F80">
        <w:rPr>
          <w:rFonts w:ascii="Times New Roman" w:eastAsia="Times New Roman" w:hAnsi="Times New Roman" w:cs="Times New Roman"/>
          <w:b/>
          <w:color w:val="000000"/>
          <w:sz w:val="28"/>
          <w:szCs w:val="24"/>
          <w:lang w:eastAsia="ru-RU"/>
        </w:rPr>
        <w:t>201</w:t>
      </w:r>
      <w:r w:rsidR="00146A93" w:rsidRPr="00146A93">
        <w:rPr>
          <w:rFonts w:ascii="Times New Roman" w:eastAsia="Times New Roman" w:hAnsi="Times New Roman" w:cs="Times New Roman"/>
          <w:b/>
          <w:color w:val="000000"/>
          <w:sz w:val="28"/>
          <w:szCs w:val="24"/>
          <w:lang w:eastAsia="ru-RU"/>
        </w:rPr>
        <w:t>8</w:t>
      </w:r>
      <w:r w:rsidR="00146A93" w:rsidRPr="005F4F80">
        <w:rPr>
          <w:rFonts w:ascii="Times New Roman" w:eastAsia="Times New Roman" w:hAnsi="Times New Roman" w:cs="Times New Roman"/>
          <w:b/>
          <w:color w:val="000000"/>
          <w:spacing w:val="-2"/>
          <w:sz w:val="28"/>
          <w:szCs w:val="24"/>
          <w:lang w:eastAsia="ru-RU"/>
        </w:rPr>
        <w:t>/</w:t>
      </w:r>
      <w:r w:rsidR="00146A93" w:rsidRPr="005F4F80">
        <w:rPr>
          <w:rFonts w:ascii="Times New Roman" w:eastAsia="Times New Roman" w:hAnsi="Times New Roman" w:cs="Times New Roman"/>
          <w:b/>
          <w:color w:val="000000"/>
          <w:sz w:val="28"/>
          <w:szCs w:val="24"/>
          <w:lang w:eastAsia="ru-RU"/>
        </w:rPr>
        <w:t>20</w:t>
      </w:r>
      <w:r w:rsidR="00146A93" w:rsidRPr="00146A93">
        <w:rPr>
          <w:rFonts w:ascii="Times New Roman" w:eastAsia="Times New Roman" w:hAnsi="Times New Roman" w:cs="Times New Roman"/>
          <w:b/>
          <w:color w:val="000000"/>
          <w:spacing w:val="-1"/>
          <w:sz w:val="28"/>
          <w:szCs w:val="24"/>
          <w:lang w:eastAsia="ru-RU"/>
        </w:rPr>
        <w:t>19</w:t>
      </w:r>
      <w:r w:rsidR="00146A93" w:rsidRPr="005F4F80">
        <w:rPr>
          <w:rFonts w:ascii="Times New Roman" w:eastAsia="Times New Roman" w:hAnsi="Times New Roman" w:cs="Times New Roman"/>
          <w:b/>
          <w:color w:val="000000"/>
          <w:sz w:val="28"/>
          <w:szCs w:val="24"/>
          <w:lang w:eastAsia="ru-RU"/>
        </w:rPr>
        <w:t xml:space="preserve"> </w:t>
      </w:r>
      <w:proofErr w:type="spellStart"/>
      <w:r w:rsidRPr="005F4F80">
        <w:rPr>
          <w:rFonts w:ascii="Times New Roman" w:eastAsia="Calibri" w:hAnsi="Times New Roman" w:cs="Times New Roman"/>
          <w:sz w:val="28"/>
          <w:szCs w:val="24"/>
        </w:rPr>
        <w:t>уч</w:t>
      </w:r>
      <w:proofErr w:type="spellEnd"/>
      <w:r w:rsidRPr="005F4F80">
        <w:rPr>
          <w:rFonts w:ascii="Times New Roman" w:eastAsia="Calibri" w:hAnsi="Times New Roman" w:cs="Times New Roman"/>
          <w:sz w:val="28"/>
          <w:szCs w:val="24"/>
        </w:rPr>
        <w:t xml:space="preserve">. году участвуют учащиеся 7-11 классов.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ВСЕ участники данного этапа олимпиады принимают участие в следующих конкурсах: </w:t>
      </w:r>
    </w:p>
    <w:tbl>
      <w:tblPr>
        <w:tblStyle w:val="16"/>
        <w:tblW w:w="0" w:type="auto"/>
        <w:jc w:val="center"/>
        <w:tblLook w:val="04A0"/>
      </w:tblPr>
      <w:tblGrid>
        <w:gridCol w:w="4110"/>
        <w:gridCol w:w="3545"/>
      </w:tblGrid>
      <w:tr w:rsidR="005F4F80" w:rsidRPr="005F4F80" w:rsidTr="00B51077">
        <w:trPr>
          <w:jc w:val="center"/>
        </w:trPr>
        <w:tc>
          <w:tcPr>
            <w:tcW w:w="4110"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Конкурс понимания устного и письменного текста</w:t>
            </w:r>
          </w:p>
        </w:tc>
        <w:tc>
          <w:tcPr>
            <w:tcW w:w="3545" w:type="dxa"/>
          </w:tcPr>
          <w:p w:rsidR="005F4F80" w:rsidRPr="005F4F80" w:rsidRDefault="005F4F80" w:rsidP="005F4F80">
            <w:pPr>
              <w:rPr>
                <w:rFonts w:ascii="Times New Roman" w:eastAsia="Calibri" w:hAnsi="Times New Roman" w:cs="Times New Roman"/>
                <w:sz w:val="24"/>
                <w:szCs w:val="24"/>
              </w:rPr>
            </w:pPr>
            <w:proofErr w:type="spellStart"/>
            <w:r w:rsidRPr="005F4F80">
              <w:rPr>
                <w:rFonts w:ascii="Times New Roman" w:eastAsia="Calibri" w:hAnsi="Times New Roman" w:cs="Times New Roman"/>
                <w:sz w:val="24"/>
                <w:szCs w:val="24"/>
              </w:rPr>
              <w:t>Listening</w:t>
            </w:r>
            <w:proofErr w:type="spellEnd"/>
            <w:r w:rsidRPr="005F4F80">
              <w:rPr>
                <w:rFonts w:ascii="Times New Roman" w:eastAsia="Calibri" w:hAnsi="Times New Roman" w:cs="Times New Roman"/>
                <w:sz w:val="24"/>
                <w:szCs w:val="24"/>
              </w:rPr>
              <w:t xml:space="preserve"> </w:t>
            </w:r>
            <w:proofErr w:type="spellStart"/>
            <w:r w:rsidRPr="005F4F80">
              <w:rPr>
                <w:rFonts w:ascii="Times New Roman" w:eastAsia="Calibri" w:hAnsi="Times New Roman" w:cs="Times New Roman"/>
                <w:sz w:val="24"/>
                <w:szCs w:val="24"/>
              </w:rPr>
              <w:t>and</w:t>
            </w:r>
            <w:proofErr w:type="spellEnd"/>
            <w:r w:rsidRPr="005F4F80">
              <w:rPr>
                <w:rFonts w:ascii="Times New Roman" w:eastAsia="Calibri" w:hAnsi="Times New Roman" w:cs="Times New Roman"/>
                <w:sz w:val="24"/>
                <w:szCs w:val="24"/>
              </w:rPr>
              <w:t xml:space="preserve"> </w:t>
            </w:r>
            <w:proofErr w:type="spellStart"/>
            <w:r w:rsidRPr="005F4F80">
              <w:rPr>
                <w:rFonts w:ascii="Times New Roman" w:eastAsia="Calibri" w:hAnsi="Times New Roman" w:cs="Times New Roman"/>
                <w:sz w:val="24"/>
                <w:szCs w:val="24"/>
              </w:rPr>
              <w:t>Reading</w:t>
            </w:r>
            <w:proofErr w:type="spellEnd"/>
          </w:p>
        </w:tc>
      </w:tr>
      <w:tr w:rsidR="005F4F80" w:rsidRPr="005F4F80" w:rsidTr="00B51077">
        <w:trPr>
          <w:jc w:val="center"/>
        </w:trPr>
        <w:tc>
          <w:tcPr>
            <w:tcW w:w="4110"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Лексико-грамматический тест</w:t>
            </w:r>
          </w:p>
        </w:tc>
        <w:tc>
          <w:tcPr>
            <w:tcW w:w="3545" w:type="dxa"/>
          </w:tcPr>
          <w:p w:rsidR="005F4F80" w:rsidRPr="005F4F80" w:rsidRDefault="005F4F80" w:rsidP="005F4F80">
            <w:pPr>
              <w:rPr>
                <w:rFonts w:ascii="Times New Roman" w:eastAsia="Calibri" w:hAnsi="Times New Roman" w:cs="Times New Roman"/>
                <w:sz w:val="24"/>
                <w:szCs w:val="24"/>
              </w:rPr>
            </w:pPr>
            <w:proofErr w:type="spellStart"/>
            <w:r w:rsidRPr="005F4F80">
              <w:rPr>
                <w:rFonts w:ascii="Times New Roman" w:eastAsia="Calibri" w:hAnsi="Times New Roman" w:cs="Times New Roman"/>
                <w:sz w:val="24"/>
                <w:szCs w:val="24"/>
              </w:rPr>
              <w:t>Use</w:t>
            </w:r>
            <w:proofErr w:type="spellEnd"/>
            <w:r w:rsidRPr="005F4F80">
              <w:rPr>
                <w:rFonts w:ascii="Times New Roman" w:eastAsia="Calibri" w:hAnsi="Times New Roman" w:cs="Times New Roman"/>
                <w:sz w:val="24"/>
                <w:szCs w:val="24"/>
              </w:rPr>
              <w:t xml:space="preserve"> </w:t>
            </w:r>
            <w:proofErr w:type="spellStart"/>
            <w:r w:rsidRPr="005F4F80">
              <w:rPr>
                <w:rFonts w:ascii="Times New Roman" w:eastAsia="Calibri" w:hAnsi="Times New Roman" w:cs="Times New Roman"/>
                <w:sz w:val="24"/>
                <w:szCs w:val="24"/>
              </w:rPr>
              <w:t>of</w:t>
            </w:r>
            <w:proofErr w:type="spellEnd"/>
            <w:r w:rsidRPr="005F4F80">
              <w:rPr>
                <w:rFonts w:ascii="Times New Roman" w:eastAsia="Calibri" w:hAnsi="Times New Roman" w:cs="Times New Roman"/>
                <w:sz w:val="24"/>
                <w:szCs w:val="24"/>
              </w:rPr>
              <w:t xml:space="preserve"> </w:t>
            </w:r>
            <w:proofErr w:type="spellStart"/>
            <w:r w:rsidRPr="005F4F80">
              <w:rPr>
                <w:rFonts w:ascii="Times New Roman" w:eastAsia="Calibri" w:hAnsi="Times New Roman" w:cs="Times New Roman"/>
                <w:sz w:val="24"/>
                <w:szCs w:val="24"/>
              </w:rPr>
              <w:t>English</w:t>
            </w:r>
            <w:proofErr w:type="spellEnd"/>
          </w:p>
        </w:tc>
      </w:tr>
      <w:tr w:rsidR="005F4F80" w:rsidRPr="005F4F80" w:rsidTr="00B51077">
        <w:trPr>
          <w:jc w:val="center"/>
        </w:trPr>
        <w:tc>
          <w:tcPr>
            <w:tcW w:w="4110"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Конкурс письменной речи</w:t>
            </w:r>
          </w:p>
        </w:tc>
        <w:tc>
          <w:tcPr>
            <w:tcW w:w="3545" w:type="dxa"/>
          </w:tcPr>
          <w:p w:rsidR="005F4F80" w:rsidRPr="005F4F80" w:rsidRDefault="005F4F80" w:rsidP="005F4F80">
            <w:pPr>
              <w:rPr>
                <w:rFonts w:ascii="Times New Roman" w:eastAsia="Calibri" w:hAnsi="Times New Roman" w:cs="Times New Roman"/>
                <w:sz w:val="24"/>
                <w:szCs w:val="24"/>
              </w:rPr>
            </w:pPr>
            <w:proofErr w:type="spellStart"/>
            <w:r w:rsidRPr="005F4F80">
              <w:rPr>
                <w:rFonts w:ascii="Times New Roman" w:eastAsia="Calibri" w:hAnsi="Times New Roman" w:cs="Times New Roman"/>
                <w:sz w:val="24"/>
                <w:szCs w:val="24"/>
              </w:rPr>
              <w:t>Writing</w:t>
            </w:r>
            <w:proofErr w:type="spellEnd"/>
          </w:p>
        </w:tc>
      </w:tr>
      <w:tr w:rsidR="005F4F80" w:rsidRPr="005F4F80" w:rsidTr="00B51077">
        <w:trPr>
          <w:jc w:val="center"/>
        </w:trPr>
        <w:tc>
          <w:tcPr>
            <w:tcW w:w="4110"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Конкурс устной речи</w:t>
            </w:r>
          </w:p>
        </w:tc>
        <w:tc>
          <w:tcPr>
            <w:tcW w:w="3545" w:type="dxa"/>
          </w:tcPr>
          <w:p w:rsidR="005F4F80" w:rsidRPr="005F4F80" w:rsidRDefault="005F4F80" w:rsidP="005F4F80">
            <w:pPr>
              <w:rPr>
                <w:rFonts w:ascii="Times New Roman" w:eastAsia="Calibri" w:hAnsi="Times New Roman" w:cs="Times New Roman"/>
                <w:sz w:val="24"/>
                <w:szCs w:val="24"/>
              </w:rPr>
            </w:pPr>
            <w:proofErr w:type="spellStart"/>
            <w:r w:rsidRPr="005F4F80">
              <w:rPr>
                <w:rFonts w:ascii="Times New Roman" w:eastAsia="Calibri" w:hAnsi="Times New Roman" w:cs="Times New Roman"/>
                <w:sz w:val="24"/>
                <w:szCs w:val="24"/>
              </w:rPr>
              <w:t>Speaking</w:t>
            </w:r>
            <w:proofErr w:type="spellEnd"/>
          </w:p>
        </w:tc>
      </w:tr>
    </w:tbl>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Длительность проведения и уровень сложности конкурсных испытаний муниципального этапа олимпиады определяется возрастной категорией участников, для которых разработаны соответствующие пакеты заданий: </w:t>
      </w:r>
    </w:p>
    <w:tbl>
      <w:tblPr>
        <w:tblStyle w:val="16"/>
        <w:tblW w:w="0" w:type="auto"/>
        <w:tblInd w:w="959" w:type="dxa"/>
        <w:tblLook w:val="04A0"/>
      </w:tblPr>
      <w:tblGrid>
        <w:gridCol w:w="3826"/>
        <w:gridCol w:w="3828"/>
      </w:tblGrid>
      <w:tr w:rsidR="005F4F80" w:rsidRPr="005F4F80" w:rsidTr="00B51077">
        <w:tc>
          <w:tcPr>
            <w:tcW w:w="3826"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для учеников 7-8 классов с уровнем сложности B1-B1+ (CEFR)</w:t>
            </w:r>
          </w:p>
        </w:tc>
        <w:tc>
          <w:tcPr>
            <w:tcW w:w="3828"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от 60 до 90 минут</w:t>
            </w:r>
          </w:p>
        </w:tc>
      </w:tr>
      <w:tr w:rsidR="005F4F80" w:rsidRPr="005F4F80" w:rsidTr="00B51077">
        <w:tc>
          <w:tcPr>
            <w:tcW w:w="3826"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для учеников 9-11 классов с уровнем сложности B2-B2+ (CEFR)</w:t>
            </w:r>
          </w:p>
        </w:tc>
        <w:tc>
          <w:tcPr>
            <w:tcW w:w="3828" w:type="dxa"/>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sz w:val="24"/>
                <w:szCs w:val="24"/>
              </w:rPr>
              <w:t>от 90 до 120 минут</w:t>
            </w:r>
          </w:p>
        </w:tc>
      </w:tr>
    </w:tbl>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Максимальные баллы по конкурсам муниципального этапа Всероссийской олимпиады школьников по английскому языку в Хабаровском крае в </w:t>
      </w:r>
      <w:r w:rsidR="00146A93" w:rsidRPr="005F4F80">
        <w:rPr>
          <w:rFonts w:ascii="Times New Roman" w:eastAsia="Times New Roman" w:hAnsi="Times New Roman" w:cs="Times New Roman"/>
          <w:b/>
          <w:color w:val="000000"/>
          <w:sz w:val="28"/>
          <w:szCs w:val="24"/>
          <w:lang w:eastAsia="ru-RU"/>
        </w:rPr>
        <w:t>201</w:t>
      </w:r>
      <w:r w:rsidR="00146A93" w:rsidRPr="00146A93">
        <w:rPr>
          <w:rFonts w:ascii="Times New Roman" w:eastAsia="Times New Roman" w:hAnsi="Times New Roman" w:cs="Times New Roman"/>
          <w:b/>
          <w:color w:val="000000"/>
          <w:sz w:val="28"/>
          <w:szCs w:val="24"/>
          <w:lang w:eastAsia="ru-RU"/>
        </w:rPr>
        <w:t>8</w:t>
      </w:r>
      <w:r w:rsidR="00146A93" w:rsidRPr="005F4F80">
        <w:rPr>
          <w:rFonts w:ascii="Times New Roman" w:eastAsia="Times New Roman" w:hAnsi="Times New Roman" w:cs="Times New Roman"/>
          <w:b/>
          <w:color w:val="000000"/>
          <w:spacing w:val="-2"/>
          <w:sz w:val="28"/>
          <w:szCs w:val="24"/>
          <w:lang w:eastAsia="ru-RU"/>
        </w:rPr>
        <w:t>/</w:t>
      </w:r>
      <w:r w:rsidR="00146A93" w:rsidRPr="005F4F80">
        <w:rPr>
          <w:rFonts w:ascii="Times New Roman" w:eastAsia="Times New Roman" w:hAnsi="Times New Roman" w:cs="Times New Roman"/>
          <w:b/>
          <w:color w:val="000000"/>
          <w:sz w:val="28"/>
          <w:szCs w:val="24"/>
          <w:lang w:eastAsia="ru-RU"/>
        </w:rPr>
        <w:t>20</w:t>
      </w:r>
      <w:r w:rsidR="00146A93" w:rsidRPr="00146A93">
        <w:rPr>
          <w:rFonts w:ascii="Times New Roman" w:eastAsia="Times New Roman" w:hAnsi="Times New Roman" w:cs="Times New Roman"/>
          <w:b/>
          <w:color w:val="000000"/>
          <w:spacing w:val="-1"/>
          <w:sz w:val="28"/>
          <w:szCs w:val="24"/>
          <w:lang w:eastAsia="ru-RU"/>
        </w:rPr>
        <w:t>19</w:t>
      </w:r>
      <w:r w:rsidR="00146A93" w:rsidRPr="005F4F80">
        <w:rPr>
          <w:rFonts w:ascii="Times New Roman" w:eastAsia="Times New Roman" w:hAnsi="Times New Roman" w:cs="Times New Roman"/>
          <w:b/>
          <w:color w:val="000000"/>
          <w:sz w:val="28"/>
          <w:szCs w:val="24"/>
          <w:lang w:eastAsia="ru-RU"/>
        </w:rPr>
        <w:t xml:space="preserve"> </w:t>
      </w:r>
      <w:proofErr w:type="spellStart"/>
      <w:r w:rsidRPr="005F4F80">
        <w:rPr>
          <w:rFonts w:ascii="Times New Roman" w:eastAsia="Calibri" w:hAnsi="Times New Roman" w:cs="Times New Roman"/>
          <w:sz w:val="28"/>
          <w:szCs w:val="24"/>
        </w:rPr>
        <w:t>уч</w:t>
      </w:r>
      <w:proofErr w:type="spellEnd"/>
      <w:r w:rsidRPr="005F4F80">
        <w:rPr>
          <w:rFonts w:ascii="Times New Roman" w:eastAsia="Calibri" w:hAnsi="Times New Roman" w:cs="Times New Roman"/>
          <w:sz w:val="28"/>
          <w:szCs w:val="24"/>
        </w:rPr>
        <w:t>. году:</w:t>
      </w:r>
    </w:p>
    <w:tbl>
      <w:tblPr>
        <w:tblStyle w:val="16"/>
        <w:tblW w:w="0" w:type="auto"/>
        <w:tblInd w:w="959" w:type="dxa"/>
        <w:tblLook w:val="04A0"/>
      </w:tblPr>
      <w:tblGrid>
        <w:gridCol w:w="2231"/>
        <w:gridCol w:w="3190"/>
        <w:gridCol w:w="2233"/>
      </w:tblGrid>
      <w:tr w:rsidR="005F4F80" w:rsidRPr="005F4F80" w:rsidTr="00B51077">
        <w:tc>
          <w:tcPr>
            <w:tcW w:w="223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 7-8 класс </w:t>
            </w: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Listening </w:t>
            </w:r>
          </w:p>
        </w:tc>
        <w:tc>
          <w:tcPr>
            <w:tcW w:w="2233"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14</w:t>
            </w:r>
          </w:p>
        </w:tc>
      </w:tr>
      <w:tr w:rsidR="005F4F80" w:rsidRPr="005F4F80" w:rsidTr="00B51077">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Reading </w:t>
            </w:r>
          </w:p>
        </w:tc>
        <w:tc>
          <w:tcPr>
            <w:tcW w:w="2233"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8</w:t>
            </w:r>
          </w:p>
        </w:tc>
      </w:tr>
      <w:tr w:rsidR="005F4F80" w:rsidRPr="005F4F80" w:rsidTr="00B51077">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Use of English </w:t>
            </w:r>
          </w:p>
        </w:tc>
        <w:tc>
          <w:tcPr>
            <w:tcW w:w="2233"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21</w:t>
            </w:r>
          </w:p>
        </w:tc>
      </w:tr>
      <w:tr w:rsidR="005F4F80" w:rsidRPr="005F4F80" w:rsidTr="00B51077">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Writing</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16</w:t>
            </w:r>
          </w:p>
        </w:tc>
      </w:tr>
      <w:tr w:rsidR="005F4F80" w:rsidRPr="005F4F80" w:rsidTr="00B51077">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Speaking</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20</w:t>
            </w:r>
          </w:p>
        </w:tc>
      </w:tr>
      <w:tr w:rsidR="005F4F80" w:rsidRPr="005F4F80" w:rsidTr="00B51077">
        <w:tc>
          <w:tcPr>
            <w:tcW w:w="223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lang w:val="en-US"/>
              </w:rPr>
              <w:t xml:space="preserve">9-11 </w:t>
            </w:r>
            <w:r w:rsidRPr="005F4F80">
              <w:rPr>
                <w:rFonts w:ascii="Times New Roman" w:eastAsia="Calibri" w:hAnsi="Times New Roman" w:cs="Times New Roman"/>
                <w:sz w:val="24"/>
                <w:szCs w:val="24"/>
              </w:rPr>
              <w:t>класс</w:t>
            </w: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Listening </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22</w:t>
            </w:r>
          </w:p>
        </w:tc>
      </w:tr>
      <w:tr w:rsidR="005F4F80" w:rsidRPr="005F4F80" w:rsidTr="00B51077">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Reading </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12</w:t>
            </w:r>
          </w:p>
        </w:tc>
      </w:tr>
      <w:tr w:rsidR="005F4F80" w:rsidRPr="005F4F80" w:rsidTr="00B51077">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Use of English </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26</w:t>
            </w:r>
          </w:p>
        </w:tc>
      </w:tr>
      <w:tr w:rsidR="005F4F80" w:rsidRPr="005F4F80" w:rsidTr="00B51077">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Writing</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20</w:t>
            </w:r>
          </w:p>
        </w:tc>
      </w:tr>
      <w:tr w:rsidR="005F4F80" w:rsidRPr="005F4F80" w:rsidTr="00B51077">
        <w:tc>
          <w:tcPr>
            <w:tcW w:w="2231" w:type="dxa"/>
          </w:tcPr>
          <w:p w:rsidR="005F4F80" w:rsidRPr="005F4F80" w:rsidRDefault="005F4F80" w:rsidP="005F4F80">
            <w:pPr>
              <w:jc w:val="both"/>
              <w:rPr>
                <w:rFonts w:ascii="Times New Roman" w:eastAsia="Calibri" w:hAnsi="Times New Roman" w:cs="Times New Roman"/>
                <w:sz w:val="24"/>
                <w:szCs w:val="24"/>
              </w:rPr>
            </w:pPr>
          </w:p>
        </w:tc>
        <w:tc>
          <w:tcPr>
            <w:tcW w:w="3190"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 xml:space="preserve">Speaking </w:t>
            </w:r>
          </w:p>
        </w:tc>
        <w:tc>
          <w:tcPr>
            <w:tcW w:w="2233" w:type="dxa"/>
          </w:tcPr>
          <w:p w:rsidR="005F4F80" w:rsidRPr="005F4F80" w:rsidRDefault="005F4F80" w:rsidP="005F4F80">
            <w:pPr>
              <w:jc w:val="both"/>
              <w:rPr>
                <w:rFonts w:ascii="Times New Roman" w:eastAsia="Calibri" w:hAnsi="Times New Roman" w:cs="Times New Roman"/>
                <w:sz w:val="24"/>
                <w:szCs w:val="24"/>
                <w:lang w:val="en-US"/>
              </w:rPr>
            </w:pPr>
            <w:r w:rsidRPr="005F4F80">
              <w:rPr>
                <w:rFonts w:ascii="Times New Roman" w:eastAsia="Calibri" w:hAnsi="Times New Roman" w:cs="Times New Roman"/>
                <w:sz w:val="24"/>
                <w:szCs w:val="24"/>
                <w:lang w:val="en-US"/>
              </w:rPr>
              <w:t>20</w:t>
            </w:r>
          </w:p>
        </w:tc>
      </w:tr>
    </w:tbl>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Задания конкурсов понимания устного и письменного текста, лексико- грамматического теста и конкурса письменной речи выполняются участниками указанных возрастных групп в назначенных для них аудиториях с комфортными условиями (тишина, чистота, свежий воздух, достаточная освещенность рабочих мест, минеральная вода) и технической оснащенностью (средства воспроизведения аудиозаписи и колонки). Помимо необходимого количества комплектов заданий и листов ответов, в аудитории должны быть чистые листы для черновиков, запасные ручки, запасные комплекты заданий и запасные листы ответов. В аудитории во время проведения письменных конкурсов настоятельно рекомендуется присутствие ДВУХ членов жюри. </w:t>
      </w:r>
    </w:p>
    <w:p w:rsidR="005F4F80" w:rsidRPr="005F4F80" w:rsidRDefault="005F4F80" w:rsidP="005F4F80">
      <w:pPr>
        <w:spacing w:after="0" w:line="240" w:lineRule="auto"/>
        <w:ind w:firstLine="567"/>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Процедура проведения письменных конкурсов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Перед входом в аудиторию участник должен предъявить паспорт или другое удостоверение личности (в котором есть фотография).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Участники должны сидеть в аудитории на таком расстоянии друг от друга, чтобы не видеть работу соседа.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Участник может взять с собой в аудиторию ручку, очки, шоколад, воду.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В аудиторию НЕ РАЗРЕШАЕТСЯ БРАТЬ бумагу, справочные материалы (словари, справочники, учебники и т.д.), пейджеры и мобильные телефоны, диктофоны, плейеры и любые другие технические средства.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Во время выполнения задания участник может выходить из аудитории только в сопровождении дежурного.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Участник не может выйти из аудитории с заданием или листом ответов.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Необходимо строго следить за тем, чтобы участники не пользовались мобильными телефонами во время выполнения заданий олимпиады. Участники должны быть предупреждены перед началом конкурсов (во время общего инструктажа), что пользование мобильным телефоном или справочной литературой влечет аннулирование результатов олимпиады.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Перед началом письменного конкурса объявить о…</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продолжительности конкурса.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 необходимости перенести все свои ответы в лист ответов, поскольку проверке подлежит только он.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категорическом запрете на указание фамилии, или каких-либо отметок в листах ответа.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том, что бумага для черновиков раздается только в конкурсе </w:t>
      </w:r>
      <w:proofErr w:type="spellStart"/>
      <w:r w:rsidRPr="005F4F80">
        <w:rPr>
          <w:rFonts w:ascii="Times New Roman" w:eastAsia="Calibri" w:hAnsi="Times New Roman" w:cs="Times New Roman"/>
          <w:sz w:val="28"/>
          <w:szCs w:val="24"/>
        </w:rPr>
        <w:t>Writing</w:t>
      </w:r>
      <w:proofErr w:type="spellEnd"/>
      <w:r w:rsidRPr="005F4F80">
        <w:rPr>
          <w:rFonts w:ascii="Times New Roman" w:eastAsia="Calibri" w:hAnsi="Times New Roman" w:cs="Times New Roman"/>
          <w:sz w:val="28"/>
          <w:szCs w:val="24"/>
        </w:rPr>
        <w:t xml:space="preserve">, в остальных конкурсах в качестве черновика может быть использован лист с заданием.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использовании только ручек с черными или синими чернилами. Использование цветных ручек или карандашей и т.п. запрещено.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недопустимости исправлений на листах ответов. Предпочтительнее заполнение нового листа ответов. После окончания конкурса в таком случае </w:t>
      </w:r>
      <w:r w:rsidRPr="005F4F80">
        <w:rPr>
          <w:rFonts w:ascii="Times New Roman" w:eastAsia="Calibri" w:hAnsi="Times New Roman" w:cs="Times New Roman"/>
          <w:sz w:val="28"/>
          <w:szCs w:val="24"/>
        </w:rPr>
        <w:lastRenderedPageBreak/>
        <w:t xml:space="preserve">сдаются оба листа ответов, перечеркнув лист с исправлениями как недействительный.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том, что никаких </w:t>
      </w:r>
      <w:proofErr w:type="spellStart"/>
      <w:r w:rsidRPr="005F4F80">
        <w:rPr>
          <w:rFonts w:ascii="Times New Roman" w:eastAsia="Calibri" w:hAnsi="Times New Roman" w:cs="Times New Roman"/>
          <w:sz w:val="28"/>
          <w:szCs w:val="24"/>
        </w:rPr>
        <w:t>замазываний</w:t>
      </w:r>
      <w:proofErr w:type="spellEnd"/>
      <w:r w:rsidRPr="005F4F80">
        <w:rPr>
          <w:rFonts w:ascii="Times New Roman" w:eastAsia="Calibri" w:hAnsi="Times New Roman" w:cs="Times New Roman"/>
          <w:sz w:val="28"/>
          <w:szCs w:val="24"/>
        </w:rPr>
        <w:t xml:space="preserve">, стираний в конкурсе письменной речи делать не следует. Если необходимо исправить сделанную ошибку, то можно аккуратно зачеркнуть ненужное и написать окончательную формулировку рядом или выше.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Каждому участнику перед началом выполнения заданий по </w:t>
      </w:r>
      <w:proofErr w:type="spellStart"/>
      <w:r w:rsidRPr="005F4F80">
        <w:rPr>
          <w:rFonts w:ascii="Times New Roman" w:eastAsia="Calibri" w:hAnsi="Times New Roman" w:cs="Times New Roman"/>
          <w:sz w:val="28"/>
          <w:szCs w:val="24"/>
        </w:rPr>
        <w:t>аудированию</w:t>
      </w:r>
      <w:proofErr w:type="spellEnd"/>
      <w:r w:rsidRPr="005F4F80">
        <w:rPr>
          <w:rFonts w:ascii="Times New Roman" w:eastAsia="Calibri" w:hAnsi="Times New Roman" w:cs="Times New Roman"/>
          <w:sz w:val="28"/>
          <w:szCs w:val="24"/>
        </w:rPr>
        <w:t xml:space="preserve"> выдается лист ответов </w:t>
      </w:r>
      <w:r w:rsidRPr="005F4F80">
        <w:rPr>
          <w:rFonts w:ascii="Times New Roman" w:eastAsia="Calibri" w:hAnsi="Times New Roman" w:cs="Times New Roman"/>
          <w:b/>
          <w:sz w:val="28"/>
          <w:szCs w:val="24"/>
        </w:rPr>
        <w:t>(</w:t>
      </w:r>
      <w:proofErr w:type="spellStart"/>
      <w:r w:rsidRPr="005F4F80">
        <w:rPr>
          <w:rFonts w:ascii="Times New Roman" w:eastAsia="Calibri" w:hAnsi="Times New Roman" w:cs="Times New Roman"/>
          <w:b/>
          <w:sz w:val="28"/>
          <w:szCs w:val="24"/>
        </w:rPr>
        <w:t>Answer</w:t>
      </w:r>
      <w:proofErr w:type="spellEnd"/>
      <w:r w:rsidRPr="005F4F80">
        <w:rPr>
          <w:rFonts w:ascii="Times New Roman" w:eastAsia="Calibri" w:hAnsi="Times New Roman" w:cs="Times New Roman"/>
          <w:b/>
          <w:sz w:val="28"/>
          <w:szCs w:val="24"/>
        </w:rPr>
        <w:t xml:space="preserve"> </w:t>
      </w:r>
      <w:proofErr w:type="spellStart"/>
      <w:r w:rsidRPr="005F4F80">
        <w:rPr>
          <w:rFonts w:ascii="Times New Roman" w:eastAsia="Calibri" w:hAnsi="Times New Roman" w:cs="Times New Roman"/>
          <w:b/>
          <w:sz w:val="28"/>
          <w:szCs w:val="24"/>
        </w:rPr>
        <w:t>Sheet</w:t>
      </w:r>
      <w:proofErr w:type="spellEnd"/>
      <w:r w:rsidRPr="005F4F80">
        <w:rPr>
          <w:rFonts w:ascii="Times New Roman" w:eastAsia="Calibri" w:hAnsi="Times New Roman" w:cs="Times New Roman"/>
          <w:b/>
          <w:sz w:val="28"/>
          <w:szCs w:val="24"/>
        </w:rPr>
        <w:t>)</w:t>
      </w:r>
      <w:r w:rsidRPr="005F4F80">
        <w:rPr>
          <w:rFonts w:ascii="Times New Roman" w:eastAsia="Calibri" w:hAnsi="Times New Roman" w:cs="Times New Roman"/>
          <w:sz w:val="28"/>
          <w:szCs w:val="24"/>
        </w:rPr>
        <w:t xml:space="preserve"> и проводится инструктаж на русском языке по заполнению листов ответов и по порядку их сдачи после окончания работы: Участники заполняют графу </w:t>
      </w:r>
      <w:proofErr w:type="spellStart"/>
      <w:r w:rsidRPr="005F4F80">
        <w:rPr>
          <w:rFonts w:ascii="Times New Roman" w:eastAsia="Calibri" w:hAnsi="Times New Roman" w:cs="Times New Roman"/>
          <w:sz w:val="28"/>
          <w:szCs w:val="24"/>
        </w:rPr>
        <w:t>Participant's</w:t>
      </w:r>
      <w:proofErr w:type="spellEnd"/>
      <w:r w:rsidRPr="005F4F80">
        <w:rPr>
          <w:rFonts w:ascii="Times New Roman" w:eastAsia="Calibri" w:hAnsi="Times New Roman" w:cs="Times New Roman"/>
          <w:sz w:val="28"/>
          <w:szCs w:val="24"/>
        </w:rPr>
        <w:t xml:space="preserve"> ID </w:t>
      </w:r>
      <w:proofErr w:type="spellStart"/>
      <w:r w:rsidRPr="005F4F80">
        <w:rPr>
          <w:rFonts w:ascii="Times New Roman" w:eastAsia="Calibri" w:hAnsi="Times New Roman" w:cs="Times New Roman"/>
          <w:sz w:val="28"/>
          <w:szCs w:val="24"/>
        </w:rPr>
        <w:t>number</w:t>
      </w:r>
      <w:proofErr w:type="spellEnd"/>
      <w:r w:rsidRPr="005F4F80">
        <w:rPr>
          <w:rFonts w:ascii="Times New Roman" w:eastAsia="Calibri" w:hAnsi="Times New Roman" w:cs="Times New Roman"/>
          <w:sz w:val="28"/>
          <w:szCs w:val="24"/>
        </w:rPr>
        <w:t xml:space="preserve"> на листах ответов. После этого участникам раздаются тексты заданий. В тексте заданий указано время выполнения заданий и даны все инструкции по выполнению заданий на английском языке.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Тексты заданий можно использовать в качестве черновика. Однако проверке подлежат только ответы, перенесенные в лист ответов. После раздачи текстов заданий член жюри отмечает время начала и окончания письменных конкурсных испытаний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текущее время и спустя 90 минут (для 7-8 классов) или 120 минут (для 9-11 классов).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Например: 9:30 - 10:40 или 9:30 - 11:00. За 15 и 5 минут до окончания отведенного времени членам жюри, находящимся в аудитории, необходимо предупредить участников об оставшемся времени.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Перед прослушиванием первого отрывка конкурса понимания устной речи (</w:t>
      </w:r>
      <w:proofErr w:type="spellStart"/>
      <w:r w:rsidRPr="005F4F80">
        <w:rPr>
          <w:rFonts w:ascii="Times New Roman" w:eastAsia="Calibri" w:hAnsi="Times New Roman" w:cs="Times New Roman"/>
          <w:sz w:val="28"/>
          <w:szCs w:val="24"/>
        </w:rPr>
        <w:t>аудирование</w:t>
      </w:r>
      <w:proofErr w:type="spellEnd"/>
      <w:r w:rsidRPr="005F4F80">
        <w:rPr>
          <w:rFonts w:ascii="Times New Roman" w:eastAsia="Calibri" w:hAnsi="Times New Roman" w:cs="Times New Roman"/>
          <w:sz w:val="28"/>
          <w:szCs w:val="24"/>
        </w:rPr>
        <w:t xml:space="preserve">) член жюри включает запись и дает возможность участникам прослушать самое начало задания с текстом инструкций. Затем запись выключается, и член жюри обращается к аудитории с вопросом, хорошо ли всем слышно запись. Если в аудитории кто-то из участников плохо слышит запись, регулируется громкость звучания и 3 устраняются все технические неполадки, влияющие на качество звучания записи. После устранения неполадок запись ставится на самое начало и прослушивается полностью. В каждой аудиозаписи отведено время для ознакомления с заданиями (от 20 до 45 секунд). Аудиозаписи представляют </w:t>
      </w:r>
      <w:r w:rsidRPr="005F4F80">
        <w:rPr>
          <w:rFonts w:ascii="Times New Roman" w:eastAsia="Calibri" w:hAnsi="Times New Roman" w:cs="Times New Roman"/>
          <w:b/>
          <w:sz w:val="28"/>
          <w:szCs w:val="24"/>
        </w:rPr>
        <w:t xml:space="preserve">двукратное воспроизведение (задания для 7-8 классов и задание 1-2 для 9-11 классов) или однократное воспроизведение (задание 3 для 9-11 классов) </w:t>
      </w:r>
      <w:r w:rsidRPr="005F4F80">
        <w:rPr>
          <w:rFonts w:ascii="Times New Roman" w:eastAsia="Calibri" w:hAnsi="Times New Roman" w:cs="Times New Roman"/>
          <w:sz w:val="28"/>
          <w:szCs w:val="24"/>
        </w:rPr>
        <w:t xml:space="preserve">каждого звучащего текста со всеми инструкциями и необходимыми паузами. Таким образом, для проведения конкурса восприятия устной речи необходимо включить запись после проверки слышимости записи в аудитории и не выключать ее, пока запись не закончится. </w:t>
      </w:r>
      <w:proofErr w:type="spellStart"/>
      <w:r w:rsidRPr="005F4F80">
        <w:rPr>
          <w:rFonts w:ascii="Times New Roman" w:eastAsia="Calibri" w:hAnsi="Times New Roman" w:cs="Times New Roman"/>
          <w:sz w:val="28"/>
          <w:szCs w:val="24"/>
        </w:rPr>
        <w:t>Транскрипт</w:t>
      </w:r>
      <w:proofErr w:type="spellEnd"/>
      <w:r w:rsidRPr="005F4F80">
        <w:rPr>
          <w:rFonts w:ascii="Times New Roman" w:eastAsia="Calibri" w:hAnsi="Times New Roman" w:cs="Times New Roman"/>
          <w:sz w:val="28"/>
          <w:szCs w:val="24"/>
        </w:rPr>
        <w:t xml:space="preserve"> звучащих отрывков прилагается и находится у члена жюри в аудитории, где проводится </w:t>
      </w:r>
      <w:proofErr w:type="spellStart"/>
      <w:r w:rsidRPr="005F4F80">
        <w:rPr>
          <w:rFonts w:ascii="Times New Roman" w:eastAsia="Calibri" w:hAnsi="Times New Roman" w:cs="Times New Roman"/>
          <w:sz w:val="28"/>
          <w:szCs w:val="24"/>
        </w:rPr>
        <w:t>аудирование</w:t>
      </w:r>
      <w:proofErr w:type="spellEnd"/>
      <w:r w:rsidRPr="005F4F80">
        <w:rPr>
          <w:rFonts w:ascii="Times New Roman" w:eastAsia="Calibri" w:hAnsi="Times New Roman" w:cs="Times New Roman"/>
          <w:sz w:val="28"/>
          <w:szCs w:val="24"/>
        </w:rPr>
        <w:t xml:space="preserve">. </w:t>
      </w:r>
      <w:proofErr w:type="spellStart"/>
      <w:r w:rsidRPr="005F4F80">
        <w:rPr>
          <w:rFonts w:ascii="Times New Roman" w:eastAsia="Calibri" w:hAnsi="Times New Roman" w:cs="Times New Roman"/>
          <w:sz w:val="28"/>
          <w:szCs w:val="24"/>
        </w:rPr>
        <w:t>Транскрипт</w:t>
      </w:r>
      <w:proofErr w:type="spellEnd"/>
      <w:r w:rsidRPr="005F4F80">
        <w:rPr>
          <w:rFonts w:ascii="Times New Roman" w:eastAsia="Calibri" w:hAnsi="Times New Roman" w:cs="Times New Roman"/>
          <w:sz w:val="28"/>
          <w:szCs w:val="24"/>
        </w:rPr>
        <w:t xml:space="preserve"> не входит в комплект раздаточных материалов для участников и не может быть выдан участникам во время проведения конкурса. Если в оставшееся время у участника возникнут вопросы, можно поднять руку и ждать, когда подойдет член жюри и ответит на вопрос участника. Члены жюри не могут отвечать на вопросы, связанные с заданиями, а только организационные (например, по заполнению листа </w:t>
      </w:r>
      <w:r w:rsidRPr="005F4F80">
        <w:rPr>
          <w:rFonts w:ascii="Times New Roman" w:eastAsia="Calibri" w:hAnsi="Times New Roman" w:cs="Times New Roman"/>
          <w:sz w:val="28"/>
          <w:szCs w:val="24"/>
        </w:rPr>
        <w:lastRenderedPageBreak/>
        <w:t xml:space="preserve">ответов и т.п.). Во время прослушивания аудиозаписи нельзя выходить из аудитории и задавать любые вопросы.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Во время выполнения задания участник может выходить из аудитории только в сопровождении дежурного. Участник НЕ может выйти из аудитории с заданием или листом ответов. После завершения работы над заданиями письменных конкурсов участники сдают члену жюри в аудитории: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все тексты заданий;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листы ответов;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черновики.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Члены жюри должны строго следить, чтобы из аудитории не были вынесены тексты заданий, листы ответов и черновики. После завершения письменных конкурсов рекомендуется сделать перерыв (30-60 минут) перед устным конкурсом.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Процедура проведения устного конкурса</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 конкурсе устной речи участвуют по 2 члена жюри для каждой аудитории. Рекомендуется проводить устный конкурс в отдельных аудиториях для 7-8 и 9-11 классов. В аудиториях для проведения конкурса устной речи необходимо иметь чистые листы для заметок участников. </w:t>
      </w:r>
      <w:r w:rsidRPr="005F4F80">
        <w:rPr>
          <w:rFonts w:ascii="Times New Roman" w:eastAsia="Calibri" w:hAnsi="Times New Roman" w:cs="Times New Roman"/>
          <w:b/>
          <w:sz w:val="28"/>
          <w:szCs w:val="24"/>
        </w:rPr>
        <w:t>Необходимо производить запись выступлений каждой пары участников в отдельном аудиофайле, в начале которого участники называют свои идентификационные номера.</w:t>
      </w:r>
      <w:r w:rsidRPr="005F4F80">
        <w:rPr>
          <w:rFonts w:ascii="Times New Roman" w:eastAsia="Calibri" w:hAnsi="Times New Roman" w:cs="Times New Roman"/>
          <w:sz w:val="28"/>
          <w:szCs w:val="24"/>
        </w:rPr>
        <w:t xml:space="preserve"> Все инструкции участникам конкурса устной речи даются на английском языке. Члены жюри приглашают в аудиторию пару участников, которые составляются методом случайной подборки. Члены жюри сообщают участникам конкурса основную информацию о задании и выдают карточки с заданиями и чистые листы для заметок. Каждому участнику задается 1 - 2 вопроса для того, чтобы снять напряжение, расположить их к беседе и подготовить к выполнению устного задания олимпиады.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Все инструкции участникам конкурса устной речи даются на английском языке.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Члены жюри приглашают к своему столу пару участников. Пары составляются методом случайной подборки. </w:t>
      </w:r>
    </w:p>
    <w:p w:rsidR="005F4F80" w:rsidRPr="005F4F80" w:rsidRDefault="005F4F80" w:rsidP="005F4F80">
      <w:pPr>
        <w:spacing w:after="0" w:line="240" w:lineRule="auto"/>
        <w:ind w:firstLine="567"/>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I этап – разминка.</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Каждому участнику задается 1 - 2 вопроса для того, чтобы снять напряжение, расположить их к беседе и подготовить к выполнению устного задания олимпиады.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Время, отводимое на данный этап задания – 2 – 3 минуты.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Разрешены вопросы типа: </w:t>
      </w:r>
    </w:p>
    <w:p w:rsidR="005F4F80" w:rsidRPr="005F4F80" w:rsidRDefault="005F4F80" w:rsidP="005F4F80">
      <w:pPr>
        <w:numPr>
          <w:ilvl w:val="0"/>
          <w:numId w:val="15"/>
        </w:numPr>
        <w:spacing w:after="0" w:line="240" w:lineRule="auto"/>
        <w:contextualSpacing/>
        <w:jc w:val="both"/>
        <w:rPr>
          <w:rFonts w:ascii="Times New Roman" w:eastAsia="Calibri" w:hAnsi="Times New Roman" w:cs="Times New Roman"/>
          <w:sz w:val="28"/>
          <w:szCs w:val="24"/>
          <w:lang w:val="en-US"/>
        </w:rPr>
      </w:pPr>
      <w:r w:rsidRPr="005F4F80">
        <w:rPr>
          <w:rFonts w:ascii="Times New Roman" w:eastAsia="Calibri" w:hAnsi="Times New Roman" w:cs="Times New Roman"/>
          <w:sz w:val="28"/>
          <w:szCs w:val="24"/>
          <w:lang w:val="en-US"/>
        </w:rPr>
        <w:t xml:space="preserve">How often do you travel? </w:t>
      </w:r>
    </w:p>
    <w:p w:rsidR="005F4F80" w:rsidRPr="005F4F80" w:rsidRDefault="005F4F80" w:rsidP="005F4F80">
      <w:pPr>
        <w:numPr>
          <w:ilvl w:val="0"/>
          <w:numId w:val="15"/>
        </w:numPr>
        <w:spacing w:after="0" w:line="240" w:lineRule="auto"/>
        <w:contextualSpacing/>
        <w:jc w:val="both"/>
        <w:rPr>
          <w:rFonts w:ascii="Times New Roman" w:eastAsia="Calibri" w:hAnsi="Times New Roman" w:cs="Times New Roman"/>
          <w:sz w:val="28"/>
          <w:szCs w:val="24"/>
          <w:lang w:val="en-US"/>
        </w:rPr>
      </w:pPr>
      <w:r w:rsidRPr="005F4F80">
        <w:rPr>
          <w:rFonts w:ascii="Times New Roman" w:eastAsia="Calibri" w:hAnsi="Times New Roman" w:cs="Times New Roman"/>
          <w:sz w:val="28"/>
          <w:szCs w:val="24"/>
          <w:lang w:val="en-US"/>
        </w:rPr>
        <w:t xml:space="preserve">What countries have you been to? </w:t>
      </w:r>
    </w:p>
    <w:p w:rsidR="005F4F80" w:rsidRPr="005F4F80" w:rsidRDefault="005F4F80" w:rsidP="005F4F80">
      <w:pPr>
        <w:numPr>
          <w:ilvl w:val="0"/>
          <w:numId w:val="15"/>
        </w:numPr>
        <w:spacing w:after="0" w:line="240" w:lineRule="auto"/>
        <w:contextualSpacing/>
        <w:jc w:val="both"/>
        <w:rPr>
          <w:rFonts w:ascii="Times New Roman" w:eastAsia="Calibri" w:hAnsi="Times New Roman" w:cs="Times New Roman"/>
          <w:sz w:val="28"/>
          <w:szCs w:val="24"/>
          <w:lang w:val="en-US"/>
        </w:rPr>
      </w:pPr>
      <w:r w:rsidRPr="005F4F80">
        <w:rPr>
          <w:rFonts w:ascii="Times New Roman" w:eastAsia="Calibri" w:hAnsi="Times New Roman" w:cs="Times New Roman"/>
          <w:sz w:val="28"/>
          <w:szCs w:val="24"/>
          <w:lang w:val="en-US"/>
        </w:rPr>
        <w:t xml:space="preserve">What is your </w:t>
      </w:r>
      <w:proofErr w:type="spellStart"/>
      <w:r w:rsidRPr="005F4F80">
        <w:rPr>
          <w:rFonts w:ascii="Times New Roman" w:eastAsia="Calibri" w:hAnsi="Times New Roman" w:cs="Times New Roman"/>
          <w:sz w:val="28"/>
          <w:szCs w:val="24"/>
          <w:lang w:val="en-US"/>
        </w:rPr>
        <w:t>favourite</w:t>
      </w:r>
      <w:proofErr w:type="spellEnd"/>
      <w:r w:rsidRPr="005F4F80">
        <w:rPr>
          <w:rFonts w:ascii="Times New Roman" w:eastAsia="Calibri" w:hAnsi="Times New Roman" w:cs="Times New Roman"/>
          <w:sz w:val="28"/>
          <w:szCs w:val="24"/>
          <w:lang w:val="en-US"/>
        </w:rPr>
        <w:t xml:space="preserve"> means of transport? </w:t>
      </w:r>
    </w:p>
    <w:p w:rsidR="005F4F80" w:rsidRPr="005F4F80" w:rsidRDefault="00A65371" w:rsidP="005F4F80">
      <w:pPr>
        <w:spacing w:after="0" w:line="240" w:lineRule="auto"/>
        <w:ind w:firstLine="567"/>
        <w:jc w:val="both"/>
        <w:rPr>
          <w:rFonts w:ascii="Times New Roman" w:eastAsia="Calibri" w:hAnsi="Times New Roman" w:cs="Times New Roman"/>
          <w:b/>
          <w:sz w:val="24"/>
          <w:szCs w:val="24"/>
        </w:rPr>
      </w:pPr>
      <w:r w:rsidRPr="00A65371">
        <w:rPr>
          <w:rFonts w:ascii="Times New Roman" w:eastAsia="Calibri" w:hAnsi="Times New Roman" w:cs="Times New Roman"/>
          <w:noProof/>
          <w:sz w:val="28"/>
          <w:szCs w:val="24"/>
          <w:lang w:eastAsia="ru-RU"/>
        </w:rPr>
        <w:pict>
          <v:roundrect id="Скругленный прямоугольник 1" o:spid="_x0000_s1027" style="position:absolute;left:0;text-align:left;margin-left:-16.8pt;margin-top:2.8pt;width:501pt;height:3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" filled="f"/>
        </w:pict>
      </w:r>
      <w:r w:rsidR="005F4F80" w:rsidRPr="005F4F80">
        <w:rPr>
          <w:rFonts w:ascii="Times New Roman" w:eastAsia="Calibri" w:hAnsi="Times New Roman" w:cs="Times New Roman"/>
          <w:b/>
          <w:sz w:val="24"/>
          <w:szCs w:val="24"/>
        </w:rPr>
        <w:t xml:space="preserve">Внимание! Не допускаются вопросы, которые направлены на выяснение фамилии участника, номера школы, в которой учится участник, региона проживания и </w:t>
      </w:r>
      <w:proofErr w:type="spellStart"/>
      <w:r w:rsidR="005F4F80" w:rsidRPr="005F4F80">
        <w:rPr>
          <w:rFonts w:ascii="Times New Roman" w:eastAsia="Calibri" w:hAnsi="Times New Roman" w:cs="Times New Roman"/>
          <w:b/>
          <w:sz w:val="24"/>
          <w:szCs w:val="24"/>
        </w:rPr>
        <w:t>т.д</w:t>
      </w:r>
      <w:proofErr w:type="spellEnd"/>
      <w:r w:rsidR="005F4F80" w:rsidRPr="005F4F80">
        <w:rPr>
          <w:rFonts w:ascii="Times New Roman" w:eastAsia="Calibri" w:hAnsi="Times New Roman" w:cs="Times New Roman"/>
          <w:b/>
          <w:sz w:val="24"/>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II этап – основное задание.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lastRenderedPageBreak/>
        <w:t xml:space="preserve"> Основное задание для каждого участника состоит из двух частей: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Часть 1.</w:t>
      </w:r>
      <w:r w:rsidRPr="005F4F80">
        <w:rPr>
          <w:rFonts w:ascii="Times New Roman" w:eastAsia="Calibri" w:hAnsi="Times New Roman" w:cs="Times New Roman"/>
          <w:sz w:val="28"/>
          <w:szCs w:val="24"/>
        </w:rPr>
        <w:t xml:space="preserve"> Участник 1 делает выступление (презентацию) по теме “</w:t>
      </w:r>
      <w:r w:rsidRPr="005F4F80">
        <w:rPr>
          <w:rFonts w:ascii="Times New Roman" w:eastAsia="Calibri" w:hAnsi="Times New Roman" w:cs="Times New Roman"/>
          <w:sz w:val="28"/>
          <w:szCs w:val="24"/>
          <w:lang w:val="en-US"/>
        </w:rPr>
        <w:t>IT</w:t>
      </w:r>
      <w:r w:rsidRPr="005F4F80">
        <w:rPr>
          <w:rFonts w:ascii="Times New Roman" w:eastAsia="Calibri" w:hAnsi="Times New Roman" w:cs="Times New Roman"/>
          <w:sz w:val="28"/>
          <w:szCs w:val="24"/>
        </w:rPr>
        <w:t xml:space="preserve"> </w:t>
      </w:r>
      <w:r w:rsidRPr="005F4F80">
        <w:rPr>
          <w:rFonts w:ascii="Times New Roman" w:eastAsia="Calibri" w:hAnsi="Times New Roman" w:cs="Times New Roman"/>
          <w:sz w:val="28"/>
          <w:szCs w:val="24"/>
          <w:lang w:val="en-US"/>
        </w:rPr>
        <w:t>Wonders</w:t>
      </w:r>
      <w:r w:rsidRPr="005F4F80">
        <w:rPr>
          <w:rFonts w:ascii="Times New Roman" w:eastAsia="Calibri" w:hAnsi="Times New Roman" w:cs="Times New Roman"/>
          <w:sz w:val="28"/>
          <w:szCs w:val="24"/>
        </w:rPr>
        <w:t xml:space="preserve">”. Время выступления: 2 – 3 минуты.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Часть 2.</w:t>
      </w:r>
      <w:r w:rsidRPr="005F4F80">
        <w:rPr>
          <w:rFonts w:ascii="Times New Roman" w:eastAsia="Calibri" w:hAnsi="Times New Roman" w:cs="Times New Roman"/>
          <w:sz w:val="28"/>
          <w:szCs w:val="24"/>
        </w:rPr>
        <w:t xml:space="preserve"> Вопросы – ответы. Участник 2 после прослушанной презентации, сделанной участником 1, задает 2 вопроса своему партнеру. При этом запрашиваемая информация в вопросах к выступавшему должна носить уточняющий характер и не повторять информацию, которая прозвучала в презентации. Время вопросов/ответов: 2 – 3 минуты.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Затем участники меняются ролями. Общее время ответа пары: 10 - 15 минут.</w:t>
      </w:r>
    </w:p>
    <w:p w:rsidR="005F4F80" w:rsidRPr="005F4F80" w:rsidRDefault="005F4F80" w:rsidP="005F4F80">
      <w:pPr>
        <w:spacing w:after="0" w:line="240" w:lineRule="auto"/>
        <w:ind w:firstLine="567"/>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Время ответа пары участников: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1. Подготовка ответа – 15 минут.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2. Разминка – 2 – 3 минуты.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3. Мини-презентация по выбранному объекту участника 1 – 2 - 3 минуты на основании информации </w:t>
      </w:r>
      <w:r w:rsidRPr="005F4F80">
        <w:rPr>
          <w:rFonts w:ascii="Times New Roman" w:eastAsia="Calibri" w:hAnsi="Times New Roman" w:cs="Times New Roman"/>
          <w:b/>
          <w:sz w:val="28"/>
          <w:szCs w:val="24"/>
        </w:rPr>
        <w:t>из факт файла.</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4. Вопросы по мини-презентации участника - 2 – 3 минуты.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5. Мини-презентация участника 2 – 2 - 3 минуты на основании информации </w:t>
      </w:r>
      <w:r w:rsidRPr="005F4F80">
        <w:rPr>
          <w:rFonts w:ascii="Times New Roman" w:eastAsia="Calibri" w:hAnsi="Times New Roman" w:cs="Times New Roman"/>
          <w:b/>
          <w:sz w:val="28"/>
          <w:szCs w:val="24"/>
        </w:rPr>
        <w:t>из факт файла.</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6. Вопросы по мини-презентации участника 2 – 2 - 3 минуты.</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Во время выступления участник может использовать свои записи, сделанные во время подготовки к ответу (цифры, названия и т.д.). Однако, если участник полностью читает свое выступление, баллы за ответ снижаются.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 том случае, если один из партнеров не дает высказываться своему собеседнику и вместо вопроса начинает высказывать свою точку зрения, т.е. вместо вопросов звучат утверждения, члены жюри обязаны вмешаться и предложить выступающему быть внимательным относительно условия задания. </w:t>
      </w:r>
      <w:r w:rsidRPr="005F4F80">
        <w:rPr>
          <w:rFonts w:ascii="Times New Roman" w:eastAsia="Calibri" w:hAnsi="Times New Roman" w:cs="Times New Roman"/>
          <w:b/>
          <w:sz w:val="28"/>
          <w:szCs w:val="24"/>
        </w:rPr>
        <w:t xml:space="preserve">Выступления участников записываются на электронный носитель. Перед началом и по окончании ответа члены жюри записывают идентификационные номера участников прошедшей пары: «Это были номер ХХХХХХ и номер ХХХХХХ.»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Если остается трое участников, следует: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Вариант 1: предложить одному из 3-х оставшихся участников дважды выполнить две разные роли в образовывающихся таким образом разных парах: А + В и А + С. Ответ этого участника оценивается только один раз в первой паре.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Вариант 2: Также возможно предложить одному остающемуся участнику вести беседу с членом жюри. </w:t>
      </w:r>
    </w:p>
    <w:p w:rsidR="005F4F80" w:rsidRPr="005F4F80" w:rsidRDefault="005F4F80" w:rsidP="005F4F80">
      <w:pPr>
        <w:spacing w:after="0" w:line="240" w:lineRule="auto"/>
        <w:ind w:firstLine="567"/>
        <w:jc w:val="both"/>
        <w:rPr>
          <w:rFonts w:ascii="Times New Roman" w:eastAsia="Calibri" w:hAnsi="Times New Roman" w:cs="Times New Roman"/>
          <w:b/>
          <w:bCs/>
          <w:sz w:val="28"/>
          <w:szCs w:val="24"/>
        </w:rPr>
      </w:pPr>
      <w:r w:rsidRPr="005F4F80">
        <w:rPr>
          <w:rFonts w:ascii="Times New Roman" w:eastAsia="Calibri" w:hAnsi="Times New Roman" w:cs="Times New Roman"/>
          <w:sz w:val="28"/>
          <w:szCs w:val="24"/>
        </w:rPr>
        <w:t>Решение о том, какой вариант ответа участника выбрать (вариант 1 или вариант 2) принимает председатель жюри.</w:t>
      </w:r>
      <w:r w:rsidRPr="005F4F80">
        <w:rPr>
          <w:rFonts w:ascii="Times New Roman" w:eastAsia="Calibri" w:hAnsi="Times New Roman" w:cs="Times New Roman"/>
          <w:b/>
          <w:bCs/>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Оценка за конкурс устной речи выставляется по критериям оценивания (см. Критерии оценивания конкурса устной речи). Устное выступление оценивается двумя членами жюри, которые заносят баллы каждого участника пары в свой протокол (общий для двух членов жюри в аудитории) после обсуждения.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lastRenderedPageBreak/>
        <w:t xml:space="preserve">Проверка работ письменных конкурсов осуществляется на основе ключей к заданиям на восприятие устной и письменной речи, лексико-грамматического теста и Критериев оценивания конкурса письменной речи.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При проверке работ по письменным конкурсам 9-11 классов орфографические ошибки и неиспользование заглавных букв (см. Ключи) СЧИТАЕТСЯ ОШИБКОЙ.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Проверка конкурса письменной речи включает следующие этапы: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фронтальная проверка одной (случайно выбранной и отксерокопированной для всех членов жюри) работы;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обсуждение выставленных оценок с целью выработки сбалансированной модели проверки;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индивидуальная проверка работ: каждая работа проверяется в обязательном порядке двумя членами жюри независимо друг от друга (каждый член жюри получает чистую копию работы без каких-либо пометок).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если расхождение в оценках экспертов не превышает двух баллов, то выставляется средний балл. Например, если первый эксперт ставит 9 балов, а второй 8 баллов, выставляется итоговая оценка в 9 баллов; если первый эксперт ставит 9 балов, а второй 7 баллов, выставляется итоговая оценка в 8 баллов.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если расхождение в оценках экспертов составляет три или четыре балла, то назначается еще одна проверка, в этом случае усреднению подлежат две наиболее близкие оценки;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«спорные» работы (в случае большого – 5 и больше – расхождения баллов) проверяются и обсуждаются коллективно.</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Процедура проведения показа работ и апелляций</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Апелляции и показ работ могут проводиться как в очной, так и в заочной форме. В последнем случае ответы участников вывешиваются на сайт организатора этапа, и каждый участник может посмотреть свою работу. При заочных апелляциях участник подает заявление на апелляцию через сайт организатора. Жюри заочно рассматривает апелляцию и дает ответ через сайт. Если показ работ и апелляции проводятся в очной форме, рекомендуется следующий порядок проведения показа работ и апелляций. На показ работ допускаются только участники олимпиады. Для показа работ необходима одна большая аудитория или несколько небольших аудиторий.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В случае если Жюри соглашается с аргументами участника по изменению оценки какого-либо задания в его работе, соответствующее изменение согласовывается с председателем Жюри и оформляется протоколом апелляции. Проведение апелляции оформляется протоколами, которые подписываются членами Жюри и Оргкомитета. Протоколы проведения апелляции передаются председателю Жюри для внесения соответствующих изменений в протокол и отчетную документацию. Рекомендуется вести </w:t>
      </w:r>
      <w:r w:rsidRPr="005F4F80">
        <w:rPr>
          <w:rFonts w:ascii="Times New Roman" w:eastAsia="Calibri" w:hAnsi="Times New Roman" w:cs="Times New Roman"/>
          <w:sz w:val="28"/>
          <w:szCs w:val="24"/>
        </w:rPr>
        <w:lastRenderedPageBreak/>
        <w:t xml:space="preserve">аудио или видеозапись апелляций. Документами по проведению апелляции являются: письменные заявления об апелляциях участников Олимпиады; журнал (листы) регистрации апелляций; протоколы проведения апелляции, которые хранятся в течение 1 года.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b/>
          <w:sz w:val="28"/>
          <w:szCs w:val="24"/>
        </w:rPr>
        <w:t>Подведение итогов муниципального этапов Всероссийской олимпиады по английскому языку</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Для муниципального этапов победители и призеры определяются отдельно по 2 группам: 7-8 классы и 9-11 классы. Победители и призеры муниципального этапов олимпиады определяются по результатам набранных баллов за выполнение заданий во всех конкурсах олимпиады. Итоговый результат каждого участника подсчитывается как сумма баллов за выполнение каждого задания во всех конкурсах олимпиады.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Оргкомитетом, Жюри определяет победителей и призеров муниципального этапов олимпиады. Окончательные итоги Олимпиады утверждаются Жюри с учетом проведения апелляции. 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Документами, фиксирующими итоговые результаты муниципального этапа олимпиады, являются протоколы Жюри муниципального этапа, подписанные председателем Жюри, а также всеми членами Жюри. Официальным объявлением итогов олимпиады считается вывешенная на всеобщее обозрение в месте проведения олимпиады и представленная в Интернете на сайте организатора этапа итоговая таблица результатов выполнения олимпиадных заданий, заверенная подписями председателя и членов Жюри.</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Напоминаем, что необходимо на официальном сайте организатора в сети Интернет разместить копии протоколов жюри с подписями всех членов жюри и председателя, а также работы победителей и призеров.</w:t>
      </w:r>
    </w:p>
    <w:p w:rsidR="005F4F80" w:rsidRPr="005F4F80" w:rsidRDefault="005F4F80" w:rsidP="005F4F80">
      <w:pPr>
        <w:spacing w:after="0" w:line="240" w:lineRule="auto"/>
        <w:ind w:firstLine="567"/>
        <w:jc w:val="both"/>
        <w:rPr>
          <w:rFonts w:ascii="Times New Roman" w:eastAsia="Calibri" w:hAnsi="Times New Roman" w:cs="Times New Roman"/>
          <w:sz w:val="24"/>
          <w:szCs w:val="24"/>
        </w:rPr>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Pr>
        <w:autoSpaceDE w:val="0"/>
        <w:autoSpaceDN w:val="0"/>
        <w:adjustRightInd w:val="0"/>
        <w:spacing w:after="0"/>
      </w:pPr>
    </w:p>
    <w:p w:rsidR="005F4F80" w:rsidRPr="005F4F80" w:rsidRDefault="005F4F80" w:rsidP="005F4F80">
      <w:pPr>
        <w:autoSpaceDE w:val="0"/>
        <w:autoSpaceDN w:val="0"/>
        <w:adjustRightInd w:val="0"/>
        <w:spacing w:after="0"/>
      </w:pPr>
    </w:p>
    <w:p w:rsidR="005F4F80" w:rsidRPr="005F4F80" w:rsidRDefault="005F4F80" w:rsidP="005F4F80">
      <w:pPr>
        <w:spacing w:after="0" w:line="240" w:lineRule="auto"/>
        <w:jc w:val="center"/>
        <w:rPr>
          <w:rFonts w:ascii="Times New Roman" w:hAnsi="Times New Roman" w:cs="Times New Roman"/>
          <w:b/>
          <w:sz w:val="28"/>
          <w:szCs w:val="24"/>
        </w:rPr>
      </w:pPr>
      <w:r w:rsidRPr="005F4F80">
        <w:rPr>
          <w:rFonts w:ascii="Times New Roman" w:hAnsi="Times New Roman" w:cs="Times New Roman"/>
          <w:b/>
          <w:sz w:val="28"/>
          <w:szCs w:val="24"/>
        </w:rPr>
        <w:t>Требования</w:t>
      </w:r>
    </w:p>
    <w:p w:rsidR="005F4F80" w:rsidRPr="005F4F80" w:rsidRDefault="005F4F80" w:rsidP="005F4F80">
      <w:pPr>
        <w:spacing w:after="0" w:line="240" w:lineRule="auto"/>
        <w:jc w:val="center"/>
        <w:rPr>
          <w:rFonts w:ascii="Times New Roman" w:hAnsi="Times New Roman" w:cs="Times New Roman"/>
          <w:b/>
          <w:sz w:val="28"/>
          <w:szCs w:val="24"/>
        </w:rPr>
      </w:pPr>
      <w:r w:rsidRPr="005F4F80">
        <w:rPr>
          <w:rFonts w:ascii="Times New Roman" w:hAnsi="Times New Roman" w:cs="Times New Roman"/>
          <w:b/>
          <w:sz w:val="28"/>
          <w:szCs w:val="24"/>
        </w:rPr>
        <w:t xml:space="preserve"> к проведению  муниципального этапа олимпиады по литературе</w:t>
      </w:r>
    </w:p>
    <w:p w:rsidR="005F4F80" w:rsidRPr="005F4F80" w:rsidRDefault="005F4F80" w:rsidP="005F4F80">
      <w:pPr>
        <w:spacing w:after="0" w:line="240" w:lineRule="auto"/>
        <w:jc w:val="both"/>
        <w:rPr>
          <w:rFonts w:ascii="Times New Roman" w:hAnsi="Times New Roman" w:cs="Times New Roman"/>
          <w:b/>
          <w:sz w:val="28"/>
          <w:szCs w:val="24"/>
        </w:rPr>
      </w:pPr>
      <w:r w:rsidRPr="005F4F80">
        <w:rPr>
          <w:rFonts w:ascii="Times New Roman" w:hAnsi="Times New Roman" w:cs="Times New Roman"/>
          <w:b/>
          <w:sz w:val="28"/>
          <w:szCs w:val="24"/>
        </w:rPr>
        <w:t xml:space="preserve">                                                в </w:t>
      </w:r>
      <w:r w:rsidR="00C01278" w:rsidRPr="00C01278">
        <w:rPr>
          <w:rFonts w:ascii="Times New Roman" w:hAnsi="Times New Roman" w:cs="Times New Roman"/>
          <w:b/>
          <w:sz w:val="28"/>
          <w:szCs w:val="24"/>
        </w:rPr>
        <w:t>201</w:t>
      </w:r>
      <w:r w:rsidR="00146A93">
        <w:rPr>
          <w:rFonts w:ascii="Times New Roman" w:hAnsi="Times New Roman" w:cs="Times New Roman"/>
          <w:b/>
          <w:sz w:val="28"/>
          <w:szCs w:val="24"/>
          <w:lang w:val="en-US"/>
        </w:rPr>
        <w:t>8</w:t>
      </w:r>
      <w:r w:rsidR="00146A93">
        <w:rPr>
          <w:rFonts w:ascii="Times New Roman" w:hAnsi="Times New Roman" w:cs="Times New Roman"/>
          <w:b/>
          <w:sz w:val="28"/>
          <w:szCs w:val="24"/>
        </w:rPr>
        <w:t>/20</w:t>
      </w:r>
      <w:r w:rsidR="00146A93">
        <w:rPr>
          <w:rFonts w:ascii="Times New Roman" w:hAnsi="Times New Roman" w:cs="Times New Roman"/>
          <w:b/>
          <w:sz w:val="28"/>
          <w:szCs w:val="24"/>
          <w:lang w:val="en-US"/>
        </w:rPr>
        <w:t>19</w:t>
      </w:r>
      <w:r w:rsidR="00C01278" w:rsidRPr="00C01278">
        <w:rPr>
          <w:rFonts w:ascii="Times New Roman" w:hAnsi="Times New Roman" w:cs="Times New Roman"/>
          <w:b/>
          <w:sz w:val="28"/>
          <w:szCs w:val="24"/>
        </w:rPr>
        <w:t xml:space="preserve"> </w:t>
      </w:r>
      <w:r w:rsidRPr="005F4F80">
        <w:rPr>
          <w:rFonts w:ascii="Times New Roman" w:hAnsi="Times New Roman" w:cs="Times New Roman"/>
          <w:b/>
          <w:sz w:val="28"/>
          <w:szCs w:val="24"/>
        </w:rPr>
        <w:t>учебном году</w:t>
      </w:r>
    </w:p>
    <w:p w:rsidR="005F4F80" w:rsidRPr="005F4F80" w:rsidRDefault="005F4F80" w:rsidP="005F4F80">
      <w:pPr>
        <w:spacing w:after="0" w:line="240" w:lineRule="auto"/>
        <w:jc w:val="both"/>
        <w:rPr>
          <w:rFonts w:ascii="Times New Roman" w:hAnsi="Times New Roman" w:cs="Times New Roman"/>
          <w:sz w:val="28"/>
          <w:szCs w:val="24"/>
        </w:rPr>
      </w:pP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Согласно Порядку проведения всероссийской олимпиады школьников (Приказ </w:t>
      </w:r>
      <w:proofErr w:type="spellStart"/>
      <w:r w:rsidRPr="005F4F80">
        <w:rPr>
          <w:rFonts w:ascii="Times New Roman" w:hAnsi="Times New Roman" w:cs="Times New Roman"/>
          <w:sz w:val="28"/>
          <w:szCs w:val="24"/>
        </w:rPr>
        <w:t>Минобрнауки</w:t>
      </w:r>
      <w:proofErr w:type="spellEnd"/>
      <w:r w:rsidRPr="005F4F80">
        <w:rPr>
          <w:rFonts w:ascii="Times New Roman" w:hAnsi="Times New Roman" w:cs="Times New Roman"/>
          <w:sz w:val="28"/>
          <w:szCs w:val="24"/>
        </w:rPr>
        <w:t xml:space="preserve"> России от 18 ноября 2013 г. № 1252), олимпиада по литературе проводится в четыре этапа: школьный, муниципальный, региональный и заключительный.</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Муниципальный этап – массовый, от успеха его проведения зависит отношение школьников к олимпиаде в целом. Методические рекомендации подготовлены Центральной предметно- методической комиссией (ЦПМК) по литературе с учётом и использованием опыта, накопленного в прежние годы.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Настоящий документ содержит конкретные рекомендации по организации, проведению и подведению итогов олимпиады по литературе, требования к структуре и содержанию олимпиадных заданий, критерии оценивания работ участников олимпиады, примеры олимпиадных</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Введение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Литература – школьная дисциплина особой значимости. Она направлена прежде всего на получение знаний о «языке» произведений словесного творчества, освоение общекультурных навыков чтения, понимания, выражения себя в слове, а также на развитие эмоциональной сферы личности, её воображения и образного мышления. Именно через литературу осуществляется передача от поколения к поколению нравственного и эстетического опыта русской и мировой культуры. Знакомство с литературными произведениями разных времён и народов, их обсуждение, анализ и интерпретация предоставляют учащимся возможность эстетического и этического самоопределения, приобщают их к миру многообразных идей и представлений человечества о самом себе.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Главная цель изучения литературы в школе – формирование культуры читательского восприятия и понимания и развитие способностей к интерпретации прочитанного. Это предполагает постижение художественной литературы как вида искусства, целенаправленное развитие способности учащегося к адекватному восприятию и пониманию смысла разнообразных литературных произведений. На основе формируемого при этом навыка у учащихся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формируется художественный вкус.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Основным предметом литературы как школьной дисциплины является литературное произведение в его жанрово-родовой и историко-культурной специфике, а предметом литературного образования в целом – двуединая </w:t>
      </w:r>
      <w:r w:rsidRPr="005F4F80">
        <w:rPr>
          <w:rFonts w:ascii="Times New Roman" w:hAnsi="Times New Roman" w:cs="Times New Roman"/>
          <w:sz w:val="28"/>
          <w:szCs w:val="24"/>
        </w:rPr>
        <w:lastRenderedPageBreak/>
        <w:t>деятельность культурного чтения и письма учащихся, последовательно формирующаяся на уроках литературы.</w:t>
      </w:r>
    </w:p>
    <w:p w:rsidR="005F4F80" w:rsidRPr="005F4F80" w:rsidRDefault="005F4F80" w:rsidP="005F4F80">
      <w:pPr>
        <w:spacing w:after="0" w:line="240" w:lineRule="auto"/>
        <w:jc w:val="both"/>
        <w:rPr>
          <w:rFonts w:ascii="Times New Roman" w:hAnsi="Times New Roman" w:cs="Times New Roman"/>
          <w:i/>
          <w:sz w:val="28"/>
          <w:szCs w:val="24"/>
        </w:rPr>
      </w:pPr>
      <w:r w:rsidRPr="005F4F80">
        <w:rPr>
          <w:rFonts w:ascii="Times New Roman" w:hAnsi="Times New Roman" w:cs="Times New Roman"/>
          <w:sz w:val="28"/>
          <w:szCs w:val="24"/>
        </w:rPr>
        <w:t xml:space="preserve">Достижение основной цели литературного образования в школе происходит путём решения следующих </w:t>
      </w:r>
      <w:r w:rsidRPr="005F4F80">
        <w:rPr>
          <w:rFonts w:ascii="Times New Roman" w:hAnsi="Times New Roman" w:cs="Times New Roman"/>
          <w:i/>
          <w:sz w:val="28"/>
          <w:szCs w:val="24"/>
        </w:rPr>
        <w:t>образовательных задач:</w:t>
      </w:r>
    </w:p>
    <w:p w:rsidR="005F4F80" w:rsidRPr="005F4F80" w:rsidRDefault="005F4F80" w:rsidP="005F4F80">
      <w:pPr>
        <w:numPr>
          <w:ilvl w:val="0"/>
          <w:numId w:val="13"/>
        </w:numPr>
        <w:tabs>
          <w:tab w:val="left" w:pos="993"/>
        </w:tabs>
        <w:spacing w:after="0" w:line="240" w:lineRule="auto"/>
        <w:ind w:firstLine="709"/>
        <w:contextualSpacing/>
        <w:jc w:val="both"/>
        <w:rPr>
          <w:rFonts w:ascii="Times New Roman" w:hAnsi="Times New Roman" w:cs="Times New Roman"/>
          <w:i/>
          <w:sz w:val="28"/>
          <w:szCs w:val="24"/>
        </w:rPr>
      </w:pPr>
      <w:r w:rsidRPr="005F4F80">
        <w:rPr>
          <w:rFonts w:ascii="Times New Roman" w:hAnsi="Times New Roman" w:cs="Times New Roman"/>
          <w:sz w:val="28"/>
          <w:szCs w:val="24"/>
        </w:rPr>
        <w:t xml:space="preserve">развитие представлений о литературном произведении как о </w:t>
      </w:r>
    </w:p>
    <w:p w:rsidR="005F4F80" w:rsidRPr="005F4F80" w:rsidRDefault="005F4F80" w:rsidP="005F4F80">
      <w:pPr>
        <w:spacing w:after="0" w:line="240" w:lineRule="auto"/>
        <w:contextualSpacing/>
        <w:jc w:val="both"/>
        <w:rPr>
          <w:rFonts w:ascii="Times New Roman" w:hAnsi="Times New Roman" w:cs="Times New Roman"/>
          <w:i/>
          <w:sz w:val="28"/>
          <w:szCs w:val="24"/>
        </w:rPr>
      </w:pPr>
      <w:r w:rsidRPr="005F4F80">
        <w:rPr>
          <w:rFonts w:ascii="Times New Roman" w:hAnsi="Times New Roman" w:cs="Times New Roman"/>
          <w:sz w:val="28"/>
          <w:szCs w:val="24"/>
        </w:rPr>
        <w:t>художественном мире, особым образом построенном автором;</w:t>
      </w:r>
      <w:r w:rsidRPr="005F4F80">
        <w:rPr>
          <w:rFonts w:ascii="Times New Roman" w:hAnsi="Times New Roman" w:cs="Times New Roman"/>
          <w:i/>
          <w:sz w:val="28"/>
          <w:szCs w:val="24"/>
        </w:rPr>
        <w:t xml:space="preserve"> </w:t>
      </w:r>
      <w:r w:rsidRPr="005F4F80">
        <w:rPr>
          <w:rFonts w:ascii="Times New Roman" w:hAnsi="Times New Roman" w:cs="Times New Roman"/>
          <w:sz w:val="28"/>
          <w:szCs w:val="24"/>
        </w:rPr>
        <w:t>освоение и применение базовых литературоведческих понятий при анализе художественных произведений (или их фрагментов).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Ученик должен продемонстрировать способность видеть в произведении элементы его художественной структуры, выявлять их роль в тексте и обнаруживать связи между ними, ориентироваться в основных теоретических понятиях, инструментально применять их, самостоятельно анализируя текст.</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sym w:font="Symbol" w:char="F0B7"/>
      </w:r>
      <w:r w:rsidRPr="005F4F80">
        <w:rPr>
          <w:rFonts w:ascii="Times New Roman" w:hAnsi="Times New Roman" w:cs="Times New Roman"/>
          <w:sz w:val="28"/>
          <w:szCs w:val="24"/>
        </w:rPr>
        <w:t xml:space="preserve"> воспитание у читателя способности понимания чужой позиции (то есть ответственного отношения к "чужим" художественным смыслам, а также к ценностным позициям других людей, к культуре других эпох и народов) и умения выражать позицию собственную (то есть развитие коммуникативно- эстетических способностей школьников через активизацию их речи, творческого мышления и воображения, исследовательской и творческой рефлексии).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Ученик должен уметь вести учебные дискуссии о смыслах художественной литературы, создавать собственные тексты (устные, письменные) о прочитанных литературных произведениях, представлять и защищать их.</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sym w:font="Symbol" w:char="F0B7"/>
      </w:r>
      <w:r w:rsidRPr="005F4F80">
        <w:rPr>
          <w:rFonts w:ascii="Times New Roman" w:hAnsi="Times New Roman" w:cs="Times New Roman"/>
          <w:sz w:val="28"/>
          <w:szCs w:val="24"/>
        </w:rPr>
        <w:t xml:space="preserve"> прояснение взаимосвязи литературного произведения с литературно- историческим и культурно-эстетическим контекстом.</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Ученик должен понимать основные особенности литературного произведения на фоне определённых историко-культурных представлений о соотношении искусства и действительности.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Всероссийская олимпиада школьников по литературе на всех своих этапах должна быть ориентирована на эти задачи и способствовать достижению главной цели литературного образования. Задания для проведения олимпиады должны разработаны с учетом сказанного выше.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Известно, что олимпиада выявляет одарённых (или высокомотивированных) детей. Очень важно построить муниципальный этап так, чтобы не препятствовать продвижению таких детей дальше, на этап региональный.</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Одновременно задания олимпиады и условия её проведения должны создавать у всех школьников положительный настрой в отношении олимпиадного движения в целом, независимо от полученного результата. Это может быть достигнуто прежде всего качеством самих заданий (творческих, интересных) и неформальным отношением к проверке, оцениванию работ, разбору их с детьми.</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Подготовка участников олимпиады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Для выполнения заданий олимпиады участникам необходимы умения и навыки, формируемые на уроках литературы и зафиксированные в требованиях соответствующих образовательных стандартов (для каждого класса – на своём уровне). Особо подчеркнём, что формирование этих умений и навыков происходит у разных учащихся с разной скоростью и в разной степени, на протяжении многих лет и не заканчивается в школе, поэтому к представленному ниже списку умений и навыков нужно относиться только как к ориентировочному.</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 этот список мы включаем следующие умения: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определять тему и основную мысль произведения, основной конфликт;</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пересказывать сюжет; видеть особенности композиции;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характеризовать героев-персонажей, давать их сравнительные характеристики; оценивать систему персонажей;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выявлять особенности языка и стиля писателя; находить основные изобразительно-выразительные средства, характерные для творческой манеры писателя, определять их художественные функции;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определять жанровую, родовую специфику художественного произведения;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объяснять своё понимание нравственно-философской, социально-исторической и эстетической проблематики произведений;</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анализировать литературные произведения разных жанров; - определять авторское отношение к героям и событиям, к читателю;</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пользоваться основными теоретико-литературными терминами и понятиями;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выражать личное отношение к художественному произведению; аргументировать свою точку зрения;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представлять развернутый устный или письменный ответ на поставленные вопросы;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собирать материал, необходимый для написания сочинения на заранее объявленную литературную или публицистическую тему;</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писать сочинения различных жанров: описание, сочинение по картине, устное иллюстрирование, характеристика (в том числе сопоставительная) литературных героев, отзыв, рецензия, анализ эпизода литературного произведения, ответ на проблемный вопрос, эссе, публицистическая статья, очерк, литературный дневник, заметка, аналитическое сочинение литературоведческой направленности, опыт читательской интерпретации классического или современного произведения;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выразительно читать произведения художественной литературы с учетом их жанровой специфики (индивидуальное чтение, </w:t>
      </w:r>
      <w:proofErr w:type="spellStart"/>
      <w:r w:rsidRPr="005F4F80">
        <w:rPr>
          <w:rFonts w:ascii="Times New Roman" w:hAnsi="Times New Roman" w:cs="Times New Roman"/>
          <w:sz w:val="28"/>
          <w:szCs w:val="24"/>
        </w:rPr>
        <w:t>инсценирование</w:t>
      </w:r>
      <w:proofErr w:type="spellEnd"/>
      <w:r w:rsidRPr="005F4F80">
        <w:rPr>
          <w:rFonts w:ascii="Times New Roman" w:hAnsi="Times New Roman" w:cs="Times New Roman"/>
          <w:sz w:val="28"/>
          <w:szCs w:val="24"/>
        </w:rPr>
        <w:t xml:space="preserve"> литературного произведения, чтение по ролям); передавать личное отношение к произведению в процессе выразительного чтения (эмоциональная окраска, интонирование, ритм чтения); устно и письменно рецензировать выразительное чтение одноклассников, актеров после прослушивания фрагментов фонохрестоматии и другой аудиозаписи;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 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Для подготовки к олимпиаде (помимо уроков литературы, на которых формируются перечисленные выше умения) можно использовать разнообразные формы дополнительного образования: элективные курсы, клубы юного филолога, факультативы, различные творческие конкурсы, исследования по литературному  краеведению и т.п.</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Система подготовки школьников к олимпиаде включает посещение музеев и театров, проведение совместных мероприятий с библиотеками, знакомство с современной литературой. Всё большее распространение получают дистанционные формы подготовки.</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Принципы организации муниципального этапа всероссийской олимпиады  школьников по литературе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Муниципальный этап олимпиады проводится в соответствии со сроками, установленными в Порядке проведения всероссийской олимпиады школьников от 18 ноября 2013 года (№1252). Согласно Порядку, муниципальный этап олимпиады проводится не позднее 25 декабря. Конкретные даты проведения муниципального этапа олимпиады устанавливаются организатором муниципального этапа.</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Особенности муниципального этапа всероссийской олимпиады по литературе заключаются в том, что муниципальный этап объединяет более подготовленных, по сравнению со школьным участников. На муниципальном уровне олимпиады участвуют только победители и призёры школьного этапа от разных параллелей (7-11 </w:t>
      </w:r>
      <w:proofErr w:type="spellStart"/>
      <w:r w:rsidRPr="005F4F80">
        <w:rPr>
          <w:rFonts w:ascii="Times New Roman" w:hAnsi="Times New Roman" w:cs="Times New Roman"/>
          <w:sz w:val="28"/>
          <w:szCs w:val="24"/>
        </w:rPr>
        <w:t>кл</w:t>
      </w:r>
      <w:proofErr w:type="spellEnd"/>
      <w:r w:rsidRPr="005F4F80">
        <w:rPr>
          <w:rFonts w:ascii="Times New Roman" w:hAnsi="Times New Roman" w:cs="Times New Roman"/>
          <w:sz w:val="28"/>
          <w:szCs w:val="24"/>
        </w:rPr>
        <w:t>.).</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Конкурс проводится отдельно 7-8-х и 9-11-х классов, поскольку ученики 7-8 классов на муниципальном этапе завершают своё участие в олимпиаде (на региональный и заключительный этап они не выходят). С учётом этого предлагаются  для учеников 7-8 классов отдельные задания, не дублирующие по своему типу задания 9-11 классов.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Главная идея при разработке этих заданий состоит в том, чтобы они получились интересными и познавательными, не отпугнули детей сложностью и наукообразием, дали простор творчеству – и одновременно исподволь готовили школьников к участию во всех этапах всероссийской олимпиады в будущем.</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Cs/>
          <w:sz w:val="28"/>
          <w:szCs w:val="24"/>
          <w:lang w:eastAsia="ru-RU"/>
        </w:rPr>
      </w:pPr>
      <w:r w:rsidRPr="005F4F80">
        <w:rPr>
          <w:rFonts w:ascii="Times New Roman" w:hAnsi="Times New Roman" w:cs="Times New Roman"/>
          <w:sz w:val="28"/>
          <w:szCs w:val="24"/>
        </w:rPr>
        <w:t xml:space="preserve">Для учеников 7-8 классов предлагается 2 задания творческого характера: </w:t>
      </w:r>
      <w:r w:rsidRPr="005F4F80">
        <w:rPr>
          <w:rFonts w:ascii="Times New Roman" w:eastAsia="Times New Roman" w:hAnsi="Times New Roman" w:cs="Times New Roman"/>
          <w:bCs/>
          <w:sz w:val="28"/>
          <w:szCs w:val="24"/>
          <w:lang w:eastAsia="ru-RU"/>
        </w:rPr>
        <w:t xml:space="preserve">комплексный анализ текста или творческое задание.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Право выбора задания предоставляется организаторам олимпиады.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Задания для учеников 9-11 классов строятся в логике заданий, предлагаемых на заключительном этапе олимпиады.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Для проведения муниципального этапа олимпиады организатором создаётся оргкомитет. Оргкомитет состоит из представителей методической службы района, города, учителей предметов гуманитарного цикла, </w:t>
      </w:r>
      <w:r w:rsidRPr="005F4F80">
        <w:rPr>
          <w:rFonts w:ascii="Times New Roman" w:hAnsi="Times New Roman" w:cs="Times New Roman"/>
          <w:sz w:val="28"/>
          <w:szCs w:val="24"/>
        </w:rPr>
        <w:lastRenderedPageBreak/>
        <w:t xml:space="preserve">представителей региональной или городской общественности. Задания для муниципального этапа олимпиады по литературе разработаны на основе рекомендаций Центральной предметно-методической комиссии олимпиады по </w:t>
      </w:r>
      <w:proofErr w:type="spellStart"/>
      <w:r w:rsidRPr="005F4F80">
        <w:rPr>
          <w:rFonts w:ascii="Times New Roman" w:hAnsi="Times New Roman" w:cs="Times New Roman"/>
          <w:sz w:val="28"/>
          <w:szCs w:val="24"/>
        </w:rPr>
        <w:t>литературе.Муниципальная</w:t>
      </w:r>
      <w:proofErr w:type="spellEnd"/>
      <w:r w:rsidRPr="005F4F80">
        <w:rPr>
          <w:rFonts w:ascii="Times New Roman" w:hAnsi="Times New Roman" w:cs="Times New Roman"/>
          <w:sz w:val="28"/>
          <w:szCs w:val="24"/>
        </w:rPr>
        <w:t xml:space="preserve"> предметно-методическая комиссия для проведения предметной олимпиады выстраивает систему подготовки учителей.</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Муниципальный этап олимпиады объединяет учащихся разных школ. В связи с этим необходимо тщательно продумать мероприятия по информированию, обучению и консультированию будущих участников и их наставников. Для подготовки муниципального этапа олимпиады особое значение имеет создание межшкольного сайта, цель которого состоит в консолидации учительского и ученического коллективов. Напоминаем: при организации муниципального этапа олимпиады следует руководствоваться положениями Порядка проведения всероссийской олимпиады школьников (Приказ </w:t>
      </w:r>
      <w:proofErr w:type="spellStart"/>
      <w:r w:rsidRPr="005F4F80">
        <w:rPr>
          <w:rFonts w:ascii="Times New Roman" w:hAnsi="Times New Roman" w:cs="Times New Roman"/>
          <w:sz w:val="28"/>
          <w:szCs w:val="24"/>
        </w:rPr>
        <w:t>Минобрнауки</w:t>
      </w:r>
      <w:proofErr w:type="spellEnd"/>
      <w:r w:rsidRPr="005F4F80">
        <w:rPr>
          <w:rFonts w:ascii="Times New Roman" w:hAnsi="Times New Roman" w:cs="Times New Roman"/>
          <w:sz w:val="28"/>
          <w:szCs w:val="24"/>
        </w:rPr>
        <w:t xml:space="preserve"> РФ от 18 ноября 2013 года №1252).</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Организационно-технологическое обеспечение</w:t>
      </w:r>
    </w:p>
    <w:p w:rsidR="005F4F80" w:rsidRPr="005F4F80" w:rsidRDefault="005F4F80" w:rsidP="005F4F80">
      <w:pPr>
        <w:spacing w:after="0" w:line="240" w:lineRule="auto"/>
        <w:ind w:firstLine="709"/>
        <w:jc w:val="both"/>
        <w:rPr>
          <w:rFonts w:ascii="Times New Roman" w:hAnsi="Times New Roman" w:cs="Times New Roman"/>
          <w:i/>
          <w:sz w:val="28"/>
          <w:szCs w:val="24"/>
        </w:rPr>
      </w:pPr>
      <w:r w:rsidRPr="005F4F80">
        <w:rPr>
          <w:rFonts w:ascii="Times New Roman" w:hAnsi="Times New Roman" w:cs="Times New Roman"/>
          <w:sz w:val="28"/>
          <w:szCs w:val="24"/>
        </w:rPr>
        <w:t xml:space="preserve">Муниципальный этап всероссийской олимпиады школьников по литературе проходит в один (по возможности </w:t>
      </w:r>
      <w:proofErr w:type="spellStart"/>
      <w:r w:rsidRPr="005F4F80">
        <w:rPr>
          <w:rFonts w:ascii="Times New Roman" w:hAnsi="Times New Roman" w:cs="Times New Roman"/>
          <w:sz w:val="28"/>
          <w:szCs w:val="24"/>
        </w:rPr>
        <w:t>неучебный</w:t>
      </w:r>
      <w:proofErr w:type="spellEnd"/>
      <w:r w:rsidRPr="005F4F80">
        <w:rPr>
          <w:rFonts w:ascii="Times New Roman" w:hAnsi="Times New Roman" w:cs="Times New Roman"/>
          <w:sz w:val="28"/>
          <w:szCs w:val="24"/>
        </w:rPr>
        <w:t xml:space="preserve">) день. </w:t>
      </w:r>
      <w:r w:rsidRPr="005F4F80">
        <w:rPr>
          <w:rFonts w:ascii="Times New Roman" w:hAnsi="Times New Roman" w:cs="Times New Roman"/>
          <w:i/>
          <w:sz w:val="28"/>
          <w:szCs w:val="24"/>
        </w:rPr>
        <w:t>Момент вскрытия пакетов с заданиями должен быть зафиксирован Протоколом в присутствии представителей оргкомитета муниципального этапа олимпиады по литературе и членов жюри.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При проведении муниципального этапа олимпиады выделяется несколько аудиторий для каждой параллели. Участники олимпиады размещаются по одному человеку за партой. Необходимо обеспечить школьников комплектом заданий, писчебумажными принадлежностями (тетрадями, ручками), ознакомить учащихся с правилами 9 выполнения заданий. 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исключается. В случае нарушения этих условий учащийся исключается из состава участников олимпиады. Перед выполнением заданий на муниципальном этапе с участниками олимпиады должен проводиться инструктаж о технической стороне выполнения заданий.</w:t>
      </w:r>
    </w:p>
    <w:p w:rsidR="005F4F80" w:rsidRPr="005F4F80" w:rsidRDefault="005F4F80" w:rsidP="005F4F80">
      <w:pPr>
        <w:spacing w:after="0" w:line="240" w:lineRule="auto"/>
        <w:ind w:firstLine="709"/>
        <w:jc w:val="both"/>
        <w:rPr>
          <w:rFonts w:ascii="Times New Roman" w:hAnsi="Times New Roman" w:cs="Times New Roman"/>
          <w:i/>
          <w:sz w:val="28"/>
          <w:szCs w:val="24"/>
        </w:rPr>
      </w:pPr>
      <w:r w:rsidRPr="005F4F80">
        <w:rPr>
          <w:rFonts w:ascii="Times New Roman" w:hAnsi="Times New Roman" w:cs="Times New Roman"/>
          <w:i/>
          <w:sz w:val="28"/>
          <w:szCs w:val="24"/>
        </w:rPr>
        <w:t>Все олимпиадные задания выполняются письменно. Работы предварительно кодируются. Время выполнения задания варьируется в зависимости от класса: для учеников 7-8 классов – не более 3 астрономических часов; для учеников 9-11 классов – не более 5 астрономических часов.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Для осуществления контроля за выполнением заданий рекомендуется организовать дежурство учителей (кроме учителей русского языка и литературы). По истечении времени выполнения заданий работы школьников сдаются представителю конкретного организатора олимпиады. Жюри муниципального этапа оценивает выполненные олимпиадные задания; проводит анализ выполненных олимпиадных заданий; рассматривает апелляции совместно с оргкомитетом соответствующего этапа олимпиады.</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lastRenderedPageBreak/>
        <w:t>Кодирование олимпиадных работ</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1.  Для кодирования работ Оргкомитетом создается специальная комиссия в количестве не менее двух человек (один из которых является председателем) на каждый класс (возрастную параллель).</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2. После выполнения заданий работы участников олимпиады передаются комиссии для кодирования. На обложке каждой тетради пишется соответствующий код, указывающий № класса и № работы (например, 9-1-1, 10-1-1, 11-1-1). Код дублируется на прикреплённом бланке для кодирования. После этого обложка тетради снимается. Все страницы с указанием фамилии автора работы изымаются и проверке не подлежат.</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Обложки (отдельно для каждого класса) сдаются председателю комиссии, который помещает их в сейф и хранит там до показа работ.</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 Для показа работ комиссия декодирует работы.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5. 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муниципального этапа олимпиады доступна только членам комиссии.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6. Для проверки работ выделяется несколько отдельных аудиторий (для 5-6-х, 7- 8-х, 9-11-х классов).</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Общая система проверки и оценивания олимпиадных работ</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bCs/>
          <w:sz w:val="28"/>
          <w:szCs w:val="24"/>
          <w:lang w:eastAsia="ru-RU"/>
        </w:rPr>
      </w:pPr>
      <w:r w:rsidRPr="005F4F80">
        <w:rPr>
          <w:rFonts w:ascii="Times New Roman" w:hAnsi="Times New Roman" w:cs="Times New Roman"/>
          <w:b/>
          <w:sz w:val="28"/>
          <w:szCs w:val="24"/>
        </w:rPr>
        <w:t>Ученики 7-8 классов</w:t>
      </w:r>
      <w:r w:rsidRPr="005F4F80">
        <w:rPr>
          <w:rFonts w:ascii="Times New Roman" w:hAnsi="Times New Roman" w:cs="Times New Roman"/>
          <w:sz w:val="28"/>
          <w:szCs w:val="24"/>
        </w:rPr>
        <w:t xml:space="preserve"> на муниципальном этапе завершают участие в олимпиаде. Задания для них должны строиться с учётом школьного этапа и базироваться на тех же принципах посильности, занимательности и ориентированности на подготовку к настоящим олимпиадным испытаниям в дальнейшем. С учётом этого ученикам 7-8 классов предлагаются два письменных задания творческого характера.</w:t>
      </w:r>
      <w:r w:rsidRPr="005F4F80">
        <w:rPr>
          <w:rFonts w:ascii="Times New Roman" w:eastAsia="Times New Roman" w:hAnsi="Times New Roman" w:cs="Times New Roman"/>
          <w:b/>
          <w:bCs/>
          <w:sz w:val="28"/>
          <w:szCs w:val="24"/>
          <w:lang w:eastAsia="ru-RU"/>
        </w:rPr>
        <w:t xml:space="preserve">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Право выбора задания предоставляется организаторам олимпиады.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Выполняя  задание, ученики создают текст ответа, опираясь на предложенные вопросы.</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sz w:val="28"/>
          <w:szCs w:val="24"/>
        </w:rPr>
        <w:t xml:space="preserve"> </w:t>
      </w:r>
      <w:r w:rsidRPr="005F4F80">
        <w:rPr>
          <w:rFonts w:ascii="Times New Roman" w:hAnsi="Times New Roman" w:cs="Times New Roman"/>
          <w:b/>
          <w:sz w:val="28"/>
          <w:szCs w:val="24"/>
        </w:rPr>
        <w:t>Время выполнения – не более трёх астрономических часов. Максимальный общий балл за задание –25</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Ученики 9–11 класса могут принять участие во всех этапах олимпиады, вплоть до заключительного. Поэтому задания для этих классов выстроены на всех этапах по единой сквозной логике. При этом следует учитывать, что заключительный этап олимпиады проводится в три тура, а школьный и муниципальный этапы – в один тур. Поэтому ученикам на этих этапах будут предлагаться комплексные задания, содержащие в себе элементы двух первых туров заключительного этапа (третий тур – устный, он входит в обязательную программу только заключительного этапа, его проведение на других этапах возможно в тренировочном режиме по решению соответствующих оргкомитетов). Участникам заключительного этапа олимпиады предстоит выполнять два типа заданий: аналитическое – целостный анализ текста (1 тур) и творческое (2 тур). </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sz w:val="28"/>
          <w:szCs w:val="24"/>
        </w:rPr>
        <w:lastRenderedPageBreak/>
        <w:t xml:space="preserve">Соответственно, муниципальный этап олимпиады для учеников 9-11 класса тоже состоит из одного аналитического задания (с опорой на предложенные направления для анализа; </w:t>
      </w:r>
      <w:r w:rsidRPr="005F4F80">
        <w:rPr>
          <w:rFonts w:ascii="Times New Roman" w:hAnsi="Times New Roman" w:cs="Times New Roman"/>
          <w:b/>
          <w:sz w:val="28"/>
          <w:szCs w:val="24"/>
        </w:rPr>
        <w:t>время выполнения 3,5 астрономических часа, максимальный балл – 70)</w:t>
      </w:r>
      <w:r w:rsidRPr="005F4F80">
        <w:rPr>
          <w:rFonts w:ascii="Times New Roman" w:hAnsi="Times New Roman" w:cs="Times New Roman"/>
          <w:sz w:val="28"/>
          <w:szCs w:val="24"/>
        </w:rPr>
        <w:t xml:space="preserve"> и одного творческого задания (</w:t>
      </w:r>
      <w:r w:rsidRPr="005F4F80">
        <w:rPr>
          <w:rFonts w:ascii="Times New Roman" w:hAnsi="Times New Roman" w:cs="Times New Roman"/>
          <w:b/>
          <w:sz w:val="28"/>
          <w:szCs w:val="24"/>
        </w:rPr>
        <w:t>время выполнения – 1,5 астрономических часа, максимальный балл – 30)</w:t>
      </w:r>
      <w:r w:rsidRPr="005F4F80">
        <w:rPr>
          <w:rFonts w:ascii="Times New Roman" w:hAnsi="Times New Roman" w:cs="Times New Roman"/>
          <w:sz w:val="28"/>
          <w:szCs w:val="24"/>
        </w:rPr>
        <w:t xml:space="preserve">.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Внутри общего времени (5 астрономических часов) ученик распределяет количество времени для работы над аналитическим и творческим заданием сам. </w:t>
      </w:r>
    </w:p>
    <w:p w:rsidR="005F4F80" w:rsidRPr="005F4F80" w:rsidRDefault="005F4F80" w:rsidP="005F4F80">
      <w:pPr>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Максимальный общий балл за работу – 100 баллов (аналитическое задание – 70 баллов, творческое задание – 30 баллов).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Проверка работ должна производиться в спокойной обстановке, исключающей спешку.. Выполненное задание оценивается членами жюри в соответствии с критериями и методикой оценки, разработанной Центральной предметно-методической комиссией и содержащейся в настоящих рекомендациях и дополнительном документе с образцами заданий.</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Оценка выставляется в баллах.</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Итоговые результаты объявляются после окончания олимпиады.</w:t>
      </w:r>
    </w:p>
    <w:p w:rsidR="005F4F80" w:rsidRPr="005F4F80" w:rsidRDefault="005F4F80" w:rsidP="005F4F80">
      <w:pPr>
        <w:spacing w:after="0" w:line="240" w:lineRule="auto"/>
        <w:ind w:firstLine="709"/>
        <w:jc w:val="both"/>
        <w:rPr>
          <w:rFonts w:ascii="Times New Roman" w:hAnsi="Times New Roman" w:cs="Times New Roman"/>
          <w:i/>
          <w:sz w:val="28"/>
          <w:szCs w:val="24"/>
        </w:rPr>
      </w:pPr>
      <w:r w:rsidRPr="005F4F80">
        <w:rPr>
          <w:rFonts w:ascii="Times New Roman" w:hAnsi="Times New Roman" w:cs="Times New Roman"/>
          <w:i/>
          <w:sz w:val="28"/>
          <w:szCs w:val="24"/>
        </w:rPr>
        <w:t>Работы пишутся только в прозаической форме (если в задании не указано иное).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Если участник использовал черновик, он сдаёт его вместе с работой. Члены жюри оценивают записи, приведённые в чистовике. Черновики не проверяются. Если задание выполнено не полностью, то члены жюри обращаются к черновику работы. Черновик может быть учтён при оценке работы в пользу участника.</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Объём работ не регламентируется, но должен соответствовать поставленной задаче.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Итоговый балл оформляется специальным протоколом, где значится шифр работы, балл и подписи всех членов жюри.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Результаты проверки всех работ участников муниципального этапа олимпиады члены жюри заносят в итоговую таблицу технической ведомости оценивания работ участников олимпиады. Участники, набравшие менее половины максимального возможного балла, не могут становиться участниками следующего этапа.</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Лучшие работы учащихся хранятся в архиве отделов муниципального образования не менее трёх лет.</w:t>
      </w:r>
    </w:p>
    <w:p w:rsidR="005F4F80" w:rsidRPr="005F4F80" w:rsidRDefault="005F4F80" w:rsidP="005F4F80">
      <w:pPr>
        <w:spacing w:after="0" w:line="240" w:lineRule="auto"/>
        <w:ind w:firstLine="45"/>
        <w:jc w:val="both"/>
        <w:rPr>
          <w:rFonts w:ascii="Times New Roman" w:hAnsi="Times New Roman" w:cs="Times New Roman"/>
          <w:b/>
          <w:sz w:val="28"/>
          <w:szCs w:val="24"/>
        </w:rPr>
      </w:pPr>
      <w:r w:rsidRPr="005F4F80">
        <w:rPr>
          <w:rFonts w:ascii="Times New Roman" w:hAnsi="Times New Roman" w:cs="Times New Roman"/>
          <w:b/>
          <w:sz w:val="28"/>
          <w:szCs w:val="24"/>
        </w:rPr>
        <w:t>Порядок подачи и рассмотрения апелляций</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Для рассмотрения заявлений участников олимпиады создаётся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апелляционная комиссия</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Право подачи апелляции имеют все участники олимпиады.</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Апелляцией является аргументированное письменное заявление о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lastRenderedPageBreak/>
        <w:t>несогласии с результатами оценки.</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Апелляция подаётся в предметный оргкомитет муниципального этапа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всероссийской олимпиады школьников по литературе после официального объявления 25 итогов проверки олимпиадных работ и проведения показа работ. Часть вопросов может быть снята во время показа, который организуется до проведения апелляции.</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Показ работ и рассмотрение апелляции проводится в доброжелательной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обстановке. Участнику олимпиады должна быть предоставлена возможность убедиться в том, что его работа проверена и оценена в соответствии с установленными критериями.</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По результатам рассмотрения апелляции комиссия принимает решение об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отклонении апелляции и сохранении выставленных баллов либо об удовлетворении апелляции и выставлении иных баллов. Не рекомендуется во время апелляции снижать баллы и основанием для этого снижения объявлять недочёты, найденные во время апелляции. Такие недочёты свидетельствуют только о недостаточном качестве первоначальной проверки. В любом случае апелляция не должна становиться поводом для «наказания» участника олимпиады.</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Изготовление копий работ для участников не допускается.</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Информация об итогах апелляции передаётся комиссией в предметный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Оргкомитет с целью пересчёта баллов и внесения соответствующих изменений в итоговую таблицу результатов участников муниципального этапа олимпиады. Изменённые данные в итоговых таблицах являются основанием для пересмотра списка победителей и призёров завершённого этапа олимпиады.</w:t>
      </w:r>
    </w:p>
    <w:p w:rsidR="005F4F80" w:rsidRPr="005F4F80" w:rsidRDefault="005F4F80" w:rsidP="005F4F80">
      <w:pPr>
        <w:numPr>
          <w:ilvl w:val="0"/>
          <w:numId w:val="14"/>
        </w:numPr>
        <w:spacing w:after="0" w:line="240" w:lineRule="auto"/>
        <w:contextualSpacing/>
        <w:jc w:val="both"/>
        <w:rPr>
          <w:rFonts w:ascii="Times New Roman" w:hAnsi="Times New Roman" w:cs="Times New Roman"/>
          <w:sz w:val="28"/>
          <w:szCs w:val="24"/>
        </w:rPr>
      </w:pPr>
      <w:r w:rsidRPr="005F4F80">
        <w:rPr>
          <w:rFonts w:ascii="Times New Roman" w:hAnsi="Times New Roman" w:cs="Times New Roman"/>
          <w:sz w:val="28"/>
          <w:szCs w:val="24"/>
        </w:rPr>
        <w:t xml:space="preserve">Подведение итогов муниципального этапа всероссийской олимпиады </w:t>
      </w:r>
    </w:p>
    <w:p w:rsidR="005F4F80" w:rsidRPr="005F4F80" w:rsidRDefault="005F4F80" w:rsidP="005F4F80">
      <w:pPr>
        <w:spacing w:after="0" w:line="240" w:lineRule="auto"/>
        <w:ind w:left="45"/>
        <w:contextualSpacing/>
        <w:jc w:val="both"/>
        <w:rPr>
          <w:rFonts w:ascii="Times New Roman" w:hAnsi="Times New Roman" w:cs="Times New Roman"/>
          <w:sz w:val="28"/>
          <w:szCs w:val="24"/>
        </w:rPr>
      </w:pPr>
      <w:r w:rsidRPr="005F4F80">
        <w:rPr>
          <w:rFonts w:ascii="Times New Roman" w:hAnsi="Times New Roman" w:cs="Times New Roman"/>
          <w:sz w:val="28"/>
          <w:szCs w:val="24"/>
        </w:rPr>
        <w:t>школьников по литературе</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Участники муниципального этапа олимпиады, набравшие наибольшее количество баллов, признаются победителями муниципального этапа олимпиады при условии, что количество набранных ими баллов превышает половину максимально возможных баллов.</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В случае, когда победители не определены, на муниципальном этапе олимпиады определяются только призёры. Количество призёров муниципального этапа олимпиады определяется исходя из квоты, которую устанавливает организатор регионального этапа олимпиады.</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Призёрами муниципального этапа олимпиады, в пределах установленной квоты, признаются все участники муниципального этапа олимпиады, следующие в итоговой таблице за победителями.</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В случае, когда у участника, определяемого в пределах установленной квоты в качестве призёра, оказывается количество баллов такое же, как и у следующих за ним в итоговой таблице, решение по данному участнику и всем участникам, имеющим равное с ним количество баллов, определяется следующим образом:</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 все участники признаются призёрами, если набранные ими баллы составляют больше половины максимально возможных;</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lastRenderedPageBreak/>
        <w:t>- все участники не признаются призёрами, если набранные ими баллы не превышают половины максимально возможных.</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 xml:space="preserve">После проверки работ проводится их разбор. Жюри отмечает лучшие ответы, интересные подходы, оригинальное оформление, частотные ошибки. </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В заключение подводятся итоги муниципального этапа олимпиады по литературе, проходит оглашение имен победителей и награждение их в торжественной обстановке.</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Список победителей и призеров муниципального этапа олимпиады утверждается организатором муниципального этапа олимпиады.</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Победители и призёры муниципального этапа олимпиады награждаются дипломами. Победители муниципального этапа допускаются к следующему (региональному) этапу олимпиады</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Жюри и оргкомитет обобщают опыт проведения этого этапа олимпиады, представляют региональным органам отчёт об итогах, составляют рейтинг работ.</w:t>
      </w:r>
    </w:p>
    <w:p w:rsidR="005F4F80" w:rsidRPr="005F4F80" w:rsidRDefault="005F4F80" w:rsidP="005F4F80">
      <w:pPr>
        <w:spacing w:after="0" w:line="240" w:lineRule="auto"/>
        <w:ind w:left="45" w:firstLine="664"/>
        <w:jc w:val="both"/>
        <w:rPr>
          <w:rFonts w:ascii="Times New Roman" w:hAnsi="Times New Roman" w:cs="Times New Roman"/>
          <w:b/>
          <w:sz w:val="28"/>
          <w:szCs w:val="24"/>
        </w:rPr>
      </w:pPr>
      <w:r w:rsidRPr="005F4F80">
        <w:rPr>
          <w:rFonts w:ascii="Times New Roman" w:hAnsi="Times New Roman" w:cs="Times New Roman"/>
          <w:b/>
          <w:sz w:val="28"/>
          <w:szCs w:val="24"/>
        </w:rPr>
        <w:t>Список литературы и Интернет-ресурсов для использования при подготовке к олимпиаде и составлении заданий</w:t>
      </w:r>
    </w:p>
    <w:p w:rsidR="005F4F80" w:rsidRPr="005F4F80" w:rsidRDefault="005F4F80" w:rsidP="005F4F80">
      <w:pPr>
        <w:spacing w:after="0" w:line="240" w:lineRule="auto"/>
        <w:ind w:left="45"/>
        <w:jc w:val="both"/>
        <w:rPr>
          <w:rFonts w:ascii="Times New Roman" w:hAnsi="Times New Roman" w:cs="Times New Roman"/>
          <w:b/>
          <w:i/>
          <w:sz w:val="28"/>
          <w:szCs w:val="24"/>
        </w:rPr>
      </w:pPr>
      <w:r w:rsidRPr="005F4F80">
        <w:rPr>
          <w:rFonts w:ascii="Times New Roman" w:hAnsi="Times New Roman" w:cs="Times New Roman"/>
          <w:b/>
          <w:i/>
          <w:sz w:val="28"/>
          <w:szCs w:val="24"/>
        </w:rPr>
        <w:t>Нормативные документы</w:t>
      </w:r>
    </w:p>
    <w:p w:rsidR="005F4F80" w:rsidRPr="005F4F80" w:rsidRDefault="005F4F80" w:rsidP="005F4F80">
      <w:pPr>
        <w:spacing w:after="0" w:line="240" w:lineRule="auto"/>
        <w:ind w:left="45" w:firstLine="664"/>
        <w:jc w:val="both"/>
        <w:rPr>
          <w:rFonts w:ascii="Times New Roman" w:hAnsi="Times New Roman" w:cs="Times New Roman"/>
          <w:sz w:val="28"/>
          <w:szCs w:val="24"/>
        </w:rPr>
      </w:pPr>
      <w:r w:rsidRPr="005F4F80">
        <w:rPr>
          <w:rFonts w:ascii="Times New Roman" w:hAnsi="Times New Roman" w:cs="Times New Roman"/>
          <w:sz w:val="28"/>
          <w:szCs w:val="24"/>
        </w:rPr>
        <w:t xml:space="preserve">Проведение олимпиады регулируется «Порядком проведения всероссийской олимпиады школьников», утверждённым приказом </w:t>
      </w:r>
      <w:proofErr w:type="spellStart"/>
      <w:r w:rsidRPr="005F4F80">
        <w:rPr>
          <w:rFonts w:ascii="Times New Roman" w:hAnsi="Times New Roman" w:cs="Times New Roman"/>
          <w:sz w:val="28"/>
          <w:szCs w:val="24"/>
        </w:rPr>
        <w:t>Минобрнауки</w:t>
      </w:r>
      <w:proofErr w:type="spellEnd"/>
      <w:r w:rsidRPr="005F4F80">
        <w:rPr>
          <w:rFonts w:ascii="Times New Roman" w:hAnsi="Times New Roman" w:cs="Times New Roman"/>
          <w:sz w:val="28"/>
          <w:szCs w:val="24"/>
        </w:rPr>
        <w:t xml:space="preserve"> России от 18 декабря 2013 г.№1252. Организаторам олимпиады любого уровня нужно ориентироваться на положения «Порядка…». Кроме того, при разработке олимпиады можно ориентироваться на Федеральный компонент государственных образовательных стандартов начального общего, основного общего, среднего (полного) общего образования (Приказ Минобразования России от 5 марта 2004 г. №1089) и на Примерные программы по литературе, вводимые в школу. При этом стоит помнить, что тексты для олимпиадных заданий могут выходить за рамки школьной программы (в этом, в частности, её отличие от ЕГЭ).</w:t>
      </w:r>
    </w:p>
    <w:p w:rsidR="005F4F80" w:rsidRPr="005F4F80" w:rsidRDefault="005F4F80" w:rsidP="005F4F80">
      <w:pPr>
        <w:spacing w:after="0" w:line="240" w:lineRule="auto"/>
        <w:ind w:left="45" w:firstLine="664"/>
        <w:jc w:val="both"/>
        <w:rPr>
          <w:rFonts w:ascii="Times New Roman" w:hAnsi="Times New Roman" w:cs="Times New Roman"/>
          <w:b/>
          <w:i/>
          <w:sz w:val="28"/>
          <w:szCs w:val="24"/>
        </w:rPr>
      </w:pPr>
      <w:r w:rsidRPr="005F4F80">
        <w:rPr>
          <w:rFonts w:ascii="Times New Roman" w:hAnsi="Times New Roman" w:cs="Times New Roman"/>
          <w:b/>
          <w:i/>
          <w:sz w:val="28"/>
          <w:szCs w:val="24"/>
        </w:rPr>
        <w:t>Список литературы для школьников и педагогов</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1. Анализ драматического произведения / Под ред. В.М. Марковича. Л., 1988.</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2. Анализ одного стихотворения / Под ред. В. Е. Холшевникова. Л., 1985. 27</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3. </w:t>
      </w:r>
      <w:proofErr w:type="spellStart"/>
      <w:r w:rsidRPr="005F4F80">
        <w:rPr>
          <w:rFonts w:ascii="Times New Roman" w:hAnsi="Times New Roman" w:cs="Times New Roman"/>
          <w:sz w:val="28"/>
          <w:szCs w:val="24"/>
        </w:rPr>
        <w:t>Белокурова</w:t>
      </w:r>
      <w:proofErr w:type="spellEnd"/>
      <w:r w:rsidRPr="005F4F80">
        <w:rPr>
          <w:rFonts w:ascii="Times New Roman" w:hAnsi="Times New Roman" w:cs="Times New Roman"/>
          <w:sz w:val="28"/>
          <w:szCs w:val="24"/>
        </w:rPr>
        <w:t xml:space="preserve"> С. П. Словарь литературоведческих терминов. СПб., 2006.</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4. </w:t>
      </w:r>
      <w:proofErr w:type="spellStart"/>
      <w:r w:rsidRPr="005F4F80">
        <w:rPr>
          <w:rFonts w:ascii="Times New Roman" w:hAnsi="Times New Roman" w:cs="Times New Roman"/>
          <w:sz w:val="28"/>
          <w:szCs w:val="24"/>
        </w:rPr>
        <w:t>Гуковский</w:t>
      </w:r>
      <w:proofErr w:type="spellEnd"/>
      <w:r w:rsidRPr="005F4F80">
        <w:rPr>
          <w:rFonts w:ascii="Times New Roman" w:hAnsi="Times New Roman" w:cs="Times New Roman"/>
          <w:sz w:val="28"/>
          <w:szCs w:val="24"/>
        </w:rPr>
        <w:t xml:space="preserve"> Г.А. Изучение литературного произведения в школе: Методологические очерки о методике. Тула, 2000.</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5. </w:t>
      </w:r>
      <w:proofErr w:type="spellStart"/>
      <w:r w:rsidRPr="005F4F80">
        <w:rPr>
          <w:rFonts w:ascii="Times New Roman" w:hAnsi="Times New Roman" w:cs="Times New Roman"/>
          <w:sz w:val="28"/>
          <w:szCs w:val="24"/>
        </w:rPr>
        <w:t>Гаспаров</w:t>
      </w:r>
      <w:proofErr w:type="spellEnd"/>
      <w:r w:rsidRPr="005F4F80">
        <w:rPr>
          <w:rFonts w:ascii="Times New Roman" w:hAnsi="Times New Roman" w:cs="Times New Roman"/>
          <w:sz w:val="28"/>
          <w:szCs w:val="24"/>
        </w:rPr>
        <w:t xml:space="preserve"> М. Л. «Снова тучи над мною…». Методика анализа. </w:t>
      </w:r>
      <w:hyperlink r:id="rId7" w:history="1">
        <w:r w:rsidRPr="005F4F80">
          <w:rPr>
            <w:rFonts w:ascii="Times New Roman" w:hAnsi="Times New Roman" w:cs="Times New Roman"/>
            <w:color w:val="0000FF" w:themeColor="hyperlink"/>
            <w:sz w:val="28"/>
            <w:szCs w:val="24"/>
            <w:u w:val="single"/>
          </w:rPr>
          <w:t>http://www.durov.com/literature2/gasparov-97b.htm</w:t>
        </w:r>
      </w:hyperlink>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6. </w:t>
      </w:r>
      <w:proofErr w:type="spellStart"/>
      <w:r w:rsidRPr="005F4F80">
        <w:rPr>
          <w:rFonts w:ascii="Times New Roman" w:hAnsi="Times New Roman" w:cs="Times New Roman"/>
          <w:sz w:val="28"/>
          <w:szCs w:val="24"/>
        </w:rPr>
        <w:t>Корман</w:t>
      </w:r>
      <w:proofErr w:type="spellEnd"/>
      <w:r w:rsidRPr="005F4F80">
        <w:rPr>
          <w:rFonts w:ascii="Times New Roman" w:hAnsi="Times New Roman" w:cs="Times New Roman"/>
          <w:sz w:val="28"/>
          <w:szCs w:val="24"/>
        </w:rPr>
        <w:t xml:space="preserve"> Б. О. Изучение текста художественного произведения. М., 1972.</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7. </w:t>
      </w:r>
      <w:proofErr w:type="spellStart"/>
      <w:r w:rsidRPr="005F4F80">
        <w:rPr>
          <w:rFonts w:ascii="Times New Roman" w:hAnsi="Times New Roman" w:cs="Times New Roman"/>
          <w:sz w:val="28"/>
          <w:szCs w:val="24"/>
        </w:rPr>
        <w:t>Кожинов</w:t>
      </w:r>
      <w:proofErr w:type="spellEnd"/>
      <w:r w:rsidRPr="005F4F80">
        <w:rPr>
          <w:rFonts w:ascii="Times New Roman" w:hAnsi="Times New Roman" w:cs="Times New Roman"/>
          <w:sz w:val="28"/>
          <w:szCs w:val="24"/>
        </w:rPr>
        <w:t xml:space="preserve"> В.В. Как пишут стихи: О законах поэтического творчества. М., 1970.</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8. Энциклопедический словарь для юношества. Литературоведение. От А. до Я / Сост. В.И. Новиков, Е.А. Шкловский. М., 2001.</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9. Лотман Ю. М. О поэтах и поэзии: Анализ поэтического текста. СПб., 1996.</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lastRenderedPageBreak/>
        <w:t xml:space="preserve">10. Лихачев Д. С. Внутренний мир литературного произведения </w:t>
      </w:r>
      <w:hyperlink r:id="rId8" w:history="1">
        <w:r w:rsidRPr="005F4F80">
          <w:rPr>
            <w:rFonts w:ascii="Times New Roman" w:hAnsi="Times New Roman" w:cs="Times New Roman"/>
            <w:color w:val="0000FF" w:themeColor="hyperlink"/>
            <w:sz w:val="28"/>
            <w:szCs w:val="24"/>
            <w:u w:val="single"/>
          </w:rPr>
          <w:t>http://www.lihachev.ru/pic/site/files/fulltext/0398_Vnutrennij_mir_1968.pdf</w:t>
        </w:r>
      </w:hyperlink>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11. Поэтический строй русской лирики / Ответ. ред. Г. М. </w:t>
      </w:r>
      <w:proofErr w:type="spellStart"/>
      <w:r w:rsidRPr="005F4F80">
        <w:rPr>
          <w:rFonts w:ascii="Times New Roman" w:hAnsi="Times New Roman" w:cs="Times New Roman"/>
          <w:sz w:val="28"/>
          <w:szCs w:val="24"/>
        </w:rPr>
        <w:t>Фридлендер</w:t>
      </w:r>
      <w:proofErr w:type="spellEnd"/>
      <w:r w:rsidRPr="005F4F80">
        <w:rPr>
          <w:rFonts w:ascii="Times New Roman" w:hAnsi="Times New Roman" w:cs="Times New Roman"/>
          <w:sz w:val="28"/>
          <w:szCs w:val="24"/>
        </w:rPr>
        <w:t>. Л., 1973.</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12. Русская новелла: Проблемы теории и истории / Под ред. В. М.Марковича и В. Шмида. СПб., 1993.</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13. </w:t>
      </w:r>
      <w:proofErr w:type="spellStart"/>
      <w:r w:rsidRPr="005F4F80">
        <w:rPr>
          <w:rFonts w:ascii="Times New Roman" w:hAnsi="Times New Roman" w:cs="Times New Roman"/>
          <w:sz w:val="28"/>
          <w:szCs w:val="24"/>
        </w:rPr>
        <w:t>Скафтымов</w:t>
      </w:r>
      <w:proofErr w:type="spellEnd"/>
      <w:r w:rsidRPr="005F4F80">
        <w:rPr>
          <w:rFonts w:ascii="Times New Roman" w:hAnsi="Times New Roman" w:cs="Times New Roman"/>
          <w:sz w:val="28"/>
          <w:szCs w:val="24"/>
        </w:rPr>
        <w:t xml:space="preserve"> А. П. К вопросу о соотношении теоретического и исторического рассмотрения в истории литературы (1923) // </w:t>
      </w:r>
      <w:proofErr w:type="spellStart"/>
      <w:r w:rsidRPr="005F4F80">
        <w:rPr>
          <w:rFonts w:ascii="Times New Roman" w:hAnsi="Times New Roman" w:cs="Times New Roman"/>
          <w:sz w:val="28"/>
          <w:szCs w:val="24"/>
        </w:rPr>
        <w:t>Скафтымов</w:t>
      </w:r>
      <w:proofErr w:type="spellEnd"/>
      <w:r w:rsidRPr="005F4F80">
        <w:rPr>
          <w:rFonts w:ascii="Times New Roman" w:hAnsi="Times New Roman" w:cs="Times New Roman"/>
          <w:sz w:val="28"/>
          <w:szCs w:val="24"/>
        </w:rPr>
        <w:t xml:space="preserve"> А. П. Поэтика художественного произведения. М., 2007. С. 21 – 40.</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14. Эткинд Е.Г. Разговор о стихах. М., 1970.</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Интернет-ресурсы</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1. http: // </w:t>
      </w:r>
      <w:proofErr w:type="spellStart"/>
      <w:r w:rsidRPr="005F4F80">
        <w:rPr>
          <w:rFonts w:ascii="Times New Roman" w:hAnsi="Times New Roman" w:cs="Times New Roman"/>
          <w:sz w:val="28"/>
          <w:szCs w:val="24"/>
        </w:rPr>
        <w:t>lit</w:t>
      </w:r>
      <w:proofErr w:type="spellEnd"/>
      <w:r w:rsidRPr="005F4F80">
        <w:rPr>
          <w:rFonts w:ascii="Times New Roman" w:hAnsi="Times New Roman" w:cs="Times New Roman"/>
          <w:sz w:val="28"/>
          <w:szCs w:val="24"/>
        </w:rPr>
        <w:t>. rusolymp.ru – Информационный портал всероссийской олимпиады.</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2. http://lit.1september.ru – Журнал «Литература» и сайт для учителя «Я иду на урок литературы». 3. www.slovesnik.org – </w:t>
      </w:r>
      <w:proofErr w:type="spellStart"/>
      <w:r w:rsidRPr="005F4F80">
        <w:rPr>
          <w:rFonts w:ascii="Times New Roman" w:hAnsi="Times New Roman" w:cs="Times New Roman"/>
          <w:sz w:val="28"/>
          <w:szCs w:val="24"/>
        </w:rPr>
        <w:t>cайт</w:t>
      </w:r>
      <w:proofErr w:type="spellEnd"/>
      <w:r w:rsidRPr="005F4F80">
        <w:rPr>
          <w:rFonts w:ascii="Times New Roman" w:hAnsi="Times New Roman" w:cs="Times New Roman"/>
          <w:sz w:val="28"/>
          <w:szCs w:val="24"/>
        </w:rPr>
        <w:t xml:space="preserve"> Гильдии словесников.</w:t>
      </w:r>
    </w:p>
    <w:p w:rsidR="005F4F80" w:rsidRPr="005F4F80" w:rsidRDefault="005F4F80" w:rsidP="005F4F80">
      <w:pPr>
        <w:spacing w:after="0" w:line="240" w:lineRule="auto"/>
        <w:ind w:left="45"/>
        <w:jc w:val="both"/>
        <w:rPr>
          <w:rFonts w:ascii="Times New Roman" w:hAnsi="Times New Roman" w:cs="Times New Roman"/>
          <w:sz w:val="28"/>
          <w:szCs w:val="24"/>
        </w:rPr>
      </w:pPr>
      <w:r w:rsidRPr="005F4F80">
        <w:rPr>
          <w:rFonts w:ascii="Times New Roman" w:hAnsi="Times New Roman" w:cs="Times New Roman"/>
          <w:sz w:val="28"/>
          <w:szCs w:val="24"/>
        </w:rPr>
        <w:t xml:space="preserve"> </w:t>
      </w: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5F4F80" w:rsidRPr="005F4F80" w:rsidRDefault="005F4F80" w:rsidP="005F4F80">
      <w:pPr>
        <w:spacing w:after="0" w:line="240" w:lineRule="auto"/>
        <w:ind w:left="45"/>
        <w:jc w:val="both"/>
        <w:rPr>
          <w:rFonts w:ascii="Times New Roman" w:hAnsi="Times New Roman" w:cs="Times New Roman"/>
          <w:sz w:val="28"/>
          <w:szCs w:val="24"/>
        </w:rPr>
      </w:pPr>
    </w:p>
    <w:p w:rsidR="008767FF" w:rsidRDefault="008767FF" w:rsidP="005F4F80">
      <w:pPr>
        <w:spacing w:after="0" w:line="240" w:lineRule="auto"/>
        <w:jc w:val="center"/>
        <w:rPr>
          <w:rFonts w:ascii="Times New Roman" w:eastAsia="Calibri" w:hAnsi="Times New Roman" w:cs="Times New Roman"/>
          <w:b/>
          <w:bCs/>
          <w:sz w:val="28"/>
          <w:szCs w:val="24"/>
        </w:rPr>
      </w:pPr>
    </w:p>
    <w:p w:rsidR="008767FF" w:rsidRDefault="008767FF" w:rsidP="005F4F80">
      <w:pPr>
        <w:spacing w:after="0" w:line="240" w:lineRule="auto"/>
        <w:jc w:val="center"/>
        <w:rPr>
          <w:rFonts w:ascii="Times New Roman" w:eastAsia="Calibri" w:hAnsi="Times New Roman" w:cs="Times New Roman"/>
          <w:b/>
          <w:bCs/>
          <w:sz w:val="28"/>
          <w:szCs w:val="24"/>
        </w:rPr>
      </w:pPr>
    </w:p>
    <w:p w:rsidR="008767FF" w:rsidRDefault="008767FF" w:rsidP="005F4F80">
      <w:pPr>
        <w:spacing w:after="0" w:line="240" w:lineRule="auto"/>
        <w:jc w:val="center"/>
        <w:rPr>
          <w:rFonts w:ascii="Times New Roman" w:eastAsia="Calibri" w:hAnsi="Times New Roman" w:cs="Times New Roman"/>
          <w:b/>
          <w:bCs/>
          <w:sz w:val="28"/>
          <w:szCs w:val="24"/>
        </w:rPr>
      </w:pPr>
    </w:p>
    <w:p w:rsidR="008767FF" w:rsidRDefault="008767FF" w:rsidP="005F4F80">
      <w:pPr>
        <w:spacing w:after="0" w:line="240" w:lineRule="auto"/>
        <w:jc w:val="center"/>
        <w:rPr>
          <w:rFonts w:ascii="Times New Roman" w:eastAsia="Calibri" w:hAnsi="Times New Roman" w:cs="Times New Roman"/>
          <w:b/>
          <w:bCs/>
          <w:sz w:val="28"/>
          <w:szCs w:val="24"/>
        </w:rPr>
      </w:pPr>
    </w:p>
    <w:p w:rsidR="005F4F80" w:rsidRPr="005F4F80" w:rsidRDefault="005F4F80" w:rsidP="005F4F80">
      <w:pPr>
        <w:spacing w:after="0" w:line="240" w:lineRule="auto"/>
        <w:jc w:val="center"/>
        <w:rPr>
          <w:rFonts w:ascii="Times New Roman" w:eastAsia="Calibri" w:hAnsi="Times New Roman" w:cs="Times New Roman"/>
          <w:b/>
          <w:bCs/>
          <w:sz w:val="28"/>
          <w:szCs w:val="24"/>
        </w:rPr>
      </w:pPr>
      <w:r w:rsidRPr="005F4F80">
        <w:rPr>
          <w:rFonts w:ascii="Times New Roman" w:eastAsia="Calibri" w:hAnsi="Times New Roman" w:cs="Times New Roman"/>
          <w:b/>
          <w:bCs/>
          <w:sz w:val="28"/>
          <w:szCs w:val="24"/>
        </w:rPr>
        <w:t xml:space="preserve">Требования </w:t>
      </w:r>
    </w:p>
    <w:p w:rsidR="005F4F80" w:rsidRPr="005F4F80" w:rsidRDefault="005F4F80" w:rsidP="005F4F80">
      <w:pPr>
        <w:spacing w:after="0" w:line="240" w:lineRule="auto"/>
        <w:jc w:val="center"/>
        <w:rPr>
          <w:rFonts w:ascii="Times New Roman" w:eastAsia="Calibri" w:hAnsi="Times New Roman" w:cs="Times New Roman"/>
          <w:b/>
          <w:bCs/>
          <w:sz w:val="28"/>
          <w:szCs w:val="24"/>
        </w:rPr>
      </w:pPr>
      <w:r w:rsidRPr="005F4F80">
        <w:rPr>
          <w:rFonts w:ascii="Times New Roman" w:eastAsia="Calibri" w:hAnsi="Times New Roman" w:cs="Times New Roman"/>
          <w:b/>
          <w:bCs/>
          <w:sz w:val="28"/>
          <w:szCs w:val="24"/>
        </w:rPr>
        <w:t xml:space="preserve">к проведению муниципального этапа всероссийской олимпиады школьников по МХК в </w:t>
      </w:r>
      <w:r w:rsidR="00146A93" w:rsidRPr="00C01278">
        <w:rPr>
          <w:rFonts w:ascii="Times New Roman" w:hAnsi="Times New Roman" w:cs="Times New Roman"/>
          <w:b/>
          <w:sz w:val="28"/>
          <w:szCs w:val="24"/>
        </w:rPr>
        <w:t>201</w:t>
      </w:r>
      <w:r w:rsidR="00146A93" w:rsidRPr="00146A93">
        <w:rPr>
          <w:rFonts w:ascii="Times New Roman" w:hAnsi="Times New Roman" w:cs="Times New Roman"/>
          <w:b/>
          <w:sz w:val="28"/>
          <w:szCs w:val="24"/>
        </w:rPr>
        <w:t>8</w:t>
      </w:r>
      <w:r w:rsidR="00146A93">
        <w:rPr>
          <w:rFonts w:ascii="Times New Roman" w:hAnsi="Times New Roman" w:cs="Times New Roman"/>
          <w:b/>
          <w:sz w:val="28"/>
          <w:szCs w:val="24"/>
        </w:rPr>
        <w:t>/20</w:t>
      </w:r>
      <w:r w:rsidR="00146A93" w:rsidRPr="00146A93">
        <w:rPr>
          <w:rFonts w:ascii="Times New Roman" w:hAnsi="Times New Roman" w:cs="Times New Roman"/>
          <w:b/>
          <w:sz w:val="28"/>
          <w:szCs w:val="24"/>
        </w:rPr>
        <w:t>19</w:t>
      </w:r>
      <w:r w:rsidR="00146A93" w:rsidRPr="00C01278">
        <w:rPr>
          <w:rFonts w:ascii="Times New Roman" w:hAnsi="Times New Roman" w:cs="Times New Roman"/>
          <w:b/>
          <w:sz w:val="28"/>
          <w:szCs w:val="24"/>
        </w:rPr>
        <w:t xml:space="preserve"> </w:t>
      </w:r>
      <w:r w:rsidRPr="005F4F80">
        <w:rPr>
          <w:rFonts w:ascii="Times New Roman" w:eastAsia="Calibri" w:hAnsi="Times New Roman" w:cs="Times New Roman"/>
          <w:b/>
          <w:bCs/>
          <w:sz w:val="28"/>
          <w:szCs w:val="24"/>
        </w:rPr>
        <w:t>учебном году</w:t>
      </w:r>
    </w:p>
    <w:p w:rsidR="005F4F80" w:rsidRPr="005F4F80" w:rsidRDefault="005F4F80" w:rsidP="005F4F80">
      <w:pPr>
        <w:autoSpaceDE w:val="0"/>
        <w:autoSpaceDN w:val="0"/>
        <w:adjustRightInd w:val="0"/>
        <w:spacing w:after="0" w:line="240" w:lineRule="auto"/>
        <w:ind w:firstLine="709"/>
        <w:contextualSpacing/>
        <w:jc w:val="both"/>
        <w:rPr>
          <w:rFonts w:ascii="Times New Roman" w:eastAsia="Calibri" w:hAnsi="Times New Roman" w:cs="Times New Roman"/>
          <w:sz w:val="28"/>
          <w:szCs w:val="24"/>
        </w:rPr>
      </w:pPr>
    </w:p>
    <w:p w:rsidR="005F4F80" w:rsidRPr="005F4F80" w:rsidRDefault="005F4F80" w:rsidP="005F4F80">
      <w:pPr>
        <w:autoSpaceDE w:val="0"/>
        <w:autoSpaceDN w:val="0"/>
        <w:adjustRightInd w:val="0"/>
        <w:spacing w:after="0" w:line="240" w:lineRule="auto"/>
        <w:ind w:firstLine="709"/>
        <w:contextualSpacing/>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В задании муниципального этапа Олимпиады по МХК в 10 и 11 классах, в комплекте есть задание, связанное с прослушиванием музыкальных фрагментов или просмотром видеофрагмента, которое по списку идет не под 1 номером, но поскольку прослушивание или просмотр, вероятно, будет коллективным, а не индивидуальным (в наушниках) рекомендуется выполнять его первым, с тем, чтобы далее каждый участник мог двигаться при выполнении заданий в своем темпе, не отвлекаясь.</w:t>
      </w:r>
    </w:p>
    <w:p w:rsidR="005F4F80" w:rsidRPr="005F4F80" w:rsidRDefault="005F4F80" w:rsidP="005F4F80">
      <w:pPr>
        <w:spacing w:after="0" w:line="240" w:lineRule="auto"/>
        <w:ind w:firstLine="709"/>
        <w:contextualSpacing/>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Дежурящий в аудитории преподаватель предлагает участникам познакомиться с содержанием задания и материалом таблицы к заданию, объявляет, что файлы можно будет прослушать (просмотреть) дважды. Перед включением каждого фрагмента дежурящий в аудитории преподаватель объявляет: "Фрагмент N 1", "Фрагмент N 2" и т.д.</w:t>
      </w:r>
    </w:p>
    <w:p w:rsidR="005F4F80" w:rsidRPr="005F4F80" w:rsidRDefault="005F4F80" w:rsidP="005F4F80">
      <w:pPr>
        <w:spacing w:after="0" w:line="240" w:lineRule="auto"/>
        <w:ind w:firstLine="709"/>
        <w:contextualSpacing/>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Музыкальные фрагменты не обязательно дослушивать до конца, они подобраны таким образом, что примерно через 1,5 минуты первого прослушивания уже можно точно определить жанр, а второе прослушивание даст возможность вспомнить название и автора, если фрагменты были узнаны участником. Длительность прослушивания не должна превышать 15-20 минут в общем. Видеофрагмент же следует досмотреть до конца, все сцены важны для анализа.</w:t>
      </w:r>
    </w:p>
    <w:p w:rsidR="005F4F80" w:rsidRPr="005F4F80" w:rsidRDefault="005F4F80" w:rsidP="005F4F80">
      <w:pPr>
        <w:spacing w:after="0" w:line="240" w:lineRule="auto"/>
        <w:ind w:firstLine="709"/>
        <w:contextualSpacing/>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После выполнения музыкального задания ОБЯЗАТЕЛЬНО (при наличии в школе технического оборудования) включить презентацию с изобразительным рядом, который есть в заданиях, чтобы дети могли в цвете и более крупном размере увидеть анализируемые работы. При необходимости можно поставить презентацию в режим автоматического перелистывания слайдов или вручную останавливаться на определённых слайдах, вызывающих затруднение. Если нет технической возможности включить презентацию – необходимо распечатать работы с ЦВЕТНЫМИ репродукциями. </w:t>
      </w:r>
    </w:p>
    <w:p w:rsidR="005F4F80" w:rsidRPr="00146A93" w:rsidRDefault="005F4F80" w:rsidP="00146A93">
      <w:pPr>
        <w:spacing w:after="0" w:line="240" w:lineRule="auto"/>
        <w:ind w:firstLine="709"/>
        <w:contextualSpacing/>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Проверка работ по мировой художественной культуре всегда вызывает больше вопросов, чем проверка других дисциплин, задания олимпиады и ключи к ним не могут в полной мере охватить все варианты возможных ответов, дополнений, комментариев и в целом ход мысли ученика, поэтому мы заранее просим комиссию ориентироваться при оценке работ аналитического характера на широту эрудиции, логичность, связность мысли, аргументированность ответа, грамотность. Но при этом, если ответ учеников в точности и не совпадает с предлагаемыми ключами, он не должен </w:t>
      </w:r>
      <w:r w:rsidRPr="005F4F80">
        <w:rPr>
          <w:rFonts w:ascii="Times New Roman" w:eastAsia="Calibri" w:hAnsi="Times New Roman" w:cs="Times New Roman"/>
          <w:sz w:val="28"/>
          <w:szCs w:val="24"/>
        </w:rPr>
        <w:lastRenderedPageBreak/>
        <w:t>допускать фактических ошибок, незнания материала или его недостаточного осмысления.</w:t>
      </w:r>
    </w:p>
    <w:p w:rsidR="005F4F80" w:rsidRPr="005F4F80" w:rsidRDefault="005F4F80" w:rsidP="005F4F80">
      <w:pPr>
        <w:rPr>
          <w:sz w:val="24"/>
        </w:rPr>
      </w:pPr>
    </w:p>
    <w:p w:rsidR="00AB7E2A" w:rsidRPr="00146A93" w:rsidRDefault="00AB7E2A" w:rsidP="005F4F80">
      <w:pPr>
        <w:keepNext/>
        <w:keepLines/>
        <w:spacing w:after="0" w:line="240" w:lineRule="auto"/>
        <w:jc w:val="center"/>
        <w:outlineLvl w:val="1"/>
        <w:rPr>
          <w:rFonts w:ascii="Times New Roman" w:eastAsia="Times New Roman" w:hAnsi="Times New Roman" w:cs="Times New Roman"/>
          <w:b/>
          <w:bCs/>
          <w:sz w:val="28"/>
          <w:szCs w:val="24"/>
          <w:lang w:val="en-US"/>
        </w:rPr>
      </w:pPr>
    </w:p>
    <w:p w:rsidR="005F4F80" w:rsidRPr="005F4F80" w:rsidRDefault="005F4F80" w:rsidP="005F4F80">
      <w:pPr>
        <w:keepNext/>
        <w:keepLines/>
        <w:spacing w:after="0" w:line="240" w:lineRule="auto"/>
        <w:jc w:val="center"/>
        <w:outlineLvl w:val="1"/>
        <w:rPr>
          <w:rFonts w:ascii="Times New Roman" w:eastAsia="Times New Roman" w:hAnsi="Times New Roman" w:cs="Times New Roman"/>
          <w:b/>
          <w:bCs/>
          <w:sz w:val="28"/>
          <w:szCs w:val="24"/>
        </w:rPr>
      </w:pPr>
      <w:r w:rsidRPr="005F4F80">
        <w:rPr>
          <w:rFonts w:ascii="Times New Roman" w:eastAsia="Times New Roman" w:hAnsi="Times New Roman" w:cs="Times New Roman"/>
          <w:b/>
          <w:bCs/>
          <w:sz w:val="28"/>
          <w:szCs w:val="24"/>
        </w:rPr>
        <w:t>Требования</w:t>
      </w:r>
    </w:p>
    <w:p w:rsidR="005F4F80" w:rsidRPr="005F4F80" w:rsidRDefault="005F4F80" w:rsidP="005F4F80">
      <w:pPr>
        <w:keepNext/>
        <w:keepLines/>
        <w:spacing w:after="0" w:line="240" w:lineRule="auto"/>
        <w:jc w:val="center"/>
        <w:outlineLvl w:val="1"/>
        <w:rPr>
          <w:rFonts w:ascii="Times New Roman" w:eastAsia="Times New Roman" w:hAnsi="Times New Roman" w:cs="Times New Roman"/>
          <w:b/>
          <w:bCs/>
          <w:sz w:val="28"/>
          <w:szCs w:val="24"/>
        </w:rPr>
      </w:pPr>
      <w:r w:rsidRPr="005F4F80">
        <w:rPr>
          <w:rFonts w:ascii="Times New Roman" w:eastAsia="Times New Roman" w:hAnsi="Times New Roman" w:cs="Times New Roman"/>
          <w:b/>
          <w:bCs/>
          <w:sz w:val="28"/>
          <w:szCs w:val="24"/>
        </w:rPr>
        <w:t>по  проведению  муниципального этапа олимпиады  по обществознанию</w:t>
      </w:r>
    </w:p>
    <w:p w:rsidR="005F4F80" w:rsidRPr="005F4F80" w:rsidRDefault="005F4F80" w:rsidP="005F4F80">
      <w:pPr>
        <w:spacing w:after="0" w:line="240" w:lineRule="auto"/>
        <w:rPr>
          <w:rFonts w:ascii="Times New Roman" w:eastAsia="Calibri" w:hAnsi="Times New Roman" w:cs="Times New Roman"/>
          <w:b/>
          <w:sz w:val="28"/>
          <w:szCs w:val="24"/>
        </w:rPr>
      </w:pPr>
    </w:p>
    <w:p w:rsidR="005F4F80" w:rsidRPr="005F4F80" w:rsidRDefault="005F4F80" w:rsidP="005F4F80">
      <w:pPr>
        <w:spacing w:after="0" w:line="240" w:lineRule="auto"/>
        <w:jc w:val="center"/>
        <w:rPr>
          <w:rFonts w:ascii="Times New Roman" w:eastAsia="Calibri" w:hAnsi="Times New Roman" w:cs="Times New Roman"/>
          <w:b/>
          <w:sz w:val="28"/>
          <w:szCs w:val="24"/>
        </w:rPr>
      </w:pPr>
      <w:r w:rsidRPr="005F4F80">
        <w:rPr>
          <w:rFonts w:ascii="Times New Roman" w:eastAsia="Calibri" w:hAnsi="Times New Roman" w:cs="Times New Roman"/>
          <w:b/>
          <w:sz w:val="28"/>
          <w:szCs w:val="24"/>
        </w:rPr>
        <w:t>7- 11 классы</w:t>
      </w:r>
    </w:p>
    <w:p w:rsidR="005F4F80" w:rsidRPr="005F4F80" w:rsidRDefault="005F4F80" w:rsidP="005F4F80">
      <w:pPr>
        <w:keepNext/>
        <w:spacing w:after="0" w:line="240" w:lineRule="auto"/>
        <w:ind w:firstLine="708"/>
        <w:outlineLvl w:val="0"/>
        <w:rPr>
          <w:rFonts w:ascii="Times New Roman" w:eastAsia="Times New Roman" w:hAnsi="Times New Roman" w:cs="Times New Roman"/>
          <w:bCs/>
          <w:kern w:val="32"/>
          <w:sz w:val="28"/>
          <w:szCs w:val="24"/>
          <w:lang w:eastAsia="ru-RU"/>
        </w:rPr>
      </w:pPr>
      <w:r w:rsidRPr="005F4F80">
        <w:rPr>
          <w:rFonts w:ascii="Times New Roman" w:eastAsia="Times New Roman" w:hAnsi="Times New Roman" w:cs="Times New Roman"/>
          <w:b/>
          <w:bCs/>
          <w:kern w:val="32"/>
          <w:sz w:val="28"/>
          <w:szCs w:val="24"/>
          <w:lang w:eastAsia="ru-RU"/>
        </w:rPr>
        <w:t xml:space="preserve">1. </w:t>
      </w:r>
      <w:r w:rsidRPr="005F4F80">
        <w:rPr>
          <w:rFonts w:ascii="Times New Roman" w:eastAsia="Times New Roman" w:hAnsi="Times New Roman" w:cs="Times New Roman"/>
          <w:b/>
          <w:color w:val="000000"/>
          <w:kern w:val="32"/>
          <w:sz w:val="28"/>
          <w:szCs w:val="24"/>
          <w:lang w:eastAsia="ru-RU"/>
        </w:rPr>
        <w:t xml:space="preserve">Характеристика структуры и регламент  работы </w:t>
      </w:r>
      <w:r w:rsidRPr="005F4F80">
        <w:rPr>
          <w:rFonts w:ascii="Times New Roman" w:eastAsia="Times New Roman" w:hAnsi="Times New Roman" w:cs="Times New Roman"/>
          <w:b/>
          <w:bCs/>
          <w:kern w:val="32"/>
          <w:sz w:val="28"/>
          <w:szCs w:val="24"/>
          <w:lang w:eastAsia="ru-RU"/>
        </w:rPr>
        <w:t>муниципального этапа Олимпиады</w:t>
      </w:r>
      <w:r w:rsidRPr="005F4F80">
        <w:rPr>
          <w:rFonts w:ascii="Times New Roman" w:eastAsia="Times New Roman" w:hAnsi="Times New Roman" w:cs="Times New Roman"/>
          <w:bCs/>
          <w:kern w:val="32"/>
          <w:sz w:val="28"/>
          <w:szCs w:val="24"/>
          <w:lang w:eastAsia="ru-RU"/>
        </w:rPr>
        <w:t xml:space="preserve"> </w:t>
      </w:r>
      <w:r w:rsidRPr="005F4F80">
        <w:rPr>
          <w:rFonts w:ascii="Times New Roman" w:eastAsia="Times New Roman" w:hAnsi="Times New Roman" w:cs="Times New Roman"/>
          <w:b/>
          <w:bCs/>
          <w:kern w:val="32"/>
          <w:sz w:val="28"/>
          <w:szCs w:val="24"/>
          <w:lang w:eastAsia="ru-RU"/>
        </w:rPr>
        <w:t>по обществознанию</w:t>
      </w:r>
    </w:p>
    <w:p w:rsidR="005F4F80" w:rsidRPr="005F4F80" w:rsidRDefault="005F4F80" w:rsidP="005F4F80">
      <w:pPr>
        <w:spacing w:after="0" w:line="240" w:lineRule="auto"/>
        <w:ind w:firstLine="708"/>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Муниципальный этап  Всероссийской олимпиады по обществознанию  проводится для 7- 11 классов. В 7-8 классах - </w:t>
      </w:r>
      <w:r w:rsidRPr="005F4F80">
        <w:rPr>
          <w:rFonts w:ascii="Times New Roman" w:eastAsia="Calibri" w:hAnsi="Times New Roman" w:cs="Times New Roman"/>
          <w:b/>
          <w:sz w:val="28"/>
          <w:szCs w:val="24"/>
        </w:rPr>
        <w:t xml:space="preserve">один тур, в  </w:t>
      </w:r>
      <w:r w:rsidRPr="005F4F80">
        <w:rPr>
          <w:rFonts w:ascii="Times New Roman" w:eastAsia="Calibri" w:hAnsi="Times New Roman" w:cs="Times New Roman"/>
          <w:sz w:val="28"/>
          <w:szCs w:val="24"/>
        </w:rPr>
        <w:t xml:space="preserve">9-11 классах - </w:t>
      </w:r>
      <w:r w:rsidRPr="005F4F80">
        <w:rPr>
          <w:rFonts w:ascii="Times New Roman" w:eastAsia="Calibri" w:hAnsi="Times New Roman" w:cs="Times New Roman"/>
          <w:b/>
          <w:sz w:val="28"/>
          <w:szCs w:val="24"/>
        </w:rPr>
        <w:t xml:space="preserve">два тура, </w:t>
      </w:r>
      <w:r w:rsidRPr="005F4F80">
        <w:rPr>
          <w:rFonts w:ascii="Times New Roman" w:eastAsia="Calibri" w:hAnsi="Times New Roman" w:cs="Times New Roman"/>
          <w:sz w:val="28"/>
          <w:szCs w:val="24"/>
        </w:rPr>
        <w:t>которые проводятся</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sz w:val="28"/>
          <w:szCs w:val="24"/>
        </w:rPr>
        <w:t>в</w:t>
      </w:r>
      <w:r w:rsidRPr="005F4F80">
        <w:rPr>
          <w:rFonts w:ascii="Times New Roman" w:eastAsia="Calibri" w:hAnsi="Times New Roman" w:cs="Times New Roman"/>
          <w:b/>
          <w:sz w:val="28"/>
          <w:szCs w:val="24"/>
        </w:rPr>
        <w:t xml:space="preserve"> один день.</w:t>
      </w:r>
      <w:r w:rsidRPr="005F4F80">
        <w:rPr>
          <w:rFonts w:ascii="Times New Roman" w:eastAsia="Calibri" w:hAnsi="Times New Roman" w:cs="Times New Roman"/>
          <w:sz w:val="28"/>
          <w:szCs w:val="24"/>
        </w:rPr>
        <w:t xml:space="preserve"> </w:t>
      </w:r>
    </w:p>
    <w:p w:rsidR="005F4F80" w:rsidRPr="005F4F80" w:rsidRDefault="005F4F80" w:rsidP="005F4F80">
      <w:pPr>
        <w:spacing w:after="0" w:line="240" w:lineRule="auto"/>
        <w:ind w:firstLine="708"/>
        <w:jc w:val="both"/>
        <w:rPr>
          <w:rFonts w:ascii="Times New Roman" w:eastAsia="Calibri" w:hAnsi="Times New Roman" w:cs="Times New Roman"/>
          <w:b/>
          <w:sz w:val="28"/>
          <w:szCs w:val="24"/>
        </w:rPr>
      </w:pPr>
      <w:r w:rsidRPr="005F4F80">
        <w:rPr>
          <w:rFonts w:ascii="Times New Roman" w:eastAsia="Calibri" w:hAnsi="Times New Roman" w:cs="Times New Roman"/>
          <w:sz w:val="28"/>
          <w:szCs w:val="24"/>
        </w:rPr>
        <w:t xml:space="preserve">В 7-8 классах на написание  работы </w:t>
      </w:r>
      <w:r w:rsidRPr="005F4F80">
        <w:rPr>
          <w:rFonts w:ascii="Times New Roman" w:eastAsia="Calibri" w:hAnsi="Times New Roman" w:cs="Times New Roman"/>
          <w:b/>
          <w:sz w:val="28"/>
          <w:szCs w:val="24"/>
        </w:rPr>
        <w:t>первого тура</w:t>
      </w:r>
      <w:r w:rsidRPr="005F4F80">
        <w:rPr>
          <w:rFonts w:ascii="Times New Roman" w:eastAsia="Calibri" w:hAnsi="Times New Roman" w:cs="Times New Roman"/>
          <w:sz w:val="28"/>
          <w:szCs w:val="24"/>
        </w:rPr>
        <w:t xml:space="preserve"> выделяется  </w:t>
      </w:r>
      <w:r w:rsidRPr="005F4F80">
        <w:rPr>
          <w:rFonts w:ascii="Times New Roman" w:eastAsia="Calibri" w:hAnsi="Times New Roman" w:cs="Times New Roman"/>
          <w:b/>
          <w:sz w:val="28"/>
          <w:szCs w:val="24"/>
        </w:rPr>
        <w:t xml:space="preserve">1 час. 30 мин, </w:t>
      </w:r>
      <w:r w:rsidRPr="005F4F80">
        <w:rPr>
          <w:rFonts w:ascii="Times New Roman" w:eastAsia="Calibri" w:hAnsi="Times New Roman" w:cs="Times New Roman"/>
          <w:sz w:val="28"/>
          <w:szCs w:val="24"/>
        </w:rPr>
        <w:t>в 9-11 классах</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b/>
          <w:sz w:val="28"/>
          <w:szCs w:val="24"/>
          <w:u w:val="single"/>
        </w:rPr>
        <w:t>на 2 тура 2 часа  30 минут.</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Соотношение времени, отводимого на I и II части работы в 9–11 классах является ориентировочным. Участники распределяют время своей </w:t>
      </w:r>
      <w:r w:rsidRPr="005F4F80">
        <w:rPr>
          <w:rFonts w:ascii="Times New Roman" w:eastAsia="Calibri" w:hAnsi="Times New Roman" w:cs="Times New Roman"/>
          <w:b/>
          <w:sz w:val="28"/>
          <w:szCs w:val="24"/>
        </w:rPr>
        <w:t>работы самостоятельно.</w:t>
      </w:r>
      <w:r w:rsidRPr="005F4F80">
        <w:rPr>
          <w:rFonts w:ascii="Times New Roman" w:eastAsia="Calibri" w:hAnsi="Times New Roman" w:cs="Times New Roman"/>
          <w:b/>
          <w:sz w:val="28"/>
          <w:szCs w:val="24"/>
          <w:vertAlign w:val="superscript"/>
        </w:rPr>
        <w:footnoteReference w:id="1"/>
      </w:r>
      <w:r w:rsidRPr="005F4F80">
        <w:rPr>
          <w:rFonts w:ascii="Times New Roman" w:eastAsia="Calibri" w:hAnsi="Times New Roman" w:cs="Times New Roman"/>
          <w:sz w:val="28"/>
          <w:szCs w:val="24"/>
        </w:rPr>
        <w:t xml:space="preserve"> Если они закончили работу 1 тура могут выполнять  задания 2 тура.</w:t>
      </w:r>
    </w:p>
    <w:p w:rsidR="005F4F80" w:rsidRPr="005F4F80" w:rsidRDefault="005F4F80" w:rsidP="005F4F80">
      <w:pPr>
        <w:spacing w:after="0" w:line="240" w:lineRule="auto"/>
        <w:ind w:firstLine="709"/>
        <w:jc w:val="both"/>
        <w:rPr>
          <w:rFonts w:ascii="Times New Roman" w:eastAsia="Calibri" w:hAnsi="Times New Roman" w:cs="Times New Roman"/>
          <w:sz w:val="28"/>
          <w:szCs w:val="24"/>
          <w:u w:val="single"/>
        </w:rPr>
      </w:pPr>
      <w:r w:rsidRPr="005F4F80">
        <w:rPr>
          <w:rFonts w:ascii="Times New Roman" w:eastAsia="Calibri" w:hAnsi="Times New Roman" w:cs="Times New Roman"/>
          <w:sz w:val="28"/>
          <w:szCs w:val="24"/>
          <w:u w:val="single"/>
        </w:rPr>
        <w:t>Задания первого тура для 7–11 классов выполняются на бланке, содержащем текст заданий.</w:t>
      </w:r>
    </w:p>
    <w:p w:rsidR="005F4F80" w:rsidRPr="005F4F80" w:rsidRDefault="005F4F80" w:rsidP="005F4F80">
      <w:pPr>
        <w:spacing w:after="0" w:line="240" w:lineRule="auto"/>
        <w:jc w:val="right"/>
        <w:rPr>
          <w:rFonts w:ascii="Times New Roman" w:eastAsia="Calibri" w:hAnsi="Times New Roman" w:cs="Times New Roman"/>
          <w:sz w:val="28"/>
          <w:szCs w:val="24"/>
        </w:rPr>
      </w:pPr>
      <w:r w:rsidRPr="005F4F80">
        <w:rPr>
          <w:rFonts w:ascii="Times New Roman" w:eastAsia="Calibri" w:hAnsi="Times New Roman" w:cs="Times New Roman"/>
          <w:sz w:val="28"/>
          <w:szCs w:val="24"/>
        </w:rPr>
        <w:t>Таблица 1</w:t>
      </w:r>
    </w:p>
    <w:tbl>
      <w:tblPr>
        <w:tblStyle w:val="2b"/>
        <w:tblW w:w="0" w:type="auto"/>
        <w:tblLook w:val="04A0"/>
      </w:tblPr>
      <w:tblGrid>
        <w:gridCol w:w="4395"/>
        <w:gridCol w:w="4501"/>
      </w:tblGrid>
      <w:tr w:rsidR="005F4F80" w:rsidRPr="005F4F80" w:rsidTr="00B51077">
        <w:tc>
          <w:tcPr>
            <w:tcW w:w="4395" w:type="dxa"/>
          </w:tcPr>
          <w:p w:rsidR="005F4F80" w:rsidRPr="005F4F80" w:rsidRDefault="005F4F80" w:rsidP="005F4F80">
            <w:pPr>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Участники</w:t>
            </w:r>
          </w:p>
        </w:tc>
        <w:tc>
          <w:tcPr>
            <w:tcW w:w="450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7-11 классы</w:t>
            </w:r>
          </w:p>
        </w:tc>
      </w:tr>
      <w:tr w:rsidR="005F4F80" w:rsidRPr="005F4F80" w:rsidTr="00B51077">
        <w:tc>
          <w:tcPr>
            <w:tcW w:w="4395" w:type="dxa"/>
          </w:tcPr>
          <w:p w:rsidR="005F4F80" w:rsidRPr="005F4F80" w:rsidRDefault="005F4F80" w:rsidP="005F4F80">
            <w:pPr>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Время проведения (7-8 классы)</w:t>
            </w:r>
          </w:p>
        </w:tc>
        <w:tc>
          <w:tcPr>
            <w:tcW w:w="450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1 час 30 мин</w:t>
            </w:r>
          </w:p>
        </w:tc>
      </w:tr>
      <w:tr w:rsidR="005F4F80" w:rsidRPr="005F4F80" w:rsidTr="00B51077">
        <w:tc>
          <w:tcPr>
            <w:tcW w:w="4395" w:type="dxa"/>
          </w:tcPr>
          <w:p w:rsidR="005F4F80" w:rsidRPr="005F4F80" w:rsidRDefault="005F4F80" w:rsidP="005F4F80">
            <w:pPr>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 xml:space="preserve">Время проведения (9-11 классы) на два тура </w:t>
            </w:r>
          </w:p>
        </w:tc>
        <w:tc>
          <w:tcPr>
            <w:tcW w:w="450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2 часа 30 минут</w:t>
            </w:r>
          </w:p>
        </w:tc>
      </w:tr>
      <w:tr w:rsidR="005F4F80" w:rsidRPr="005F4F80" w:rsidTr="00B51077">
        <w:tc>
          <w:tcPr>
            <w:tcW w:w="4395" w:type="dxa"/>
          </w:tcPr>
          <w:p w:rsidR="005F4F80" w:rsidRPr="005F4F80" w:rsidRDefault="005F4F80" w:rsidP="005F4F80">
            <w:pPr>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Сочинение-эссе (2 тур)</w:t>
            </w:r>
          </w:p>
        </w:tc>
        <w:tc>
          <w:tcPr>
            <w:tcW w:w="4501" w:type="dxa"/>
          </w:tcPr>
          <w:p w:rsidR="005F4F80" w:rsidRPr="005F4F80" w:rsidRDefault="005F4F80" w:rsidP="005F4F80">
            <w:pPr>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9-11 классы</w:t>
            </w:r>
          </w:p>
        </w:tc>
      </w:tr>
    </w:tbl>
    <w:p w:rsidR="005F4F80" w:rsidRPr="005F4F80" w:rsidRDefault="005F4F80" w:rsidP="005F4F80">
      <w:pPr>
        <w:spacing w:after="0" w:line="240" w:lineRule="auto"/>
        <w:jc w:val="both"/>
        <w:rPr>
          <w:rFonts w:ascii="Times New Roman" w:eastAsia="Calibri" w:hAnsi="Times New Roman" w:cs="Times New Roman"/>
          <w:b/>
          <w:sz w:val="24"/>
          <w:szCs w:val="24"/>
        </w:rPr>
      </w:pP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sz w:val="28"/>
          <w:szCs w:val="24"/>
        </w:rPr>
        <w:t xml:space="preserve">Второй тур содержит  одно задание – написание сочинения-эссе на основе выбора участником одной из тем. </w:t>
      </w:r>
    </w:p>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2. Рекомендации по проведению.</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Перед началом выполнения работы в аудитории организатор должен обратить внимание конкурсантов:</w:t>
      </w:r>
    </w:p>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Cs/>
          <w:color w:val="000000"/>
          <w:sz w:val="28"/>
          <w:szCs w:val="24"/>
          <w:lang w:eastAsia="ru-RU"/>
        </w:rPr>
        <w:t xml:space="preserve">- на структуру работы  и время, отведенное на ее выполнение </w:t>
      </w:r>
      <w:r w:rsidRPr="005F4F80">
        <w:rPr>
          <w:rFonts w:ascii="Times New Roman" w:eastAsia="Times New Roman" w:hAnsi="Times New Roman" w:cs="Times New Roman"/>
          <w:b/>
          <w:bCs/>
          <w:color w:val="000000"/>
          <w:sz w:val="28"/>
          <w:szCs w:val="24"/>
          <w:u w:val="single"/>
          <w:lang w:eastAsia="ru-RU"/>
        </w:rPr>
        <w:t>(характеристика заданий и пояснения к их выполнению организатором не озвучиваются);</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 ответы на задания олимпиады ученик  отмечает на листах с заданиями;</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 xml:space="preserve">- обратить внимание участников, что работа выполняется </w:t>
      </w:r>
      <w:r w:rsidRPr="005F4F80">
        <w:rPr>
          <w:rFonts w:ascii="Times New Roman" w:eastAsia="Times New Roman" w:hAnsi="Times New Roman" w:cs="Times New Roman"/>
          <w:b/>
          <w:bCs/>
          <w:color w:val="000000"/>
          <w:sz w:val="28"/>
          <w:szCs w:val="24"/>
          <w:u w:val="single"/>
          <w:lang w:eastAsia="ru-RU"/>
        </w:rPr>
        <w:t>только ручкой.</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3. Материально-техническое обеспечение муниципального этапа олимпиады  включает:</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помещения, в которых участники при выполнении заданий могли бы</w:t>
      </w:r>
    </w:p>
    <w:p w:rsidR="005F4F80" w:rsidRPr="005F4F80" w:rsidRDefault="005F4F80" w:rsidP="005F4F80">
      <w:pPr>
        <w:spacing w:after="0" w:line="240" w:lineRule="auto"/>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lastRenderedPageBreak/>
        <w:t xml:space="preserve">сидеть по одному за партой;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-помещение для проверки работ;</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оргтехнику (компьютер, принтер, копир) и бумагу для распечатки</w:t>
      </w:r>
    </w:p>
    <w:p w:rsidR="005F4F80" w:rsidRPr="005F4F80" w:rsidRDefault="005F4F80" w:rsidP="005F4F80">
      <w:pPr>
        <w:spacing w:after="0" w:line="240" w:lineRule="auto"/>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заданий;</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в олимпиадных заданиях по обществознанию </w:t>
      </w:r>
      <w:r w:rsidRPr="005F4F80">
        <w:rPr>
          <w:rFonts w:ascii="Times New Roman" w:eastAsia="Calibri" w:hAnsi="Times New Roman" w:cs="Times New Roman"/>
          <w:b/>
          <w:sz w:val="28"/>
          <w:szCs w:val="24"/>
          <w:u w:val="single"/>
        </w:rPr>
        <w:t>есть задания с цветными иллюстрациями, поэтому потребуется цветная печать.</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для каждого участника должен быть распечатан комплект заданий;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-для 9-11 классов тетради (в линейку) 12 листов для написания сочинения-эссе;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-листы для черновиков.</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Участники должны иметь собственные авторучки, а также (при необходимости) линейки. Оргкомитету рекомендуется иметь для участников</w:t>
      </w:r>
    </w:p>
    <w:p w:rsidR="005F4F80" w:rsidRPr="005F4F80" w:rsidRDefault="005F4F80" w:rsidP="005F4F80">
      <w:pPr>
        <w:spacing w:after="0" w:line="240" w:lineRule="auto"/>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запасные авторучки.</w:t>
      </w:r>
    </w:p>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 xml:space="preserve">3. Оценка работ конкурсантов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Жюри муниципального этапа рекомендуется при оценивании олимпиадных работ каждую из них проверять двум членам жюри  с последующим подключением дополнительного члена жюри (председателя) при значительном расхождении оценок тех, кто первоначально проверил работу. Это особенно важно при обращении к творческим заданиям, требующим развернутого ответа (эссе). </w:t>
      </w:r>
      <w:r w:rsidRPr="005F4F80">
        <w:rPr>
          <w:rFonts w:ascii="Times New Roman" w:eastAsia="Calibri" w:hAnsi="Times New Roman" w:cs="Times New Roman"/>
          <w:sz w:val="28"/>
          <w:szCs w:val="24"/>
          <w:vertAlign w:val="superscript"/>
        </w:rPr>
        <w:footnoteReference w:id="2"/>
      </w:r>
    </w:p>
    <w:p w:rsidR="005F4F80" w:rsidRPr="005F4F80" w:rsidRDefault="005F4F80" w:rsidP="005F4F80">
      <w:pPr>
        <w:spacing w:after="0" w:line="240" w:lineRule="auto"/>
        <w:ind w:firstLine="708"/>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Результаты участников  за первый и второй тур суммируются, и составляется рейтинг по каждой параллели отдельно, на основании которого определяются победители и призеры по параллелям.</w:t>
      </w:r>
    </w:p>
    <w:p w:rsidR="005F4F80" w:rsidRPr="005F4F80" w:rsidRDefault="005F4F80" w:rsidP="005F4F80">
      <w:pPr>
        <w:spacing w:after="0" w:line="240" w:lineRule="auto"/>
        <w:ind w:firstLine="708"/>
        <w:jc w:val="both"/>
        <w:rPr>
          <w:rFonts w:ascii="Times New Roman" w:eastAsia="Calibri" w:hAnsi="Times New Roman" w:cs="Times New Roman"/>
          <w:b/>
          <w:sz w:val="28"/>
          <w:szCs w:val="24"/>
        </w:rPr>
      </w:pPr>
      <w:r w:rsidRPr="005F4F80">
        <w:rPr>
          <w:rFonts w:ascii="Times New Roman" w:eastAsia="Calibri" w:hAnsi="Times New Roman" w:cs="Times New Roman"/>
          <w:sz w:val="28"/>
          <w:szCs w:val="24"/>
        </w:rPr>
        <w:t xml:space="preserve">Результаты участников  7-8 классов в протоколе указываются в баллах и процентах. </w:t>
      </w:r>
    </w:p>
    <w:p w:rsidR="005F4F80" w:rsidRPr="005F4F80" w:rsidRDefault="005F4F80" w:rsidP="005F4F80">
      <w:pPr>
        <w:spacing w:after="0" w:line="240" w:lineRule="auto"/>
        <w:ind w:firstLine="708"/>
        <w:jc w:val="both"/>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sz w:val="28"/>
          <w:szCs w:val="24"/>
          <w:lang w:eastAsia="ru-RU"/>
        </w:rPr>
        <w:t xml:space="preserve">Максимальное число баллов, которые могут получить участники (9-11 классы) за второй тур– 40 баллов (таблица 2). </w:t>
      </w:r>
    </w:p>
    <w:p w:rsidR="005F4F80" w:rsidRPr="005F4F80" w:rsidRDefault="005F4F80" w:rsidP="005F4F80">
      <w:pPr>
        <w:spacing w:after="0" w:line="240" w:lineRule="auto"/>
        <w:jc w:val="right"/>
        <w:rPr>
          <w:rFonts w:ascii="Times New Roman" w:eastAsia="Calibri" w:hAnsi="Times New Roman" w:cs="Times New Roman"/>
          <w:sz w:val="28"/>
          <w:szCs w:val="24"/>
        </w:rPr>
      </w:pPr>
      <w:r w:rsidRPr="005F4F80">
        <w:rPr>
          <w:rFonts w:ascii="Times New Roman" w:eastAsia="Calibri" w:hAnsi="Times New Roman" w:cs="Times New Roman"/>
          <w:sz w:val="28"/>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1410"/>
        <w:gridCol w:w="1411"/>
        <w:gridCol w:w="1410"/>
        <w:gridCol w:w="1411"/>
        <w:gridCol w:w="1411"/>
      </w:tblGrid>
      <w:tr w:rsidR="005F4F80" w:rsidRPr="005F4F80" w:rsidTr="00B51077">
        <w:tc>
          <w:tcPr>
            <w:tcW w:w="2518"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Класс</w:t>
            </w:r>
          </w:p>
        </w:tc>
        <w:tc>
          <w:tcPr>
            <w:tcW w:w="1410"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7</w:t>
            </w:r>
          </w:p>
        </w:tc>
        <w:tc>
          <w:tcPr>
            <w:tcW w:w="1411"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8</w:t>
            </w:r>
          </w:p>
        </w:tc>
        <w:tc>
          <w:tcPr>
            <w:tcW w:w="1410"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9</w:t>
            </w:r>
          </w:p>
        </w:tc>
        <w:tc>
          <w:tcPr>
            <w:tcW w:w="1411"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w:t>
            </w:r>
          </w:p>
        </w:tc>
        <w:tc>
          <w:tcPr>
            <w:tcW w:w="1411" w:type="dxa"/>
            <w:shd w:val="clear" w:color="auto" w:fill="EEECE1" w:themeFill="background2"/>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11</w:t>
            </w:r>
          </w:p>
        </w:tc>
      </w:tr>
      <w:tr w:rsidR="005F4F80" w:rsidRPr="005F4F80" w:rsidTr="00B51077">
        <w:tc>
          <w:tcPr>
            <w:tcW w:w="2518" w:type="dxa"/>
            <w:shd w:val="clear" w:color="auto" w:fill="auto"/>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b/>
                <w:sz w:val="24"/>
                <w:szCs w:val="24"/>
                <w:lang w:val="en-US"/>
              </w:rPr>
              <w:t>Max</w:t>
            </w:r>
            <w:r w:rsidRPr="005F4F80">
              <w:rPr>
                <w:rFonts w:ascii="Times New Roman" w:eastAsia="Calibri" w:hAnsi="Times New Roman" w:cs="Times New Roman"/>
                <w:b/>
                <w:sz w:val="24"/>
                <w:szCs w:val="24"/>
              </w:rPr>
              <w:t xml:space="preserve"> количество баллов за 1 тур</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100</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60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60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60</w:t>
            </w:r>
          </w:p>
        </w:tc>
      </w:tr>
      <w:tr w:rsidR="005F4F80" w:rsidRPr="005F4F80" w:rsidTr="00B51077">
        <w:tc>
          <w:tcPr>
            <w:tcW w:w="2518" w:type="dxa"/>
            <w:shd w:val="clear" w:color="auto" w:fill="auto"/>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b/>
                <w:sz w:val="24"/>
                <w:szCs w:val="24"/>
                <w:lang w:val="en-US"/>
              </w:rPr>
              <w:t>Max</w:t>
            </w:r>
            <w:r w:rsidRPr="005F4F80">
              <w:rPr>
                <w:rFonts w:ascii="Times New Roman" w:eastAsia="Calibri" w:hAnsi="Times New Roman" w:cs="Times New Roman"/>
                <w:b/>
                <w:sz w:val="24"/>
                <w:szCs w:val="24"/>
              </w:rPr>
              <w:t xml:space="preserve"> количество баллов 2 тур</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40</w:t>
            </w:r>
          </w:p>
        </w:tc>
      </w:tr>
      <w:tr w:rsidR="005F4F80" w:rsidRPr="005F4F80" w:rsidTr="00B51077">
        <w:tc>
          <w:tcPr>
            <w:tcW w:w="2518" w:type="dxa"/>
            <w:shd w:val="clear" w:color="auto" w:fill="auto"/>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b/>
                <w:sz w:val="24"/>
                <w:szCs w:val="24"/>
              </w:rPr>
              <w:t>Всего за работу</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100</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100</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100</w:t>
            </w:r>
          </w:p>
        </w:tc>
      </w:tr>
      <w:tr w:rsidR="005F4F80" w:rsidRPr="005F4F80" w:rsidTr="00B51077">
        <w:trPr>
          <w:trHeight w:val="197"/>
        </w:trPr>
        <w:tc>
          <w:tcPr>
            <w:tcW w:w="2518" w:type="dxa"/>
            <w:shd w:val="clear" w:color="auto" w:fill="auto"/>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b/>
                <w:sz w:val="24"/>
                <w:szCs w:val="24"/>
              </w:rPr>
              <w:t>Количество туров</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w:t>
            </w:r>
          </w:p>
        </w:tc>
        <w:tc>
          <w:tcPr>
            <w:tcW w:w="1410"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41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r>
    </w:tbl>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7 класс. </w:t>
      </w:r>
      <w:r w:rsidRPr="005F4F80">
        <w:rPr>
          <w:rFonts w:ascii="Times New Roman" w:eastAsia="Calibri" w:hAnsi="Times New Roman" w:cs="Times New Roman"/>
          <w:b/>
          <w:sz w:val="24"/>
          <w:szCs w:val="24"/>
        </w:rPr>
        <w:t xml:space="preserve">Количество заданий и баллы на </w:t>
      </w:r>
      <w:r w:rsidRPr="005F4F80">
        <w:rPr>
          <w:rFonts w:ascii="Times New Roman" w:eastAsia="Calibri" w:hAnsi="Times New Roman" w:cs="Times New Roman"/>
          <w:b/>
          <w:sz w:val="24"/>
          <w:szCs w:val="24"/>
          <w:lang w:val="en-US"/>
        </w:rPr>
        <w:t>I</w:t>
      </w:r>
      <w:r w:rsidRPr="005F4F80">
        <w:rPr>
          <w:rFonts w:ascii="Times New Roman" w:eastAsia="Calibri" w:hAnsi="Times New Roman" w:cs="Times New Roman"/>
          <w:b/>
          <w:sz w:val="24"/>
          <w:szCs w:val="24"/>
        </w:rPr>
        <w:t xml:space="preserve"> тур:</w:t>
      </w:r>
    </w:p>
    <w:tbl>
      <w:tblPr>
        <w:tblStyle w:val="2b"/>
        <w:tblW w:w="0" w:type="auto"/>
        <w:tblLook w:val="04A0"/>
      </w:tblPr>
      <w:tblGrid>
        <w:gridCol w:w="1503"/>
        <w:gridCol w:w="1339"/>
        <w:gridCol w:w="1340"/>
        <w:gridCol w:w="1339"/>
        <w:gridCol w:w="1339"/>
        <w:gridCol w:w="1339"/>
        <w:gridCol w:w="1341"/>
      </w:tblGrid>
      <w:tr w:rsidR="005F4F80" w:rsidRPr="005F4F80" w:rsidTr="00B51077">
        <w:trPr>
          <w:trHeight w:val="247"/>
        </w:trPr>
        <w:tc>
          <w:tcPr>
            <w:tcW w:w="1503"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Задание</w:t>
            </w:r>
          </w:p>
        </w:tc>
        <w:tc>
          <w:tcPr>
            <w:tcW w:w="1339"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w:t>
            </w:r>
          </w:p>
        </w:tc>
        <w:tc>
          <w:tcPr>
            <w:tcW w:w="1340"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2</w:t>
            </w:r>
          </w:p>
        </w:tc>
        <w:tc>
          <w:tcPr>
            <w:tcW w:w="1339"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3</w:t>
            </w:r>
          </w:p>
        </w:tc>
        <w:tc>
          <w:tcPr>
            <w:tcW w:w="1339"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w:t>
            </w:r>
          </w:p>
        </w:tc>
        <w:tc>
          <w:tcPr>
            <w:tcW w:w="1339"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5</w:t>
            </w:r>
          </w:p>
        </w:tc>
        <w:tc>
          <w:tcPr>
            <w:tcW w:w="1339" w:type="dxa"/>
            <w:shd w:val="clear" w:color="auto" w:fill="F2DBDB" w:themeFill="accent2" w:themeFillTint="33"/>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6</w:t>
            </w:r>
          </w:p>
        </w:tc>
      </w:tr>
      <w:tr w:rsidR="005F4F80" w:rsidRPr="005F4F80" w:rsidTr="00B51077">
        <w:trPr>
          <w:trHeight w:val="259"/>
        </w:trPr>
        <w:tc>
          <w:tcPr>
            <w:tcW w:w="1503" w:type="dxa"/>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Баллы</w:t>
            </w:r>
          </w:p>
        </w:tc>
        <w:tc>
          <w:tcPr>
            <w:tcW w:w="1339"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24</w:t>
            </w:r>
          </w:p>
        </w:tc>
        <w:tc>
          <w:tcPr>
            <w:tcW w:w="1340"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15</w:t>
            </w:r>
          </w:p>
        </w:tc>
        <w:tc>
          <w:tcPr>
            <w:tcW w:w="1339"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16</w:t>
            </w:r>
          </w:p>
        </w:tc>
        <w:tc>
          <w:tcPr>
            <w:tcW w:w="1339"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16</w:t>
            </w:r>
          </w:p>
        </w:tc>
        <w:tc>
          <w:tcPr>
            <w:tcW w:w="1339"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15</w:t>
            </w:r>
          </w:p>
        </w:tc>
        <w:tc>
          <w:tcPr>
            <w:tcW w:w="1339" w:type="dxa"/>
          </w:tcPr>
          <w:p w:rsidR="005F4F80" w:rsidRPr="005F4F80" w:rsidRDefault="005F4F80" w:rsidP="005F4F80">
            <w:pPr>
              <w:widowControl w:val="0"/>
              <w:autoSpaceDE w:val="0"/>
              <w:autoSpaceDN w:val="0"/>
              <w:adjustRightInd w:val="0"/>
              <w:ind w:left="284"/>
              <w:rPr>
                <w:rFonts w:ascii="Times New Roman" w:eastAsia="Calibri" w:hAnsi="Times New Roman" w:cs="Times New Roman"/>
                <w:b/>
                <w:sz w:val="24"/>
                <w:szCs w:val="24"/>
              </w:rPr>
            </w:pPr>
            <w:r w:rsidRPr="005F4F80">
              <w:rPr>
                <w:rFonts w:ascii="Times New Roman" w:eastAsia="Calibri" w:hAnsi="Times New Roman" w:cs="Times New Roman"/>
                <w:b/>
                <w:sz w:val="24"/>
                <w:szCs w:val="24"/>
              </w:rPr>
              <w:t>14</w:t>
            </w:r>
          </w:p>
        </w:tc>
      </w:tr>
      <w:tr w:rsidR="005F4F80" w:rsidRPr="005F4F80" w:rsidTr="00B51077">
        <w:trPr>
          <w:trHeight w:val="271"/>
        </w:trPr>
        <w:tc>
          <w:tcPr>
            <w:tcW w:w="9540" w:type="dxa"/>
            <w:gridSpan w:val="7"/>
          </w:tcPr>
          <w:p w:rsidR="005F4F80" w:rsidRPr="005F4F80" w:rsidRDefault="005F4F80" w:rsidP="005F4F80">
            <w:pPr>
              <w:rPr>
                <w:rFonts w:ascii="Times New Roman" w:eastAsia="Calibri" w:hAnsi="Times New Roman" w:cs="Times New Roman"/>
                <w:b/>
                <w:sz w:val="24"/>
                <w:szCs w:val="24"/>
              </w:rPr>
            </w:pPr>
            <w:r w:rsidRPr="005F4F80">
              <w:rPr>
                <w:rFonts w:ascii="Times New Roman" w:eastAsia="Calibri" w:hAnsi="Times New Roman" w:cs="Times New Roman"/>
                <w:sz w:val="24"/>
                <w:szCs w:val="24"/>
              </w:rPr>
              <w:t>ИТОГО ЗА РАБОТУ:</w:t>
            </w:r>
            <w:r w:rsidRPr="005F4F80">
              <w:rPr>
                <w:rFonts w:ascii="Times New Roman" w:eastAsia="Calibri" w:hAnsi="Times New Roman" w:cs="Times New Roman"/>
                <w:b/>
                <w:sz w:val="24"/>
                <w:szCs w:val="24"/>
              </w:rPr>
              <w:t xml:space="preserve">  100 баллов</w:t>
            </w:r>
          </w:p>
        </w:tc>
      </w:tr>
    </w:tbl>
    <w:p w:rsidR="005F4F80" w:rsidRPr="005F4F80" w:rsidRDefault="005F4F80" w:rsidP="005F4F80">
      <w:pPr>
        <w:spacing w:after="0" w:line="240" w:lineRule="auto"/>
        <w:rPr>
          <w:rFonts w:ascii="Times New Roman" w:eastAsia="Calibri" w:hAnsi="Times New Roman" w:cs="Times New Roman"/>
          <w:sz w:val="24"/>
          <w:szCs w:val="24"/>
          <w:highlight w:val="green"/>
        </w:rPr>
      </w:pPr>
    </w:p>
    <w:p w:rsidR="005F4F80" w:rsidRPr="005F4F80" w:rsidRDefault="005F4F80" w:rsidP="005F4F80">
      <w:pPr>
        <w:spacing w:after="0" w:line="240" w:lineRule="auto"/>
        <w:rPr>
          <w:rFonts w:ascii="Times New Roman" w:eastAsia="Calibri" w:hAnsi="Times New Roman" w:cs="Times New Roman"/>
          <w:sz w:val="24"/>
          <w:szCs w:val="24"/>
        </w:rPr>
      </w:pPr>
    </w:p>
    <w:p w:rsidR="005F4F80" w:rsidRPr="005F4F80" w:rsidRDefault="005F4F80" w:rsidP="005F4F80">
      <w:pPr>
        <w:spacing w:after="0" w:line="240" w:lineRule="auto"/>
        <w:rPr>
          <w:rFonts w:ascii="Times New Roman" w:eastAsia="Calibri" w:hAnsi="Times New Roman" w:cs="Times New Roman"/>
          <w:sz w:val="24"/>
          <w:szCs w:val="24"/>
        </w:rPr>
      </w:pPr>
    </w:p>
    <w:p w:rsidR="005F4F80" w:rsidRPr="005F4F80" w:rsidRDefault="005F4F80" w:rsidP="005F4F80">
      <w:pPr>
        <w:spacing w:after="0" w:line="240" w:lineRule="auto"/>
        <w:rPr>
          <w:rFonts w:ascii="Times New Roman" w:eastAsia="Calibri" w:hAnsi="Times New Roman" w:cs="Times New Roman"/>
          <w:sz w:val="24"/>
          <w:szCs w:val="24"/>
        </w:rPr>
      </w:pPr>
    </w:p>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lastRenderedPageBreak/>
        <w:t xml:space="preserve">8 класс. </w:t>
      </w:r>
      <w:r w:rsidRPr="005F4F80">
        <w:rPr>
          <w:rFonts w:ascii="Times New Roman" w:eastAsia="Calibri" w:hAnsi="Times New Roman" w:cs="Times New Roman"/>
          <w:b/>
          <w:sz w:val="24"/>
          <w:szCs w:val="24"/>
        </w:rPr>
        <w:t xml:space="preserve">Количество заданий и баллы на </w:t>
      </w:r>
      <w:r w:rsidRPr="005F4F80">
        <w:rPr>
          <w:rFonts w:ascii="Times New Roman" w:eastAsia="Calibri" w:hAnsi="Times New Roman" w:cs="Times New Roman"/>
          <w:b/>
          <w:sz w:val="24"/>
          <w:szCs w:val="24"/>
          <w:lang w:val="en-US"/>
        </w:rPr>
        <w:t>I</w:t>
      </w:r>
      <w:r w:rsidRPr="005F4F80">
        <w:rPr>
          <w:rFonts w:ascii="Times New Roman" w:eastAsia="Calibri" w:hAnsi="Times New Roman" w:cs="Times New Roman"/>
          <w:b/>
          <w:sz w:val="24"/>
          <w:szCs w:val="24"/>
        </w:rPr>
        <w:t xml:space="preserve"> тур:</w:t>
      </w:r>
    </w:p>
    <w:tbl>
      <w:tblPr>
        <w:tblStyle w:val="2b"/>
        <w:tblW w:w="9563" w:type="dxa"/>
        <w:tblLook w:val="04A0"/>
      </w:tblPr>
      <w:tblGrid>
        <w:gridCol w:w="1115"/>
        <w:gridCol w:w="468"/>
        <w:gridCol w:w="1097"/>
        <w:gridCol w:w="1001"/>
        <w:gridCol w:w="1164"/>
        <w:gridCol w:w="1659"/>
        <w:gridCol w:w="3059"/>
      </w:tblGrid>
      <w:tr w:rsidR="005F4F80" w:rsidRPr="005F4F80" w:rsidTr="00B51077">
        <w:trPr>
          <w:trHeight w:val="276"/>
        </w:trPr>
        <w:tc>
          <w:tcPr>
            <w:tcW w:w="0" w:type="auto"/>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 xml:space="preserve">Задание </w:t>
            </w:r>
          </w:p>
        </w:tc>
        <w:tc>
          <w:tcPr>
            <w:tcW w:w="0" w:type="auto"/>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w:t>
            </w:r>
          </w:p>
        </w:tc>
        <w:tc>
          <w:tcPr>
            <w:tcW w:w="1069"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976"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3</w:t>
            </w:r>
          </w:p>
        </w:tc>
        <w:tc>
          <w:tcPr>
            <w:tcW w:w="1135"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4</w:t>
            </w:r>
          </w:p>
        </w:tc>
        <w:tc>
          <w:tcPr>
            <w:tcW w:w="1617"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5</w:t>
            </w:r>
          </w:p>
        </w:tc>
        <w:tc>
          <w:tcPr>
            <w:tcW w:w="2982"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6</w:t>
            </w:r>
          </w:p>
        </w:tc>
      </w:tr>
      <w:tr w:rsidR="005F4F80" w:rsidRPr="005F4F80" w:rsidTr="00B51077">
        <w:trPr>
          <w:trHeight w:val="318"/>
        </w:trPr>
        <w:tc>
          <w:tcPr>
            <w:tcW w:w="0" w:type="auto"/>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Баллы</w:t>
            </w:r>
          </w:p>
        </w:tc>
        <w:tc>
          <w:tcPr>
            <w:tcW w:w="0" w:type="auto"/>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24 </w:t>
            </w:r>
          </w:p>
        </w:tc>
        <w:tc>
          <w:tcPr>
            <w:tcW w:w="1069"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15 </w:t>
            </w:r>
          </w:p>
        </w:tc>
        <w:tc>
          <w:tcPr>
            <w:tcW w:w="976"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12 </w:t>
            </w:r>
          </w:p>
        </w:tc>
        <w:tc>
          <w:tcPr>
            <w:tcW w:w="1135"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17 </w:t>
            </w:r>
          </w:p>
        </w:tc>
        <w:tc>
          <w:tcPr>
            <w:tcW w:w="1617"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14 </w:t>
            </w:r>
          </w:p>
        </w:tc>
        <w:tc>
          <w:tcPr>
            <w:tcW w:w="2982"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18 </w:t>
            </w:r>
          </w:p>
        </w:tc>
      </w:tr>
      <w:tr w:rsidR="005F4F80" w:rsidRPr="005F4F80" w:rsidTr="00B51077">
        <w:trPr>
          <w:trHeight w:val="277"/>
        </w:trPr>
        <w:tc>
          <w:tcPr>
            <w:tcW w:w="9563" w:type="dxa"/>
            <w:gridSpan w:val="7"/>
          </w:tcPr>
          <w:p w:rsidR="005F4F80" w:rsidRPr="005F4F80" w:rsidRDefault="005F4F80" w:rsidP="005F4F80">
            <w:pP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ИТОГО ЗА РАБОТУ: 100 баллов</w:t>
            </w:r>
          </w:p>
        </w:tc>
      </w:tr>
    </w:tbl>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9 класс. </w:t>
      </w:r>
      <w:r w:rsidRPr="005F4F80">
        <w:rPr>
          <w:rFonts w:ascii="Times New Roman" w:eastAsia="Calibri" w:hAnsi="Times New Roman" w:cs="Times New Roman"/>
          <w:b/>
          <w:sz w:val="24"/>
          <w:szCs w:val="24"/>
        </w:rPr>
        <w:t>Количество заданий и баллы:</w:t>
      </w:r>
    </w:p>
    <w:tbl>
      <w:tblPr>
        <w:tblStyle w:val="2b"/>
        <w:tblW w:w="0" w:type="auto"/>
        <w:tblLook w:val="04A0"/>
      </w:tblPr>
      <w:tblGrid>
        <w:gridCol w:w="1233"/>
        <w:gridCol w:w="1190"/>
        <w:gridCol w:w="1191"/>
        <w:gridCol w:w="1456"/>
        <w:gridCol w:w="1417"/>
        <w:gridCol w:w="1134"/>
        <w:gridCol w:w="1950"/>
      </w:tblGrid>
      <w:tr w:rsidR="005F4F80" w:rsidRPr="005F4F80" w:rsidTr="00B51077">
        <w:trPr>
          <w:trHeight w:val="234"/>
        </w:trPr>
        <w:tc>
          <w:tcPr>
            <w:tcW w:w="9571" w:type="dxa"/>
            <w:gridSpan w:val="7"/>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lang w:val="en-US"/>
              </w:rPr>
              <w:t>I</w:t>
            </w:r>
            <w:r w:rsidRPr="005F4F80">
              <w:rPr>
                <w:rFonts w:ascii="Times New Roman" w:eastAsia="Calibri" w:hAnsi="Times New Roman" w:cs="Times New Roman"/>
                <w:b/>
                <w:sz w:val="24"/>
                <w:szCs w:val="24"/>
              </w:rPr>
              <w:t xml:space="preserve"> ТУР -</w:t>
            </w:r>
            <w:r w:rsidRPr="005F4F80">
              <w:rPr>
                <w:rFonts w:ascii="Times New Roman" w:eastAsia="Calibri" w:hAnsi="Times New Roman" w:cs="Times New Roman"/>
                <w:sz w:val="24"/>
                <w:szCs w:val="24"/>
              </w:rPr>
              <w:t>60 баллов</w:t>
            </w:r>
          </w:p>
        </w:tc>
      </w:tr>
      <w:tr w:rsidR="005F4F80" w:rsidRPr="005F4F80" w:rsidTr="00B51077">
        <w:tc>
          <w:tcPr>
            <w:tcW w:w="1233"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Задание</w:t>
            </w:r>
          </w:p>
        </w:tc>
        <w:tc>
          <w:tcPr>
            <w:tcW w:w="1190"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w:t>
            </w:r>
          </w:p>
        </w:tc>
        <w:tc>
          <w:tcPr>
            <w:tcW w:w="1191"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456"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3</w:t>
            </w:r>
          </w:p>
        </w:tc>
        <w:tc>
          <w:tcPr>
            <w:tcW w:w="1417"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4</w:t>
            </w:r>
          </w:p>
        </w:tc>
        <w:tc>
          <w:tcPr>
            <w:tcW w:w="1134"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5</w:t>
            </w:r>
          </w:p>
        </w:tc>
        <w:tc>
          <w:tcPr>
            <w:tcW w:w="1950" w:type="dxa"/>
            <w:shd w:val="clear" w:color="auto" w:fill="F2DBDB" w:themeFill="accent2" w:themeFillTint="33"/>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6</w:t>
            </w:r>
          </w:p>
        </w:tc>
      </w:tr>
      <w:tr w:rsidR="005F4F80" w:rsidRPr="005F4F80" w:rsidTr="00B51077">
        <w:tc>
          <w:tcPr>
            <w:tcW w:w="1233" w:type="dxa"/>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Балл</w:t>
            </w:r>
          </w:p>
        </w:tc>
        <w:tc>
          <w:tcPr>
            <w:tcW w:w="1190"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8</w:t>
            </w:r>
          </w:p>
        </w:tc>
        <w:tc>
          <w:tcPr>
            <w:tcW w:w="1191"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w:t>
            </w:r>
          </w:p>
        </w:tc>
        <w:tc>
          <w:tcPr>
            <w:tcW w:w="1456"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w:t>
            </w:r>
          </w:p>
        </w:tc>
        <w:tc>
          <w:tcPr>
            <w:tcW w:w="1417"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w:t>
            </w:r>
          </w:p>
        </w:tc>
        <w:tc>
          <w:tcPr>
            <w:tcW w:w="1134" w:type="dxa"/>
          </w:tcPr>
          <w:p w:rsidR="005F4F80" w:rsidRPr="005F4F80" w:rsidRDefault="005F4F80" w:rsidP="005F4F80">
            <w:pPr>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10</w:t>
            </w:r>
          </w:p>
        </w:tc>
        <w:tc>
          <w:tcPr>
            <w:tcW w:w="1950" w:type="dxa"/>
          </w:tcPr>
          <w:p w:rsidR="005F4F80" w:rsidRPr="005F4F80" w:rsidRDefault="005F4F80" w:rsidP="005F4F80">
            <w:pPr>
              <w:jc w:val="center"/>
              <w:rPr>
                <w:rFonts w:ascii="Times New Roman" w:eastAsia="Calibri" w:hAnsi="Times New Roman" w:cs="Times New Roman"/>
                <w:b/>
                <w:sz w:val="24"/>
                <w:szCs w:val="24"/>
              </w:rPr>
            </w:pPr>
            <w:r w:rsidRPr="005F4F80">
              <w:rPr>
                <w:rFonts w:ascii="Times New Roman" w:eastAsia="Calibri" w:hAnsi="Times New Roman" w:cs="Times New Roman"/>
                <w:sz w:val="24"/>
                <w:szCs w:val="24"/>
              </w:rPr>
              <w:t>12</w:t>
            </w:r>
          </w:p>
        </w:tc>
      </w:tr>
      <w:tr w:rsidR="005F4F80" w:rsidRPr="005F4F80" w:rsidTr="00B51077">
        <w:tc>
          <w:tcPr>
            <w:tcW w:w="9571" w:type="dxa"/>
            <w:gridSpan w:val="7"/>
          </w:tcPr>
          <w:p w:rsidR="005F4F80" w:rsidRPr="005F4F80" w:rsidRDefault="005F4F80" w:rsidP="005F4F80">
            <w:pPr>
              <w:rPr>
                <w:rFonts w:ascii="Times New Roman" w:eastAsia="Calibri" w:hAnsi="Times New Roman" w:cs="Times New Roman"/>
                <w:sz w:val="24"/>
                <w:szCs w:val="24"/>
              </w:rPr>
            </w:pPr>
            <w:r w:rsidRPr="005F4F80">
              <w:rPr>
                <w:rFonts w:ascii="Times New Roman" w:eastAsia="Calibri" w:hAnsi="Times New Roman" w:cs="Times New Roman"/>
                <w:b/>
                <w:sz w:val="24"/>
                <w:szCs w:val="24"/>
                <w:lang w:val="en-US"/>
              </w:rPr>
              <w:t>II</w:t>
            </w:r>
            <w:r w:rsidRPr="005F4F80">
              <w:rPr>
                <w:rFonts w:ascii="Times New Roman" w:eastAsia="Calibri" w:hAnsi="Times New Roman" w:cs="Times New Roman"/>
                <w:b/>
                <w:sz w:val="24"/>
                <w:szCs w:val="24"/>
              </w:rPr>
              <w:t xml:space="preserve"> ТУР</w:t>
            </w:r>
            <w:r w:rsidRPr="005F4F80">
              <w:rPr>
                <w:rFonts w:ascii="Times New Roman" w:eastAsia="Calibri" w:hAnsi="Times New Roman" w:cs="Times New Roman"/>
                <w:sz w:val="24"/>
                <w:szCs w:val="24"/>
              </w:rPr>
              <w:t xml:space="preserve"> (ЭССЕ)- </w:t>
            </w:r>
            <w:r w:rsidRPr="005F4F80">
              <w:rPr>
                <w:rFonts w:ascii="Times New Roman" w:eastAsia="Calibri" w:hAnsi="Times New Roman" w:cs="Times New Roman"/>
                <w:b/>
                <w:sz w:val="24"/>
                <w:szCs w:val="24"/>
              </w:rPr>
              <w:t>40 баллов</w:t>
            </w:r>
          </w:p>
        </w:tc>
      </w:tr>
      <w:tr w:rsidR="005F4F80" w:rsidRPr="005F4F80" w:rsidTr="00B51077">
        <w:tc>
          <w:tcPr>
            <w:tcW w:w="9571" w:type="dxa"/>
            <w:gridSpan w:val="7"/>
          </w:tcPr>
          <w:p w:rsidR="005F4F80" w:rsidRPr="005F4F80" w:rsidRDefault="005F4F80" w:rsidP="005F4F80">
            <w:pPr>
              <w:rPr>
                <w:rFonts w:ascii="Times New Roman" w:eastAsia="Calibri" w:hAnsi="Times New Roman" w:cs="Times New Roman"/>
                <w:b/>
                <w:sz w:val="24"/>
                <w:szCs w:val="24"/>
              </w:rPr>
            </w:pPr>
            <w:r w:rsidRPr="005F4F80">
              <w:rPr>
                <w:rFonts w:ascii="Times New Roman" w:eastAsia="Calibri" w:hAnsi="Times New Roman" w:cs="Times New Roman"/>
                <w:sz w:val="24"/>
                <w:szCs w:val="24"/>
              </w:rPr>
              <w:t>ИТОГО ЗА РАБОТУ:</w:t>
            </w:r>
            <w:r w:rsidRPr="005F4F80">
              <w:rPr>
                <w:rFonts w:ascii="Times New Roman" w:eastAsia="Calibri" w:hAnsi="Times New Roman" w:cs="Times New Roman"/>
                <w:b/>
                <w:sz w:val="24"/>
                <w:szCs w:val="24"/>
              </w:rPr>
              <w:t xml:space="preserve">  100 баллов</w:t>
            </w:r>
          </w:p>
        </w:tc>
      </w:tr>
    </w:tbl>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10 класс. </w:t>
      </w:r>
      <w:r w:rsidRPr="005F4F80">
        <w:rPr>
          <w:rFonts w:ascii="Times New Roman" w:eastAsia="Calibri" w:hAnsi="Times New Roman" w:cs="Times New Roman"/>
          <w:b/>
          <w:sz w:val="24"/>
          <w:szCs w:val="24"/>
        </w:rPr>
        <w:t>Количество заданий и баллы: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34"/>
        <w:gridCol w:w="1041"/>
        <w:gridCol w:w="1041"/>
        <w:gridCol w:w="1041"/>
        <w:gridCol w:w="1041"/>
        <w:gridCol w:w="1042"/>
        <w:gridCol w:w="1042"/>
        <w:gridCol w:w="1047"/>
        <w:gridCol w:w="1042"/>
      </w:tblGrid>
      <w:tr w:rsidR="005F4F80" w:rsidRPr="005F4F80" w:rsidTr="00B51077">
        <w:tc>
          <w:tcPr>
            <w:tcW w:w="9571" w:type="dxa"/>
            <w:gridSpan w:val="9"/>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lang w:val="en-US"/>
              </w:rPr>
              <w:t xml:space="preserve">I </w:t>
            </w:r>
            <w:r w:rsidRPr="005F4F80">
              <w:rPr>
                <w:rFonts w:ascii="Times New Roman" w:eastAsia="Calibri" w:hAnsi="Times New Roman" w:cs="Times New Roman"/>
                <w:b/>
                <w:sz w:val="24"/>
                <w:szCs w:val="24"/>
              </w:rPr>
              <w:t>ТУР -</w:t>
            </w:r>
            <w:r w:rsidRPr="005F4F80">
              <w:rPr>
                <w:rFonts w:ascii="Times New Roman" w:eastAsia="Calibri" w:hAnsi="Times New Roman" w:cs="Times New Roman"/>
                <w:sz w:val="24"/>
                <w:szCs w:val="24"/>
              </w:rPr>
              <w:t>60 баллов</w:t>
            </w:r>
          </w:p>
        </w:tc>
      </w:tr>
      <w:tr w:rsidR="005F4F80" w:rsidRPr="005F4F80" w:rsidTr="00B51077">
        <w:tc>
          <w:tcPr>
            <w:tcW w:w="1234"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Задание</w:t>
            </w:r>
          </w:p>
        </w:tc>
        <w:tc>
          <w:tcPr>
            <w:tcW w:w="1041"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1</w:t>
            </w:r>
          </w:p>
        </w:tc>
        <w:tc>
          <w:tcPr>
            <w:tcW w:w="1041"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041"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3</w:t>
            </w:r>
          </w:p>
        </w:tc>
        <w:tc>
          <w:tcPr>
            <w:tcW w:w="1041"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4</w:t>
            </w:r>
          </w:p>
        </w:tc>
        <w:tc>
          <w:tcPr>
            <w:tcW w:w="1042"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5</w:t>
            </w:r>
          </w:p>
        </w:tc>
        <w:tc>
          <w:tcPr>
            <w:tcW w:w="1042"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6</w:t>
            </w:r>
          </w:p>
        </w:tc>
        <w:tc>
          <w:tcPr>
            <w:tcW w:w="1047"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7</w:t>
            </w:r>
          </w:p>
        </w:tc>
        <w:tc>
          <w:tcPr>
            <w:tcW w:w="1042" w:type="dxa"/>
            <w:shd w:val="clear" w:color="auto" w:fill="F2DBDB" w:themeFill="accent2" w:themeFillTint="33"/>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8</w:t>
            </w:r>
          </w:p>
        </w:tc>
      </w:tr>
      <w:tr w:rsidR="005F4F80" w:rsidRPr="005F4F80" w:rsidTr="00B51077">
        <w:tc>
          <w:tcPr>
            <w:tcW w:w="1234" w:type="dxa"/>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Баллы</w:t>
            </w:r>
          </w:p>
        </w:tc>
        <w:tc>
          <w:tcPr>
            <w:tcW w:w="1041"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8</w:t>
            </w:r>
          </w:p>
        </w:tc>
        <w:tc>
          <w:tcPr>
            <w:tcW w:w="1041"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8</w:t>
            </w:r>
          </w:p>
        </w:tc>
        <w:tc>
          <w:tcPr>
            <w:tcW w:w="1041"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4</w:t>
            </w:r>
          </w:p>
        </w:tc>
        <w:tc>
          <w:tcPr>
            <w:tcW w:w="1041"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4</w:t>
            </w:r>
          </w:p>
        </w:tc>
        <w:tc>
          <w:tcPr>
            <w:tcW w:w="1042"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10</w:t>
            </w:r>
          </w:p>
        </w:tc>
        <w:tc>
          <w:tcPr>
            <w:tcW w:w="1042"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5</w:t>
            </w:r>
          </w:p>
        </w:tc>
        <w:tc>
          <w:tcPr>
            <w:tcW w:w="1047"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12</w:t>
            </w:r>
          </w:p>
        </w:tc>
        <w:tc>
          <w:tcPr>
            <w:tcW w:w="1042" w:type="dxa"/>
          </w:tcPr>
          <w:p w:rsidR="005F4F80" w:rsidRPr="005F4F80" w:rsidRDefault="005F4F80" w:rsidP="005F4F80">
            <w:pPr>
              <w:spacing w:after="0" w:line="240" w:lineRule="auto"/>
              <w:jc w:val="both"/>
              <w:rPr>
                <w:rFonts w:ascii="Times New Roman" w:eastAsia="Calibri" w:hAnsi="Times New Roman" w:cs="Times New Roman"/>
                <w:b/>
                <w:color w:val="000000"/>
                <w:sz w:val="24"/>
                <w:szCs w:val="24"/>
              </w:rPr>
            </w:pPr>
            <w:r w:rsidRPr="005F4F80">
              <w:rPr>
                <w:rFonts w:ascii="Times New Roman" w:eastAsia="Calibri" w:hAnsi="Times New Roman" w:cs="Times New Roman"/>
                <w:b/>
                <w:color w:val="000000"/>
                <w:sz w:val="24"/>
                <w:szCs w:val="24"/>
              </w:rPr>
              <w:t>9</w:t>
            </w:r>
          </w:p>
        </w:tc>
      </w:tr>
      <w:tr w:rsidR="005F4F80" w:rsidRPr="005F4F80" w:rsidTr="00B51077">
        <w:tc>
          <w:tcPr>
            <w:tcW w:w="9571" w:type="dxa"/>
            <w:gridSpan w:val="9"/>
          </w:tcPr>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b/>
                <w:sz w:val="24"/>
                <w:szCs w:val="24"/>
                <w:lang w:val="en-US"/>
              </w:rPr>
              <w:t>II</w:t>
            </w:r>
            <w:r w:rsidRPr="005F4F80">
              <w:rPr>
                <w:rFonts w:ascii="Times New Roman" w:eastAsia="Calibri" w:hAnsi="Times New Roman" w:cs="Times New Roman"/>
                <w:b/>
                <w:sz w:val="24"/>
                <w:szCs w:val="24"/>
              </w:rPr>
              <w:t xml:space="preserve"> ТУР</w:t>
            </w:r>
            <w:r w:rsidRPr="005F4F80">
              <w:rPr>
                <w:rFonts w:ascii="Times New Roman" w:eastAsia="Calibri" w:hAnsi="Times New Roman" w:cs="Times New Roman"/>
                <w:sz w:val="24"/>
                <w:szCs w:val="24"/>
              </w:rPr>
              <w:t xml:space="preserve"> (ЭССЕ)     - 40 баллов</w:t>
            </w:r>
          </w:p>
        </w:tc>
      </w:tr>
      <w:tr w:rsidR="005F4F80" w:rsidRPr="005F4F80" w:rsidTr="00B51077">
        <w:tc>
          <w:tcPr>
            <w:tcW w:w="9571" w:type="dxa"/>
            <w:gridSpan w:val="9"/>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sz w:val="24"/>
                <w:szCs w:val="24"/>
              </w:rPr>
              <w:t>ИТОГО ЗА РАБОТУ:</w:t>
            </w:r>
            <w:r w:rsidRPr="005F4F80">
              <w:rPr>
                <w:rFonts w:ascii="Times New Roman" w:eastAsia="Calibri" w:hAnsi="Times New Roman" w:cs="Times New Roman"/>
                <w:b/>
                <w:sz w:val="24"/>
                <w:szCs w:val="24"/>
              </w:rPr>
              <w:t xml:space="preserve">  100 баллов</w:t>
            </w:r>
          </w:p>
        </w:tc>
      </w:tr>
    </w:tbl>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 xml:space="preserve">11 класс. </w:t>
      </w:r>
      <w:r w:rsidRPr="005F4F80">
        <w:rPr>
          <w:rFonts w:ascii="Times New Roman" w:eastAsia="Calibri" w:hAnsi="Times New Roman" w:cs="Times New Roman"/>
          <w:b/>
          <w:sz w:val="24"/>
          <w:szCs w:val="24"/>
        </w:rPr>
        <w:t>Количество заданий и баллы:</w:t>
      </w:r>
      <w:r w:rsidRPr="005F4F80">
        <w:rPr>
          <w:rFonts w:ascii="Times New Roman" w:eastAsia="Calibri"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0"/>
        <w:gridCol w:w="1041"/>
        <w:gridCol w:w="1041"/>
        <w:gridCol w:w="1041"/>
        <w:gridCol w:w="1041"/>
        <w:gridCol w:w="1045"/>
        <w:gridCol w:w="1042"/>
        <w:gridCol w:w="1045"/>
        <w:gridCol w:w="1045"/>
      </w:tblGrid>
      <w:tr w:rsidR="005F4F80" w:rsidRPr="005F4F80" w:rsidTr="00B51077">
        <w:tc>
          <w:tcPr>
            <w:tcW w:w="9714" w:type="dxa"/>
            <w:gridSpan w:val="9"/>
            <w:shd w:val="clear" w:color="auto" w:fill="auto"/>
          </w:tcPr>
          <w:p w:rsidR="005F4F80" w:rsidRPr="005F4F80" w:rsidRDefault="005F4F80" w:rsidP="005F4F80">
            <w:pPr>
              <w:spacing w:after="0" w:line="240" w:lineRule="auto"/>
              <w:rPr>
                <w:rFonts w:ascii="Times New Roman" w:eastAsia="Times New Roman" w:hAnsi="Times New Roman" w:cs="Times New Roman"/>
                <w:b/>
                <w:sz w:val="24"/>
                <w:szCs w:val="24"/>
              </w:rPr>
            </w:pPr>
            <w:r w:rsidRPr="005F4F80">
              <w:rPr>
                <w:rFonts w:ascii="Times New Roman" w:eastAsia="Calibri" w:hAnsi="Times New Roman" w:cs="Times New Roman"/>
                <w:b/>
                <w:sz w:val="24"/>
                <w:szCs w:val="24"/>
                <w:lang w:val="en-US"/>
              </w:rPr>
              <w:t>I</w:t>
            </w:r>
            <w:r w:rsidRPr="005F4F80">
              <w:rPr>
                <w:rFonts w:ascii="Times New Roman" w:eastAsia="Calibri" w:hAnsi="Times New Roman" w:cs="Times New Roman"/>
                <w:b/>
                <w:sz w:val="24"/>
                <w:szCs w:val="24"/>
              </w:rPr>
              <w:t xml:space="preserve"> ТУР -</w:t>
            </w:r>
            <w:r w:rsidRPr="005F4F80">
              <w:rPr>
                <w:rFonts w:ascii="Times New Roman" w:eastAsia="Calibri" w:hAnsi="Times New Roman" w:cs="Times New Roman"/>
                <w:sz w:val="24"/>
                <w:szCs w:val="24"/>
              </w:rPr>
              <w:t>60 баллов</w:t>
            </w:r>
          </w:p>
        </w:tc>
      </w:tr>
      <w:tr w:rsidR="005F4F80" w:rsidRPr="005F4F80" w:rsidTr="00B51077">
        <w:tc>
          <w:tcPr>
            <w:tcW w:w="1233" w:type="dxa"/>
            <w:shd w:val="clear" w:color="auto" w:fill="F2DBDB" w:themeFill="accent2" w:themeFillTint="33"/>
          </w:tcPr>
          <w:p w:rsidR="005F4F80" w:rsidRPr="005F4F80" w:rsidRDefault="005F4F80" w:rsidP="005F4F80">
            <w:pPr>
              <w:spacing w:after="0" w:line="240" w:lineRule="auto"/>
              <w:jc w:val="both"/>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Задание</w:t>
            </w:r>
          </w:p>
        </w:tc>
        <w:tc>
          <w:tcPr>
            <w:tcW w:w="1059"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1</w:t>
            </w:r>
          </w:p>
        </w:tc>
        <w:tc>
          <w:tcPr>
            <w:tcW w:w="1059"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2</w:t>
            </w:r>
          </w:p>
        </w:tc>
        <w:tc>
          <w:tcPr>
            <w:tcW w:w="1059"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3</w:t>
            </w:r>
          </w:p>
        </w:tc>
        <w:tc>
          <w:tcPr>
            <w:tcW w:w="1060"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4</w:t>
            </w:r>
          </w:p>
        </w:tc>
        <w:tc>
          <w:tcPr>
            <w:tcW w:w="1061"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5</w:t>
            </w:r>
          </w:p>
        </w:tc>
        <w:tc>
          <w:tcPr>
            <w:tcW w:w="1061"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6</w:t>
            </w:r>
          </w:p>
        </w:tc>
        <w:tc>
          <w:tcPr>
            <w:tcW w:w="1061"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7</w:t>
            </w:r>
          </w:p>
        </w:tc>
        <w:tc>
          <w:tcPr>
            <w:tcW w:w="1061" w:type="dxa"/>
            <w:shd w:val="clear" w:color="auto" w:fill="F2DBDB" w:themeFill="accent2" w:themeFillTint="33"/>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8</w:t>
            </w:r>
          </w:p>
        </w:tc>
      </w:tr>
      <w:tr w:rsidR="005F4F80" w:rsidRPr="005F4F80" w:rsidTr="00B51077">
        <w:tc>
          <w:tcPr>
            <w:tcW w:w="1233" w:type="dxa"/>
            <w:shd w:val="clear" w:color="auto" w:fill="auto"/>
          </w:tcPr>
          <w:p w:rsidR="005F4F80" w:rsidRPr="005F4F80" w:rsidRDefault="005F4F80" w:rsidP="005F4F80">
            <w:pPr>
              <w:spacing w:after="0" w:line="240" w:lineRule="auto"/>
              <w:jc w:val="both"/>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Баллы</w:t>
            </w:r>
          </w:p>
        </w:tc>
        <w:tc>
          <w:tcPr>
            <w:tcW w:w="1059"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5</w:t>
            </w:r>
          </w:p>
        </w:tc>
        <w:tc>
          <w:tcPr>
            <w:tcW w:w="1059"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4</w:t>
            </w:r>
          </w:p>
        </w:tc>
        <w:tc>
          <w:tcPr>
            <w:tcW w:w="1059"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4</w:t>
            </w:r>
          </w:p>
        </w:tc>
        <w:tc>
          <w:tcPr>
            <w:tcW w:w="1060"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8</w:t>
            </w:r>
          </w:p>
        </w:tc>
        <w:tc>
          <w:tcPr>
            <w:tcW w:w="1061"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10</w:t>
            </w:r>
          </w:p>
        </w:tc>
        <w:tc>
          <w:tcPr>
            <w:tcW w:w="1061"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4</w:t>
            </w:r>
          </w:p>
        </w:tc>
        <w:tc>
          <w:tcPr>
            <w:tcW w:w="1061"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15</w:t>
            </w:r>
          </w:p>
        </w:tc>
        <w:tc>
          <w:tcPr>
            <w:tcW w:w="1061" w:type="dxa"/>
            <w:shd w:val="clear" w:color="auto" w:fill="auto"/>
          </w:tcPr>
          <w:p w:rsidR="005F4F80" w:rsidRPr="005F4F80" w:rsidRDefault="005F4F80" w:rsidP="005F4F80">
            <w:pPr>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b/>
                <w:sz w:val="24"/>
                <w:szCs w:val="24"/>
              </w:rPr>
              <w:t>10</w:t>
            </w:r>
          </w:p>
        </w:tc>
      </w:tr>
      <w:tr w:rsidR="005F4F80" w:rsidRPr="005F4F80" w:rsidTr="00B51077">
        <w:tc>
          <w:tcPr>
            <w:tcW w:w="9714" w:type="dxa"/>
            <w:gridSpan w:val="9"/>
            <w:shd w:val="clear" w:color="auto" w:fill="auto"/>
          </w:tcPr>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b/>
                <w:sz w:val="24"/>
                <w:szCs w:val="24"/>
                <w:lang w:val="en-US"/>
              </w:rPr>
              <w:t>II</w:t>
            </w:r>
            <w:r w:rsidRPr="005F4F80">
              <w:rPr>
                <w:rFonts w:ascii="Times New Roman" w:eastAsia="Calibri" w:hAnsi="Times New Roman" w:cs="Times New Roman"/>
                <w:b/>
                <w:sz w:val="24"/>
                <w:szCs w:val="24"/>
              </w:rPr>
              <w:t xml:space="preserve"> ТУР</w:t>
            </w:r>
            <w:r w:rsidRPr="005F4F80">
              <w:rPr>
                <w:rFonts w:ascii="Times New Roman" w:eastAsia="Calibri" w:hAnsi="Times New Roman" w:cs="Times New Roman"/>
                <w:sz w:val="24"/>
                <w:szCs w:val="24"/>
              </w:rPr>
              <w:t xml:space="preserve"> (ЭССЕ)- 40 баллов</w:t>
            </w:r>
          </w:p>
        </w:tc>
      </w:tr>
      <w:tr w:rsidR="005F4F80" w:rsidRPr="005F4F80" w:rsidTr="00B51077">
        <w:tc>
          <w:tcPr>
            <w:tcW w:w="9714" w:type="dxa"/>
            <w:gridSpan w:val="9"/>
            <w:shd w:val="clear" w:color="auto" w:fill="auto"/>
          </w:tcPr>
          <w:p w:rsidR="005F4F80" w:rsidRPr="005F4F80" w:rsidRDefault="005F4F80" w:rsidP="005F4F80">
            <w:pPr>
              <w:spacing w:after="0" w:line="240" w:lineRule="auto"/>
              <w:rPr>
                <w:rFonts w:ascii="Times New Roman" w:eastAsia="Calibri" w:hAnsi="Times New Roman" w:cs="Times New Roman"/>
                <w:b/>
                <w:sz w:val="24"/>
                <w:szCs w:val="24"/>
              </w:rPr>
            </w:pPr>
            <w:r w:rsidRPr="005F4F80">
              <w:rPr>
                <w:rFonts w:ascii="Times New Roman" w:eastAsia="Calibri" w:hAnsi="Times New Roman" w:cs="Times New Roman"/>
                <w:sz w:val="24"/>
                <w:szCs w:val="24"/>
              </w:rPr>
              <w:t>ИТОГО ЗА РАБОТУ:</w:t>
            </w:r>
            <w:r w:rsidRPr="005F4F80">
              <w:rPr>
                <w:rFonts w:ascii="Times New Roman" w:eastAsia="Calibri" w:hAnsi="Times New Roman" w:cs="Times New Roman"/>
                <w:b/>
                <w:sz w:val="24"/>
                <w:szCs w:val="24"/>
              </w:rPr>
              <w:t xml:space="preserve">  100 баллов</w:t>
            </w:r>
          </w:p>
        </w:tc>
      </w:tr>
    </w:tbl>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4. ЭССЕ ПО ОБЩЕСТВОЗНАНИЮ КАК ТВОРЧЕСКАЯ РАБОТА УЧЕНИКА</w:t>
      </w:r>
    </w:p>
    <w:p w:rsidR="005F4F80" w:rsidRPr="005F4F80" w:rsidRDefault="005F4F80" w:rsidP="005F4F80">
      <w:pPr>
        <w:tabs>
          <w:tab w:val="left" w:pos="534"/>
          <w:tab w:val="left" w:pos="3936"/>
          <w:tab w:val="left" w:pos="5353"/>
          <w:tab w:val="left" w:pos="6771"/>
          <w:tab w:val="left" w:pos="7700"/>
          <w:tab w:val="left" w:pos="9228"/>
        </w:tabs>
        <w:spacing w:after="0" w:line="240" w:lineRule="auto"/>
        <w:jc w:val="center"/>
        <w:rPr>
          <w:rFonts w:ascii="Times New Roman" w:eastAsia="Times New Roman" w:hAnsi="Times New Roman" w:cs="Times New Roman"/>
          <w:b/>
          <w:i/>
          <w:sz w:val="28"/>
          <w:szCs w:val="24"/>
          <w:lang w:eastAsia="ru-RU"/>
        </w:rPr>
      </w:pPr>
      <w:r w:rsidRPr="005F4F80">
        <w:rPr>
          <w:rFonts w:ascii="Times New Roman" w:eastAsia="Times New Roman" w:hAnsi="Times New Roman" w:cs="Times New Roman"/>
          <w:b/>
          <w:i/>
          <w:sz w:val="28"/>
          <w:szCs w:val="24"/>
          <w:lang w:eastAsia="ru-RU"/>
        </w:rPr>
        <w:t>Критерии оценивания сочинения-эссе (всего 40 баллов)</w:t>
      </w:r>
    </w:p>
    <w:p w:rsidR="005F4F80" w:rsidRPr="005F4F80" w:rsidRDefault="005F4F80" w:rsidP="005F4F80">
      <w:pPr>
        <w:tabs>
          <w:tab w:val="left" w:pos="534"/>
          <w:tab w:val="left" w:pos="3936"/>
          <w:tab w:val="left" w:pos="5353"/>
          <w:tab w:val="left" w:pos="6771"/>
          <w:tab w:val="left" w:pos="7700"/>
          <w:tab w:val="left" w:pos="9228"/>
        </w:tabs>
        <w:spacing w:after="0" w:line="240" w:lineRule="auto"/>
        <w:jc w:val="center"/>
        <w:rPr>
          <w:rFonts w:ascii="Times New Roman" w:eastAsia="Times New Roman" w:hAnsi="Times New Roman" w:cs="Times New Roman"/>
          <w:b/>
          <w:i/>
          <w:sz w:val="28"/>
          <w:szCs w:val="24"/>
          <w:u w:val="single"/>
          <w:lang w:eastAsia="ru-RU"/>
        </w:rPr>
      </w:pPr>
      <w:r w:rsidRPr="005F4F80">
        <w:rPr>
          <w:rFonts w:ascii="Times New Roman" w:eastAsia="Times New Roman" w:hAnsi="Times New Roman" w:cs="Times New Roman"/>
          <w:b/>
          <w:i/>
          <w:sz w:val="28"/>
          <w:szCs w:val="24"/>
          <w:u w:val="single"/>
          <w:lang w:eastAsia="ru-RU"/>
        </w:rPr>
        <w:t>(За каждую позицию 5 баллов)</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bCs/>
          <w:sz w:val="28"/>
          <w:szCs w:val="24"/>
        </w:rPr>
        <w:t>Обоснование выбора темы.</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 xml:space="preserve">Представление </w:t>
      </w:r>
      <w:r w:rsidRPr="005F4F80">
        <w:rPr>
          <w:rFonts w:ascii="Times New Roman" w:eastAsia="Calibri" w:hAnsi="Times New Roman" w:cs="Times New Roman"/>
          <w:i/>
          <w:sz w:val="28"/>
          <w:szCs w:val="24"/>
        </w:rPr>
        <w:t>собственной</w:t>
      </w:r>
      <w:r w:rsidRPr="005F4F80">
        <w:rPr>
          <w:rFonts w:ascii="Times New Roman" w:eastAsia="Calibri" w:hAnsi="Times New Roman" w:cs="Times New Roman"/>
          <w:sz w:val="28"/>
          <w:szCs w:val="24"/>
        </w:rPr>
        <w:t xml:space="preserve"> точки зрения автора при раскрытии темы.</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Внутреннее смысловое единство, согласованность ключевых тезисов и утверждений, непротиворечивость личностных суждений.</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Раскрытие проблемы на теоретическом уровне, опора на научные теории.</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Аргументация своей точки зрения с опорой на факты общественной жизни и личный социальный опыт.</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Владение обществоведческими знаниями, понятиями курса.</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Свободная композиция и непринужденность повествования.</w:t>
      </w:r>
    </w:p>
    <w:p w:rsidR="005F4F80" w:rsidRPr="005F4F80" w:rsidRDefault="005F4F80" w:rsidP="005F4F80">
      <w:pPr>
        <w:numPr>
          <w:ilvl w:val="0"/>
          <w:numId w:val="12"/>
        </w:numPr>
        <w:tabs>
          <w:tab w:val="left" w:pos="284"/>
          <w:tab w:val="left" w:pos="993"/>
        </w:tabs>
        <w:spacing w:after="0" w:line="240" w:lineRule="auto"/>
        <w:ind w:firstLine="709"/>
        <w:jc w:val="both"/>
        <w:rPr>
          <w:rFonts w:ascii="Times New Roman" w:eastAsia="Calibri" w:hAnsi="Times New Roman" w:cs="Times New Roman"/>
          <w:bCs/>
          <w:sz w:val="28"/>
          <w:szCs w:val="24"/>
        </w:rPr>
      </w:pPr>
      <w:r w:rsidRPr="005F4F80">
        <w:rPr>
          <w:rFonts w:ascii="Times New Roman" w:eastAsia="Calibri" w:hAnsi="Times New Roman" w:cs="Times New Roman"/>
          <w:sz w:val="28"/>
          <w:szCs w:val="24"/>
        </w:rPr>
        <w:t>Соответствие между высказываемыми теоретическими положениями и приводимым фактическим материалом.</w:t>
      </w:r>
    </w:p>
    <w:p w:rsidR="005F4F80" w:rsidRPr="005F4F80" w:rsidRDefault="005F4F80" w:rsidP="005F4F80">
      <w:pPr>
        <w:spacing w:after="0" w:line="240" w:lineRule="auto"/>
        <w:ind w:right="-143"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Эссе по обществознанию представляет собой творческое мини-сочинение по конкретной проблеме, имеющей отношение к одной из базовых обществоведческих наук. Учащийся (конкурсант олимпиады) должен кратко изложить свой взгляд на проблему и обосновать его, обратившись к соответствующим обществоведческим терминам и понятиям, теоретическим </w:t>
      </w:r>
      <w:r w:rsidRPr="005F4F80">
        <w:rPr>
          <w:rFonts w:ascii="Times New Roman" w:eastAsia="Times New Roman" w:hAnsi="Times New Roman" w:cs="Times New Roman"/>
          <w:color w:val="000000"/>
          <w:sz w:val="28"/>
          <w:szCs w:val="24"/>
          <w:lang w:eastAsia="ru-RU"/>
        </w:rPr>
        <w:lastRenderedPageBreak/>
        <w:t>положениям и выводам, а также к фактам, почерпнутым из социального или личного опыта.</w:t>
      </w:r>
    </w:p>
    <w:p w:rsidR="005F4F80" w:rsidRPr="005F4F80" w:rsidRDefault="005F4F80" w:rsidP="005F4F80">
      <w:pPr>
        <w:spacing w:after="0" w:line="240" w:lineRule="auto"/>
        <w:ind w:firstLine="708"/>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Эссе относится к заданиям, которые, с одной стороны, могут успешно выполнить лишь ученики, освоившие содержание обществоведческого курса на высоком уровне, а с другой — позволяют выявить этот высокий уровень, с достаточной степенью убедительности утверждать, что данный учащийся:</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знает основные обществоведческие термины, распознает их в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различном контексте и правильно использует в письменной речи; </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умеет сравнивать социальные объекты, выявлять их отличие от всех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других и сходство определенного объекта с родственными; </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способен характеризовать социальные объекты и процессы, раскрывать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свойственные им значимые признаки; </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объясняет социальные явления и процессы, раскрывает их устойчивые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существенные связи, как внутренние, так и внешние; </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приводит собственные примеры, поясняет, аргументировано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раскрывает теоретические положения и социальные нормы на соответствующих фактах; </w:t>
      </w:r>
    </w:p>
    <w:p w:rsidR="005F4F80" w:rsidRPr="005F4F80" w:rsidRDefault="005F4F80" w:rsidP="005F4F80">
      <w:pPr>
        <w:numPr>
          <w:ilvl w:val="0"/>
          <w:numId w:val="11"/>
        </w:num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дает оценку социальных объектов и процессов, высказывает суждения </w:t>
      </w:r>
    </w:p>
    <w:p w:rsidR="005F4F80" w:rsidRPr="005F4F80" w:rsidRDefault="005F4F80" w:rsidP="005F4F80">
      <w:pPr>
        <w:spacing w:after="0" w:line="240" w:lineRule="auto"/>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об их ценности, уровне или назначении.</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Принципиальным является проблема критериев оценивания сочинения-эссе, подготовленного школьником.</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При оценивании эссе необходимо выделить следующие элементы:</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1) представление собственной точки зрения (позиции, отношения) при раскрытии проблемы;</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2) раскрытие проблемы на теоретическом уровне, с корректным использованием обществоведческих понятий в контексте ответа;</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3) аргументация своей позиции с опорой на социальные факты, концепции общественного развития и т.д.</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Целесообразно обратить внимание учащихся на то, что при выборе темы важно ответить </w:t>
      </w:r>
      <w:r w:rsidRPr="005F4F80">
        <w:rPr>
          <w:rFonts w:ascii="Times New Roman" w:eastAsia="Calibri" w:hAnsi="Times New Roman" w:cs="Times New Roman"/>
          <w:b/>
          <w:i/>
          <w:sz w:val="28"/>
          <w:szCs w:val="24"/>
        </w:rPr>
        <w:t>себе</w:t>
      </w:r>
      <w:r w:rsidRPr="005F4F80">
        <w:rPr>
          <w:rFonts w:ascii="Times New Roman" w:eastAsia="Calibri" w:hAnsi="Times New Roman" w:cs="Times New Roman"/>
          <w:b/>
          <w:sz w:val="28"/>
          <w:szCs w:val="24"/>
        </w:rPr>
        <w:t xml:space="preserve"> на целый ряд вопросов:</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интересна ли эта тема для меня?</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понимаю ли я смысл темы?</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обладаю ли я знаниями и умениями для того, чтобы ее раскрыть?</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если нет, то, что необходимо сделать для решения вопроса в положительном  смысле?</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как я отношусь к высказанному в теме (согласен, не согласен, частично согласен)?</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Важно настроить учащегося на то, что при раскрытии темы целесообразно обратиться к различным точкам зрения на проблему или различным подходам к ее решению, показать многозначность используемых понятий и терминов с обоснованием того значения, в каком они применяются в эссе.</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В завершении приведем краткую памятку по критериям оценивания сочинения-эссе (она в адаптированном виде может быть использована в школе).</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59"/>
      </w:tblGrid>
      <w:tr w:rsidR="005F4F80" w:rsidRPr="005F4F80" w:rsidTr="00B51077">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spacing w:line="240" w:lineRule="exact"/>
              <w:jc w:val="center"/>
              <w:rPr>
                <w:rFonts w:ascii="Times New Roman" w:eastAsia="Calibri" w:hAnsi="Times New Roman" w:cs="Times New Roman"/>
                <w:b/>
                <w:sz w:val="24"/>
                <w:szCs w:val="24"/>
              </w:rPr>
            </w:pPr>
          </w:p>
          <w:p w:rsidR="008767FF" w:rsidRPr="005F4F80" w:rsidRDefault="008767FF"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Pr>
        <w:autoSpaceDE w:val="0"/>
        <w:autoSpaceDN w:val="0"/>
        <w:adjustRightInd w:val="0"/>
        <w:spacing w:after="0" w:line="240" w:lineRule="auto"/>
        <w:rPr>
          <w:rFonts w:ascii="Times New Roman" w:eastAsia="Times New Roman" w:hAnsi="Times New Roman" w:cs="Times New Roman"/>
          <w:color w:val="000000"/>
          <w:sz w:val="24"/>
          <w:szCs w:val="24"/>
          <w:shd w:val="clear" w:color="auto" w:fill="FFFFFF"/>
          <w:lang w:eastAsia="ru-RU"/>
        </w:rPr>
      </w:pPr>
      <w:r w:rsidRPr="005F4F80">
        <w:rPr>
          <w:rFonts w:ascii="Times New Roman" w:eastAsia="Times New Roman" w:hAnsi="Times New Roman" w:cs="Times New Roman"/>
          <w:color w:val="000000"/>
          <w:sz w:val="24"/>
          <w:szCs w:val="24"/>
          <w:shd w:val="clear" w:color="auto" w:fill="FFFFFF"/>
          <w:lang w:eastAsia="ru-RU"/>
        </w:rPr>
        <w:t xml:space="preserve">                                                                                                             </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bCs/>
          <w:sz w:val="28"/>
          <w:szCs w:val="24"/>
          <w:lang w:eastAsia="ru-RU"/>
        </w:rPr>
        <w:t xml:space="preserve">Требования к проведению муниципального этапа всероссийской олимпиады школьников по праву в </w:t>
      </w:r>
      <w:r w:rsidR="00146A93" w:rsidRPr="00C01278">
        <w:rPr>
          <w:rFonts w:ascii="Times New Roman" w:hAnsi="Times New Roman" w:cs="Times New Roman"/>
          <w:b/>
          <w:sz w:val="28"/>
          <w:szCs w:val="24"/>
        </w:rPr>
        <w:t>201</w:t>
      </w:r>
      <w:r w:rsidR="00146A93" w:rsidRPr="00146A93">
        <w:rPr>
          <w:rFonts w:ascii="Times New Roman" w:hAnsi="Times New Roman" w:cs="Times New Roman"/>
          <w:b/>
          <w:sz w:val="28"/>
          <w:szCs w:val="24"/>
        </w:rPr>
        <w:t>8</w:t>
      </w:r>
      <w:r w:rsidR="00146A93">
        <w:rPr>
          <w:rFonts w:ascii="Times New Roman" w:hAnsi="Times New Roman" w:cs="Times New Roman"/>
          <w:b/>
          <w:sz w:val="28"/>
          <w:szCs w:val="24"/>
        </w:rPr>
        <w:t>/20</w:t>
      </w:r>
      <w:r w:rsidR="00146A93" w:rsidRPr="00146A93">
        <w:rPr>
          <w:rFonts w:ascii="Times New Roman" w:hAnsi="Times New Roman" w:cs="Times New Roman"/>
          <w:b/>
          <w:sz w:val="28"/>
          <w:szCs w:val="24"/>
        </w:rPr>
        <w:t>19</w:t>
      </w:r>
      <w:r w:rsidR="00146A93" w:rsidRPr="00C01278">
        <w:rPr>
          <w:rFonts w:ascii="Times New Roman" w:hAnsi="Times New Roman" w:cs="Times New Roman"/>
          <w:b/>
          <w:sz w:val="28"/>
          <w:szCs w:val="24"/>
        </w:rPr>
        <w:t xml:space="preserve"> </w:t>
      </w:r>
      <w:r w:rsidRPr="005F4F80">
        <w:rPr>
          <w:rFonts w:ascii="Times New Roman" w:eastAsia="Times New Roman" w:hAnsi="Times New Roman" w:cs="Times New Roman"/>
          <w:b/>
          <w:bCs/>
          <w:sz w:val="28"/>
          <w:szCs w:val="24"/>
          <w:lang w:eastAsia="ru-RU"/>
        </w:rPr>
        <w:t>учебном году</w:t>
      </w:r>
    </w:p>
    <w:p w:rsidR="005F4F80" w:rsidRPr="005F4F80" w:rsidRDefault="005F4F80" w:rsidP="005F4F80">
      <w:pPr>
        <w:spacing w:after="0" w:line="240" w:lineRule="auto"/>
        <w:jc w:val="center"/>
        <w:rPr>
          <w:rFonts w:ascii="Times New Roman" w:eastAsia="Times New Roman" w:hAnsi="Times New Roman" w:cs="Times New Roman"/>
          <w:b/>
          <w:bCs/>
          <w:sz w:val="28"/>
          <w:szCs w:val="24"/>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 xml:space="preserve">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Требования к проведению  олимпиады муниципального этапа всероссийской олимпиады школьников по праву </w:t>
      </w:r>
      <w:r w:rsidR="00146A93" w:rsidRPr="00C01278">
        <w:rPr>
          <w:rFonts w:ascii="Times New Roman" w:hAnsi="Times New Roman" w:cs="Times New Roman"/>
          <w:b/>
          <w:sz w:val="28"/>
          <w:szCs w:val="24"/>
        </w:rPr>
        <w:t>201</w:t>
      </w:r>
      <w:r w:rsidR="00146A93" w:rsidRPr="00146A93">
        <w:rPr>
          <w:rFonts w:ascii="Times New Roman" w:hAnsi="Times New Roman" w:cs="Times New Roman"/>
          <w:b/>
          <w:sz w:val="28"/>
          <w:szCs w:val="24"/>
        </w:rPr>
        <w:t>8</w:t>
      </w:r>
      <w:r w:rsidR="00146A93">
        <w:rPr>
          <w:rFonts w:ascii="Times New Roman" w:hAnsi="Times New Roman" w:cs="Times New Roman"/>
          <w:b/>
          <w:sz w:val="28"/>
          <w:szCs w:val="24"/>
        </w:rPr>
        <w:t>/20</w:t>
      </w:r>
      <w:r w:rsidR="00146A93" w:rsidRPr="00146A93">
        <w:rPr>
          <w:rFonts w:ascii="Times New Roman" w:hAnsi="Times New Roman" w:cs="Times New Roman"/>
          <w:b/>
          <w:sz w:val="28"/>
          <w:szCs w:val="24"/>
        </w:rPr>
        <w:t>19</w:t>
      </w:r>
      <w:r w:rsidR="00146A93" w:rsidRPr="00C01278">
        <w:rPr>
          <w:rFonts w:ascii="Times New Roman" w:hAnsi="Times New Roman" w:cs="Times New Roman"/>
          <w:b/>
          <w:sz w:val="28"/>
          <w:szCs w:val="24"/>
        </w:rPr>
        <w:t xml:space="preserve"> </w:t>
      </w:r>
      <w:r w:rsidRPr="005F4F80">
        <w:rPr>
          <w:rFonts w:ascii="Times New Roman" w:eastAsia="Times New Roman" w:hAnsi="Times New Roman" w:cs="Times New Roman"/>
          <w:color w:val="000000"/>
          <w:sz w:val="28"/>
          <w:szCs w:val="24"/>
          <w:lang w:eastAsia="ru-RU"/>
        </w:rPr>
        <w:t xml:space="preserve">учебного года  составлены на основе Порядка проведения всероссийской олимпиады школьников, утвержденного приказом </w:t>
      </w:r>
      <w:proofErr w:type="spellStart"/>
      <w:r w:rsidRPr="005F4F80">
        <w:rPr>
          <w:rFonts w:ascii="Times New Roman" w:eastAsia="Times New Roman" w:hAnsi="Times New Roman" w:cs="Times New Roman"/>
          <w:color w:val="000000"/>
          <w:sz w:val="28"/>
          <w:szCs w:val="24"/>
          <w:lang w:eastAsia="ru-RU"/>
        </w:rPr>
        <w:t>Минобрнауки</w:t>
      </w:r>
      <w:proofErr w:type="spellEnd"/>
      <w:r w:rsidRPr="005F4F80">
        <w:rPr>
          <w:rFonts w:ascii="Times New Roman" w:eastAsia="Times New Roman" w:hAnsi="Times New Roman" w:cs="Times New Roman"/>
          <w:color w:val="000000"/>
          <w:sz w:val="28"/>
          <w:szCs w:val="24"/>
          <w:lang w:eastAsia="ru-RU"/>
        </w:rPr>
        <w:t xml:space="preserve"> РФ от 18 ноября </w:t>
      </w:r>
      <w:smartTag w:uri="urn:schemas-microsoft-com:office:smarttags" w:element="metricconverter">
        <w:smartTagPr>
          <w:attr w:name="ProductID" w:val="2013 г"/>
        </w:smartTagPr>
        <w:r w:rsidRPr="005F4F80">
          <w:rPr>
            <w:rFonts w:ascii="Times New Roman" w:eastAsia="Times New Roman" w:hAnsi="Times New Roman" w:cs="Times New Roman"/>
            <w:color w:val="000000"/>
            <w:sz w:val="28"/>
            <w:szCs w:val="24"/>
            <w:lang w:eastAsia="ru-RU"/>
          </w:rPr>
          <w:t>2013 г</w:t>
        </w:r>
      </w:smartTag>
      <w:r w:rsidRPr="005F4F80">
        <w:rPr>
          <w:rFonts w:ascii="Times New Roman" w:eastAsia="Times New Roman" w:hAnsi="Times New Roman" w:cs="Times New Roman"/>
          <w:color w:val="000000"/>
          <w:sz w:val="28"/>
          <w:szCs w:val="24"/>
          <w:lang w:eastAsia="ru-RU"/>
        </w:rPr>
        <w:t xml:space="preserve">. №1252 (в ред. Приказов </w:t>
      </w:r>
      <w:proofErr w:type="spellStart"/>
      <w:r w:rsidRPr="005F4F80">
        <w:rPr>
          <w:rFonts w:ascii="Times New Roman" w:eastAsia="Times New Roman" w:hAnsi="Times New Roman" w:cs="Times New Roman"/>
          <w:color w:val="000000"/>
          <w:sz w:val="28"/>
          <w:szCs w:val="24"/>
          <w:lang w:eastAsia="ru-RU"/>
        </w:rPr>
        <w:t>Минобрнауки</w:t>
      </w:r>
      <w:proofErr w:type="spellEnd"/>
      <w:r w:rsidRPr="005F4F80">
        <w:rPr>
          <w:rFonts w:ascii="Times New Roman" w:eastAsia="Times New Roman" w:hAnsi="Times New Roman" w:cs="Times New Roman"/>
          <w:color w:val="000000"/>
          <w:sz w:val="28"/>
          <w:szCs w:val="24"/>
          <w:lang w:eastAsia="ru-RU"/>
        </w:rPr>
        <w:t xml:space="preserve"> России от 17.03.2015 № 249 и от 17.12.2015 № 1488) (далее – Порядок)  и рекомендаций </w:t>
      </w:r>
      <w:proofErr w:type="spellStart"/>
      <w:r w:rsidRPr="005F4F80">
        <w:rPr>
          <w:rFonts w:ascii="Times New Roman" w:eastAsia="Times New Roman" w:hAnsi="Times New Roman" w:cs="Times New Roman"/>
          <w:color w:val="000000"/>
          <w:sz w:val="28"/>
          <w:szCs w:val="24"/>
          <w:lang w:eastAsia="ru-RU"/>
        </w:rPr>
        <w:t>подготовленых</w:t>
      </w:r>
      <w:proofErr w:type="spellEnd"/>
      <w:r w:rsidRPr="005F4F80">
        <w:rPr>
          <w:rFonts w:ascii="Times New Roman" w:eastAsia="Times New Roman" w:hAnsi="Times New Roman" w:cs="Times New Roman"/>
          <w:color w:val="000000"/>
          <w:sz w:val="28"/>
          <w:szCs w:val="24"/>
          <w:lang w:eastAsia="ru-RU"/>
        </w:rPr>
        <w:t xml:space="preserve"> центральной предметно-методической комиссией по праву.</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ОБЩИЕ ПОЛОЖЕНИЯ</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1.  Участниками муниципального этапа Олимпиады по праву являются обучающиеся 7-11-х классов, допущенные к участию в олимпиаде по результатам школьного этапа.</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1.1. Задания каждой возрастной параллели составляются в одном варианте, поэтому участники должны сидеть по одному за столом (партой).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1.2. Для каждого участника этапа необходимо подготовить распечатанный комплект заданий.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13. Для выполнения заданий учащиеся обеспечиваются проштампованными школьными тетрадными листами или листами формата А4 в количестве, которое определит предметно-методическая комиссия, формировавшая олимпиадные задания этапа, либо задания выполняются на самих бланках с заданиями.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1.4. Участники этапов должны быть обеспечены листами для черновиков.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1.5. Участники должны иметь собственные авторучки с синими или фиолетовыми чернилами. Оргкомитету рекомендуется иметь для участников запасные авторучки того же цвета.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1.6. Оргкомитет, жюри, предметно-методическая комиссия этапа должны быть обеспечены необходимыми для выполнения их функций канцелярскими принадлежностями и оргтехникой.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1.7 Участник может взять с собой в аудиторию письменные принадлежности, прохладительные напитки, шоколад, необходимые медикаменты.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1.8. Учащимся запрещается проносить в аудиторию бумагу, справочные материалы (справочники, учебники и т.п.), пейджеры, мобильные телефоны, диктофоны, плейеры и любые другие технические средства.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lastRenderedPageBreak/>
        <w:t xml:space="preserve">1.9. Факт обнаружения у учащегося при выполнении им заданий Олимпиады любых справочных материалов или технических средств должен являться согласно требованиям к проведению этапа Олимпиады достаточным основанием для применения Жюри в отношении учащегося меры ответственности в виде снятия с оценивания его работы и отстранения учащегося от выполнения заданий Олимпиады. </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b/>
          <w:bCs/>
          <w:color w:val="000000"/>
          <w:sz w:val="28"/>
          <w:szCs w:val="24"/>
          <w:lang w:eastAsia="ru-RU"/>
        </w:rPr>
        <w:t>Проверка и оценивание  олимпиадных заданий</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2. Содержание заданий Олимпиады по праву определяется: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 обязательными минимумами содержания и уровня подготовленности учащихся по предмету, сформулированные в документах Минобразования России: по основному общему образованию (приказ от 19 мая </w:t>
      </w:r>
      <w:smartTag w:uri="urn:schemas-microsoft-com:office:smarttags" w:element="metricconverter">
        <w:smartTagPr>
          <w:attr w:name="ProductID" w:val="1998 г"/>
        </w:smartTagPr>
        <w:r w:rsidRPr="005F4F80">
          <w:rPr>
            <w:rFonts w:ascii="Times New Roman" w:eastAsia="Times New Roman" w:hAnsi="Times New Roman" w:cs="Times New Roman"/>
            <w:color w:val="000000"/>
            <w:sz w:val="28"/>
            <w:szCs w:val="24"/>
            <w:lang w:eastAsia="ru-RU"/>
          </w:rPr>
          <w:t>1998 г</w:t>
        </w:r>
      </w:smartTag>
      <w:r w:rsidRPr="005F4F80">
        <w:rPr>
          <w:rFonts w:ascii="Times New Roman" w:eastAsia="Times New Roman" w:hAnsi="Times New Roman" w:cs="Times New Roman"/>
          <w:color w:val="000000"/>
          <w:sz w:val="28"/>
          <w:szCs w:val="24"/>
          <w:lang w:eastAsia="ru-RU"/>
        </w:rPr>
        <w:t xml:space="preserve">. №1236) и по среднему (полному) общему образованию (приказ от 30 июня </w:t>
      </w:r>
      <w:smartTag w:uri="urn:schemas-microsoft-com:office:smarttags" w:element="metricconverter">
        <w:smartTagPr>
          <w:attr w:name="ProductID" w:val="1999 г"/>
        </w:smartTagPr>
        <w:r w:rsidRPr="005F4F80">
          <w:rPr>
            <w:rFonts w:ascii="Times New Roman" w:eastAsia="Times New Roman" w:hAnsi="Times New Roman" w:cs="Times New Roman"/>
            <w:color w:val="000000"/>
            <w:sz w:val="28"/>
            <w:szCs w:val="24"/>
            <w:lang w:eastAsia="ru-RU"/>
          </w:rPr>
          <w:t>1999 г</w:t>
        </w:r>
      </w:smartTag>
      <w:r w:rsidRPr="005F4F80">
        <w:rPr>
          <w:rFonts w:ascii="Times New Roman" w:eastAsia="Times New Roman" w:hAnsi="Times New Roman" w:cs="Times New Roman"/>
          <w:color w:val="000000"/>
          <w:sz w:val="28"/>
          <w:szCs w:val="24"/>
          <w:lang w:eastAsia="ru-RU"/>
        </w:rPr>
        <w:t xml:space="preserve">. №56);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 Федеральным компонентом государственного стандарта основного общего и среднего (полного) общего образования по праву (приказ Минобразования России от 5 марта </w:t>
      </w:r>
      <w:smartTag w:uri="urn:schemas-microsoft-com:office:smarttags" w:element="metricconverter">
        <w:smartTagPr>
          <w:attr w:name="ProductID" w:val="2004 г"/>
        </w:smartTagPr>
        <w:r w:rsidRPr="005F4F80">
          <w:rPr>
            <w:rFonts w:ascii="Times New Roman" w:eastAsia="Times New Roman" w:hAnsi="Times New Roman" w:cs="Times New Roman"/>
            <w:color w:val="000000"/>
            <w:sz w:val="28"/>
            <w:szCs w:val="24"/>
            <w:lang w:eastAsia="ru-RU"/>
          </w:rPr>
          <w:t>2004 г</w:t>
        </w:r>
      </w:smartTag>
      <w:r w:rsidRPr="005F4F80">
        <w:rPr>
          <w:rFonts w:ascii="Times New Roman" w:eastAsia="Times New Roman" w:hAnsi="Times New Roman" w:cs="Times New Roman"/>
          <w:color w:val="000000"/>
          <w:sz w:val="28"/>
          <w:szCs w:val="24"/>
          <w:lang w:eastAsia="ru-RU"/>
        </w:rPr>
        <w:t xml:space="preserve">. №1089 с дальнейшими изменениями).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При подготовке были учтены  принципиальные установки учебного стандарта нового поколения, который готовится для внедрения в образовательные учреждения РФ.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2.1. Олимпиада по праву является предметной и проводится «по заданиям, основанным на содержании образовательным программ основного общего и среднего общего образования углубленного уровня и соответствующей направленности (профиля).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2.2. Олимпиада проходит в один этап. Задания составлены таким образом, что в них представлены вопросы с одним правильным вариантом ответа и несколькими  предложенными вариантами ответов – это первая часть (условно первая) и задания повышенной сложности (задачи, латинские выражения, задание на определение соответствия и задания, где необходимо вставить пропущенные слова).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2.3. </w:t>
      </w:r>
      <w:r w:rsidRPr="005F4F80">
        <w:rPr>
          <w:rFonts w:ascii="Times New Roman" w:eastAsia="Times New Roman" w:hAnsi="Times New Roman" w:cs="Times New Roman"/>
          <w:b/>
          <w:color w:val="000000"/>
          <w:sz w:val="28"/>
          <w:szCs w:val="24"/>
          <w:lang w:eastAsia="ru-RU"/>
        </w:rPr>
        <w:t>Рекомендуемое время</w:t>
      </w:r>
      <w:r w:rsidRPr="005F4F80">
        <w:rPr>
          <w:rFonts w:ascii="Times New Roman" w:eastAsia="Times New Roman" w:hAnsi="Times New Roman" w:cs="Times New Roman"/>
          <w:color w:val="000000"/>
          <w:sz w:val="28"/>
          <w:szCs w:val="24"/>
          <w:lang w:eastAsia="ru-RU"/>
        </w:rPr>
        <w:t xml:space="preserve">, которое должно отводиться на выполнение учащимися заданий муниципального этапа Олимпиады, составляет: </w:t>
      </w:r>
      <w:r w:rsidRPr="005F4F80">
        <w:rPr>
          <w:rFonts w:ascii="Times New Roman" w:eastAsia="Times New Roman" w:hAnsi="Times New Roman" w:cs="Times New Roman"/>
          <w:b/>
          <w:color w:val="000000"/>
          <w:sz w:val="28"/>
          <w:szCs w:val="24"/>
          <w:lang w:eastAsia="ru-RU"/>
        </w:rPr>
        <w:t>2 астрономических часа (120 минут)</w:t>
      </w:r>
      <w:r w:rsidRPr="005F4F80">
        <w:rPr>
          <w:rFonts w:ascii="Times New Roman" w:eastAsia="Times New Roman" w:hAnsi="Times New Roman" w:cs="Times New Roman"/>
          <w:color w:val="000000"/>
          <w:sz w:val="28"/>
          <w:szCs w:val="24"/>
          <w:lang w:eastAsia="ru-RU"/>
        </w:rPr>
        <w:t xml:space="preserve"> для всех классов. Начало и окончание выполнения заданий отмечается на доске, после инструктажа. Время инструктажа исключается из времени для написания работы («чистое» время выполнения работы не может быть уменьшено по инициативе лиц, проводящих олимпиаду).</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       При оценивании юридических задач (казусов) от участника Олимпиады  НЕ требуется указывать  номер и часть статьи нормативного правового акта на основании которых решена  задача. Кроме того, от участников Олимпиады НЕ требуется безупречное владение юридическим языком, поэтому правильный по сути, но написанный не безупречным юридическим языком ответ на задачу должен оцениваться  максимальным количеством баллов!</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lastRenderedPageBreak/>
        <w:t xml:space="preserve">       Если требуется раскрыть какое-либо юридическое понятие (термин) оцениваются близкие по смыслу формулировки, содержащие основные признаки понятия.</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       Во второй части заданий (повышенной сложности)  10 и 11 классам предложено решить по две юридические задачи, но значатся они под одним номеров. В остальных классах – по одной задаче.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2.5.  Комплекты заданий составлены следующим образом:</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7-8 класс</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1 по 25 вопрос – тестовое  задание с одним правильным вариантом ответа (оценивается в 1 балл);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 26 по 40 вопрос – тестовое  задание, в котором правильный ответ содержит несколько буквенных обозначений (оценивается в 1 балла; если допущена хоть одна ошибка – 0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41 по 55 вопрос  на </w:t>
      </w:r>
      <w:r w:rsidRPr="005F4F80">
        <w:rPr>
          <w:rFonts w:ascii="Times New Roman" w:eastAsia="Times New Roman" w:hAnsi="Times New Roman" w:cs="Times New Roman"/>
          <w:iCs/>
          <w:color w:val="000000"/>
          <w:sz w:val="28"/>
          <w:szCs w:val="24"/>
          <w:lang w:eastAsia="ru-RU"/>
        </w:rPr>
        <w:t xml:space="preserve">определение правильности или ошибочности утверждений </w:t>
      </w:r>
      <w:r w:rsidRPr="005F4F80">
        <w:rPr>
          <w:rFonts w:ascii="Times New Roman" w:eastAsia="Times New Roman" w:hAnsi="Times New Roman" w:cs="Times New Roman"/>
          <w:color w:val="000000"/>
          <w:sz w:val="28"/>
          <w:szCs w:val="24"/>
          <w:lang w:eastAsia="ru-RU"/>
        </w:rPr>
        <w:t>(«да» - «нет»), (оценивается в 1 балл).</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Таким образом суммарная оценка с 1 по 55 вопрос = 70 баллам</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56 по 60 вопрос – это уже задания повышенной сложности, которые оцениваются выше заданий представленных в первой части. Максимальный балл = 30 </w:t>
      </w:r>
    </w:p>
    <w:p w:rsidR="005F4F80" w:rsidRPr="005F4F80" w:rsidRDefault="005F4F80" w:rsidP="005F4F80">
      <w:pPr>
        <w:autoSpaceDE w:val="0"/>
        <w:autoSpaceDN w:val="0"/>
        <w:adjustRightInd w:val="0"/>
        <w:spacing w:after="0" w:line="240" w:lineRule="auto"/>
        <w:ind w:left="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 xml:space="preserve">Итоговый максимальный балл – 100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9 класс</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 1 по 35 вопрос – тестовое  задание с одним правильным вариантом ответа (оценивается в 1 балл);</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36 по 45 вопрос – на </w:t>
      </w:r>
      <w:r w:rsidRPr="005F4F80">
        <w:rPr>
          <w:rFonts w:ascii="Times New Roman" w:eastAsia="Times New Roman" w:hAnsi="Times New Roman" w:cs="Times New Roman"/>
          <w:iCs/>
          <w:color w:val="000000"/>
          <w:sz w:val="28"/>
          <w:szCs w:val="24"/>
          <w:lang w:eastAsia="ru-RU"/>
        </w:rPr>
        <w:t xml:space="preserve">определение правильности или ошибочности утверждений </w:t>
      </w:r>
      <w:r w:rsidRPr="005F4F80">
        <w:rPr>
          <w:rFonts w:ascii="Times New Roman" w:eastAsia="Times New Roman" w:hAnsi="Times New Roman" w:cs="Times New Roman"/>
          <w:color w:val="000000"/>
          <w:sz w:val="28"/>
          <w:szCs w:val="24"/>
          <w:lang w:eastAsia="ru-RU"/>
        </w:rPr>
        <w:t>(«да» - «нет»), (оценивается в 1 балл).</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 46 по 55 тестовое  задание, в котором правильный ответ содержит несколько буквенных обозначений (оценивается в 1 балл; если допущена хоть одна ошибка – 0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Таким образом суммарная оценка с 1 по 55 вопрос = 55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56 по 61 вопрос – это уже задания повышенной сложности, которые оцениваются выше заданий представленных в первой части. Максимальный балл = 30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Максимальный балл – 85</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10 класс</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 1 по 25 вопрос – тестовое  задание с одним правильным вариантом ответа (оценивается в 1 балл);</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26 по 30 вопрос – на </w:t>
      </w:r>
      <w:r w:rsidRPr="005F4F80">
        <w:rPr>
          <w:rFonts w:ascii="Times New Roman" w:eastAsia="Times New Roman" w:hAnsi="Times New Roman" w:cs="Times New Roman"/>
          <w:iCs/>
          <w:color w:val="000000"/>
          <w:sz w:val="28"/>
          <w:szCs w:val="24"/>
          <w:lang w:eastAsia="ru-RU"/>
        </w:rPr>
        <w:t xml:space="preserve">определение правильности или ошибочности утверждений </w:t>
      </w:r>
      <w:r w:rsidRPr="005F4F80">
        <w:rPr>
          <w:rFonts w:ascii="Times New Roman" w:eastAsia="Times New Roman" w:hAnsi="Times New Roman" w:cs="Times New Roman"/>
          <w:color w:val="000000"/>
          <w:sz w:val="28"/>
          <w:szCs w:val="24"/>
          <w:lang w:eastAsia="ru-RU"/>
        </w:rPr>
        <w:t>(«да» - «нет»), (оценивается в 1 балл).</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31 по 55 тестовое  задание, в котором правильный ответ содержит несколько буквенных обозначений (оценивается в 1 </w:t>
      </w:r>
      <w:proofErr w:type="spellStart"/>
      <w:r w:rsidRPr="005F4F80">
        <w:rPr>
          <w:rFonts w:ascii="Times New Roman" w:eastAsia="Times New Roman" w:hAnsi="Times New Roman" w:cs="Times New Roman"/>
          <w:color w:val="000000"/>
          <w:sz w:val="28"/>
          <w:szCs w:val="24"/>
          <w:lang w:eastAsia="ru-RU"/>
        </w:rPr>
        <w:t>баллл</w:t>
      </w:r>
      <w:proofErr w:type="spellEnd"/>
      <w:r w:rsidRPr="005F4F80">
        <w:rPr>
          <w:rFonts w:ascii="Times New Roman" w:eastAsia="Times New Roman" w:hAnsi="Times New Roman" w:cs="Times New Roman"/>
          <w:color w:val="000000"/>
          <w:sz w:val="28"/>
          <w:szCs w:val="24"/>
          <w:lang w:eastAsia="ru-RU"/>
        </w:rPr>
        <w:t>; если допущена хоть одна ошибка – 0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Таким образом суммарная оценка с 1 по 55 вопрос = 55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 56 по 61 вопрос – это уже задания повышенной сложности, которые оцениваются выше заданий представленных в первой части. Максимальный балл = 30</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lastRenderedPageBreak/>
        <w:t>Итоговый максимальный балл – 85</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 xml:space="preserve">11 класс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Суммарная оценка с 1 по 60 вопрос = 60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С 61 по 66 вопрос – это уже задания повышенной сложности, которые оцениваются выше заданий представленных в первой части.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Итоговый максимальный балл – 95</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При обнаружении технических ошибок (описок, нарушения нумерации, последовательности буквенных обозначений и т. д.) не влияющих на итоговый балл протокол обнаружения ошибки не составляется. </w:t>
      </w:r>
    </w:p>
    <w:p w:rsidR="005F4F80" w:rsidRPr="005F4F80" w:rsidRDefault="005F4F80" w:rsidP="005F4F8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59"/>
      </w:tblGrid>
      <w:tr w:rsidR="005F4F80" w:rsidRPr="005F4F80" w:rsidTr="00B51077">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Pr="005F4F80" w:rsidRDefault="005F4F80"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Pr>
        <w:autoSpaceDE w:val="0"/>
        <w:autoSpaceDN w:val="0"/>
        <w:adjustRightInd w:val="0"/>
        <w:spacing w:after="0"/>
        <w:rPr>
          <w:rFonts w:ascii="Times New Roman" w:eastAsia="Times New Roman" w:hAnsi="Times New Roman" w:cs="Times New Roman"/>
          <w:color w:val="000000"/>
          <w:sz w:val="24"/>
          <w:szCs w:val="24"/>
          <w:shd w:val="clear" w:color="auto" w:fill="FFFFFF"/>
          <w:lang w:eastAsia="ru-RU"/>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sz w:val="28"/>
          <w:szCs w:val="24"/>
        </w:rPr>
      </w:pPr>
      <w:r w:rsidRPr="005F4F80">
        <w:rPr>
          <w:rFonts w:ascii="Times New Roman" w:eastAsia="Times New Roman" w:hAnsi="Times New Roman" w:cs="Times New Roman"/>
          <w:b/>
          <w:bCs/>
          <w:sz w:val="28"/>
          <w:szCs w:val="24"/>
        </w:rPr>
        <w:t>Требования по проведению муниципального этапа олимпиады по экологии</w:t>
      </w:r>
      <w:r w:rsidRPr="005F4F80">
        <w:rPr>
          <w:rFonts w:ascii="Times New Roman" w:eastAsia="Calibri" w:hAnsi="Times New Roman" w:cs="Times New Roman"/>
          <w:sz w:val="28"/>
          <w:szCs w:val="24"/>
        </w:rPr>
        <w:t xml:space="preserve"> </w:t>
      </w:r>
      <w:r w:rsidR="00146A93" w:rsidRPr="00C01278">
        <w:rPr>
          <w:rFonts w:ascii="Times New Roman" w:hAnsi="Times New Roman" w:cs="Times New Roman"/>
          <w:b/>
          <w:sz w:val="28"/>
          <w:szCs w:val="24"/>
        </w:rPr>
        <w:t>201</w:t>
      </w:r>
      <w:r w:rsidR="00146A93" w:rsidRPr="00146A93">
        <w:rPr>
          <w:rFonts w:ascii="Times New Roman" w:hAnsi="Times New Roman" w:cs="Times New Roman"/>
          <w:b/>
          <w:sz w:val="28"/>
          <w:szCs w:val="24"/>
        </w:rPr>
        <w:t>8</w:t>
      </w:r>
      <w:r w:rsidR="00146A93">
        <w:rPr>
          <w:rFonts w:ascii="Times New Roman" w:hAnsi="Times New Roman" w:cs="Times New Roman"/>
          <w:b/>
          <w:sz w:val="28"/>
          <w:szCs w:val="24"/>
        </w:rPr>
        <w:t>/20</w:t>
      </w:r>
      <w:r w:rsidR="00146A93" w:rsidRPr="00146A93">
        <w:rPr>
          <w:rFonts w:ascii="Times New Roman" w:hAnsi="Times New Roman" w:cs="Times New Roman"/>
          <w:b/>
          <w:sz w:val="28"/>
          <w:szCs w:val="24"/>
        </w:rPr>
        <w:t>19</w:t>
      </w:r>
      <w:r w:rsidR="00146A93" w:rsidRPr="00C01278">
        <w:rPr>
          <w:rFonts w:ascii="Times New Roman" w:hAnsi="Times New Roman" w:cs="Times New Roman"/>
          <w:b/>
          <w:sz w:val="28"/>
          <w:szCs w:val="24"/>
        </w:rPr>
        <w:t xml:space="preserve"> </w:t>
      </w:r>
      <w:r w:rsidRPr="005F4F80">
        <w:rPr>
          <w:rFonts w:ascii="Times New Roman" w:eastAsia="Times New Roman" w:hAnsi="Times New Roman" w:cs="Times New Roman"/>
          <w:b/>
          <w:bCs/>
          <w:sz w:val="28"/>
          <w:szCs w:val="24"/>
        </w:rPr>
        <w:t>учебный год</w:t>
      </w:r>
    </w:p>
    <w:p w:rsidR="005F4F80" w:rsidRPr="005F4F80" w:rsidRDefault="005F4F80" w:rsidP="005F4F80">
      <w:pPr>
        <w:spacing w:after="0" w:line="240" w:lineRule="auto"/>
        <w:jc w:val="center"/>
        <w:rPr>
          <w:rFonts w:ascii="Times New Roman" w:eastAsia="Calibri" w:hAnsi="Times New Roman" w:cs="Times New Roman"/>
          <w:b/>
          <w:sz w:val="28"/>
          <w:szCs w:val="24"/>
        </w:rPr>
      </w:pPr>
      <w:r w:rsidRPr="005F4F80">
        <w:rPr>
          <w:rFonts w:ascii="Times New Roman" w:eastAsia="Calibri" w:hAnsi="Times New Roman" w:cs="Times New Roman"/>
          <w:b/>
          <w:sz w:val="28"/>
          <w:szCs w:val="24"/>
        </w:rPr>
        <w:t>7- 11 классы</w:t>
      </w:r>
    </w:p>
    <w:p w:rsidR="005F4F80" w:rsidRPr="005F4F80" w:rsidRDefault="005F4F80" w:rsidP="005F4F80">
      <w:pPr>
        <w:spacing w:after="0" w:line="240" w:lineRule="auto"/>
        <w:jc w:val="center"/>
        <w:rPr>
          <w:rFonts w:ascii="Times New Roman" w:eastAsia="Calibri" w:hAnsi="Times New Roman" w:cs="Times New Roman"/>
          <w:b/>
          <w:sz w:val="28"/>
          <w:szCs w:val="24"/>
        </w:rPr>
      </w:pPr>
    </w:p>
    <w:p w:rsidR="005F4F80" w:rsidRPr="005F4F80" w:rsidRDefault="005F4F80" w:rsidP="005F4F80">
      <w:pPr>
        <w:keepNext/>
        <w:spacing w:after="0" w:line="240" w:lineRule="auto"/>
        <w:jc w:val="both"/>
        <w:outlineLvl w:val="0"/>
        <w:rPr>
          <w:rFonts w:ascii="Times New Roman" w:eastAsia="Times New Roman" w:hAnsi="Times New Roman" w:cs="Times New Roman"/>
          <w:bCs/>
          <w:kern w:val="32"/>
          <w:sz w:val="28"/>
          <w:szCs w:val="24"/>
          <w:lang w:eastAsia="ru-RU"/>
        </w:rPr>
      </w:pPr>
      <w:r w:rsidRPr="005F4F80">
        <w:rPr>
          <w:rFonts w:ascii="Times New Roman" w:eastAsia="Times New Roman" w:hAnsi="Times New Roman" w:cs="Times New Roman"/>
          <w:b/>
          <w:bCs/>
          <w:kern w:val="32"/>
          <w:sz w:val="28"/>
          <w:szCs w:val="24"/>
          <w:lang w:eastAsia="ru-RU"/>
        </w:rPr>
        <w:tab/>
        <w:t xml:space="preserve">1. </w:t>
      </w:r>
      <w:r w:rsidRPr="005F4F80">
        <w:rPr>
          <w:rFonts w:ascii="Times New Roman" w:eastAsia="Times New Roman" w:hAnsi="Times New Roman" w:cs="Times New Roman"/>
          <w:b/>
          <w:color w:val="000000"/>
          <w:kern w:val="32"/>
          <w:sz w:val="28"/>
          <w:szCs w:val="24"/>
          <w:lang w:eastAsia="ru-RU"/>
        </w:rPr>
        <w:t xml:space="preserve">Характеристика структуры и регламент  работы </w:t>
      </w:r>
      <w:r w:rsidRPr="005F4F80">
        <w:rPr>
          <w:rFonts w:ascii="Times New Roman" w:eastAsia="Times New Roman" w:hAnsi="Times New Roman" w:cs="Times New Roman"/>
          <w:b/>
          <w:bCs/>
          <w:kern w:val="32"/>
          <w:sz w:val="28"/>
          <w:szCs w:val="24"/>
          <w:lang w:eastAsia="ru-RU"/>
        </w:rPr>
        <w:t>муниципального этапа Олимпиады</w:t>
      </w:r>
      <w:r w:rsidRPr="005F4F80">
        <w:rPr>
          <w:rFonts w:ascii="Times New Roman" w:eastAsia="Times New Roman" w:hAnsi="Times New Roman" w:cs="Times New Roman"/>
          <w:bCs/>
          <w:kern w:val="32"/>
          <w:sz w:val="28"/>
          <w:szCs w:val="24"/>
          <w:lang w:eastAsia="ru-RU"/>
        </w:rPr>
        <w:t xml:space="preserve"> </w:t>
      </w:r>
      <w:r w:rsidRPr="005F4F80">
        <w:rPr>
          <w:rFonts w:ascii="Times New Roman" w:eastAsia="Times New Roman" w:hAnsi="Times New Roman" w:cs="Times New Roman"/>
          <w:b/>
          <w:bCs/>
          <w:kern w:val="32"/>
          <w:sz w:val="28"/>
          <w:szCs w:val="24"/>
          <w:lang w:eastAsia="ru-RU"/>
        </w:rPr>
        <w:t xml:space="preserve">по экологии. </w:t>
      </w:r>
    </w:p>
    <w:p w:rsidR="005F4F80" w:rsidRPr="005F4F80" w:rsidRDefault="005F4F80" w:rsidP="005F4F80">
      <w:pPr>
        <w:spacing w:after="0" w:line="240" w:lineRule="auto"/>
        <w:ind w:firstLine="708"/>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Муниципальный этап  Всероссийской олимпиады по экологии  проводится для 7- 11 классов. В 7-8 классах включает </w:t>
      </w:r>
      <w:r w:rsidRPr="005F4F80">
        <w:rPr>
          <w:rFonts w:ascii="Times New Roman" w:eastAsia="Calibri" w:hAnsi="Times New Roman" w:cs="Times New Roman"/>
          <w:b/>
          <w:sz w:val="28"/>
          <w:szCs w:val="24"/>
        </w:rPr>
        <w:t xml:space="preserve">один тур (теоретический), </w:t>
      </w:r>
      <w:r w:rsidRPr="005F4F80">
        <w:rPr>
          <w:rFonts w:ascii="Times New Roman" w:eastAsia="Calibri" w:hAnsi="Times New Roman" w:cs="Times New Roman"/>
          <w:sz w:val="28"/>
          <w:szCs w:val="24"/>
        </w:rPr>
        <w:t>в</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sz w:val="28"/>
          <w:szCs w:val="24"/>
        </w:rPr>
        <w:t xml:space="preserve">9-11 классах - </w:t>
      </w:r>
      <w:r w:rsidRPr="005F4F80">
        <w:rPr>
          <w:rFonts w:ascii="Times New Roman" w:eastAsia="Calibri" w:hAnsi="Times New Roman" w:cs="Times New Roman"/>
          <w:b/>
          <w:sz w:val="28"/>
          <w:szCs w:val="24"/>
        </w:rPr>
        <w:t xml:space="preserve">два тура, </w:t>
      </w:r>
      <w:r w:rsidRPr="005F4F80">
        <w:rPr>
          <w:rFonts w:ascii="Times New Roman" w:eastAsia="Calibri" w:hAnsi="Times New Roman" w:cs="Times New Roman"/>
          <w:sz w:val="28"/>
          <w:szCs w:val="24"/>
        </w:rPr>
        <w:t>которые проводятся</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sz w:val="28"/>
          <w:szCs w:val="24"/>
        </w:rPr>
        <w:t>в 2 дня (1-й день - теоретический тур, 2-й день - практический)</w:t>
      </w:r>
      <w:r w:rsidRPr="005F4F80">
        <w:rPr>
          <w:rFonts w:ascii="Times New Roman" w:eastAsia="Calibri" w:hAnsi="Times New Roman" w:cs="Times New Roman"/>
          <w:b/>
          <w:sz w:val="28"/>
          <w:szCs w:val="24"/>
        </w:rPr>
        <w:t>.</w:t>
      </w:r>
      <w:r w:rsidRPr="005F4F80">
        <w:rPr>
          <w:rFonts w:ascii="Times New Roman" w:eastAsia="Calibri" w:hAnsi="Times New Roman" w:cs="Times New Roman"/>
          <w:sz w:val="28"/>
          <w:szCs w:val="24"/>
        </w:rPr>
        <w:t xml:space="preserve"> В 7-8 классах на написание  работы </w:t>
      </w:r>
      <w:r w:rsidRPr="005F4F80">
        <w:rPr>
          <w:rFonts w:ascii="Times New Roman" w:eastAsia="Calibri" w:hAnsi="Times New Roman" w:cs="Times New Roman"/>
          <w:b/>
          <w:sz w:val="28"/>
          <w:szCs w:val="24"/>
        </w:rPr>
        <w:t>первого тура</w:t>
      </w:r>
      <w:r w:rsidRPr="005F4F80">
        <w:rPr>
          <w:rFonts w:ascii="Times New Roman" w:eastAsia="Calibri" w:hAnsi="Times New Roman" w:cs="Times New Roman"/>
          <w:sz w:val="28"/>
          <w:szCs w:val="24"/>
        </w:rPr>
        <w:t xml:space="preserve"> выделяется  </w:t>
      </w:r>
      <w:r w:rsidRPr="005F4F80">
        <w:rPr>
          <w:rFonts w:ascii="Times New Roman" w:eastAsia="Calibri" w:hAnsi="Times New Roman" w:cs="Times New Roman"/>
          <w:b/>
          <w:sz w:val="28"/>
          <w:szCs w:val="24"/>
        </w:rPr>
        <w:t xml:space="preserve">1 час. 30 мин, </w:t>
      </w:r>
      <w:r w:rsidRPr="005F4F80">
        <w:rPr>
          <w:rFonts w:ascii="Times New Roman" w:eastAsia="Calibri" w:hAnsi="Times New Roman" w:cs="Times New Roman"/>
          <w:sz w:val="28"/>
          <w:szCs w:val="24"/>
        </w:rPr>
        <w:t>в 9-11 классах</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b/>
          <w:sz w:val="28"/>
          <w:szCs w:val="24"/>
          <w:u w:val="single"/>
        </w:rPr>
        <w:t>на 1 тур 2 часа  30 минут</w:t>
      </w:r>
      <w:r w:rsidRPr="005F4F80">
        <w:rPr>
          <w:rFonts w:ascii="Times New Roman" w:eastAsia="Calibri" w:hAnsi="Times New Roman" w:cs="Times New Roman"/>
          <w:b/>
          <w:sz w:val="28"/>
          <w:szCs w:val="24"/>
        </w:rPr>
        <w:t xml:space="preserve">.  Для защиты проектов на 2м туре </w:t>
      </w:r>
      <w:r w:rsidRPr="005F4F80">
        <w:rPr>
          <w:rFonts w:ascii="Times New Roman" w:eastAsia="Calibri" w:hAnsi="Times New Roman" w:cs="Times New Roman"/>
          <w:sz w:val="28"/>
          <w:szCs w:val="24"/>
        </w:rPr>
        <w:t xml:space="preserve">(9-11 </w:t>
      </w:r>
      <w:proofErr w:type="spellStart"/>
      <w:r w:rsidRPr="005F4F80">
        <w:rPr>
          <w:rFonts w:ascii="Times New Roman" w:eastAsia="Calibri" w:hAnsi="Times New Roman" w:cs="Times New Roman"/>
          <w:sz w:val="28"/>
          <w:szCs w:val="24"/>
        </w:rPr>
        <w:t>кл</w:t>
      </w:r>
      <w:proofErr w:type="spellEnd"/>
      <w:r w:rsidRPr="005F4F80">
        <w:rPr>
          <w:rFonts w:ascii="Times New Roman" w:eastAsia="Calibri" w:hAnsi="Times New Roman" w:cs="Times New Roman"/>
          <w:sz w:val="28"/>
          <w:szCs w:val="24"/>
        </w:rPr>
        <w:t>),</w:t>
      </w:r>
      <w:r w:rsidRPr="005F4F80">
        <w:rPr>
          <w:rFonts w:ascii="Times New Roman" w:eastAsia="Calibri" w:hAnsi="Times New Roman" w:cs="Times New Roman"/>
          <w:b/>
          <w:sz w:val="28"/>
          <w:szCs w:val="24"/>
        </w:rPr>
        <w:t xml:space="preserve"> </w:t>
      </w:r>
      <w:r w:rsidRPr="005F4F80">
        <w:rPr>
          <w:rFonts w:ascii="Times New Roman" w:eastAsia="Calibri" w:hAnsi="Times New Roman" w:cs="Times New Roman"/>
          <w:sz w:val="28"/>
          <w:szCs w:val="24"/>
        </w:rPr>
        <w:t xml:space="preserve">на доклад каждого участника </w:t>
      </w:r>
      <w:r w:rsidRPr="005F4F80">
        <w:rPr>
          <w:rFonts w:ascii="Times New Roman" w:eastAsia="Calibri" w:hAnsi="Times New Roman" w:cs="Times New Roman"/>
          <w:b/>
          <w:sz w:val="28"/>
          <w:szCs w:val="24"/>
          <w:u w:val="single"/>
        </w:rPr>
        <w:t>отводится 5-7 минут</w:t>
      </w:r>
      <w:r w:rsidRPr="005F4F80">
        <w:rPr>
          <w:rFonts w:ascii="Times New Roman" w:eastAsia="Calibri" w:hAnsi="Times New Roman" w:cs="Times New Roman"/>
          <w:sz w:val="28"/>
          <w:szCs w:val="24"/>
        </w:rPr>
        <w:t>, дополнительно 3 минуты для ответов на вопросы (</w:t>
      </w:r>
      <w:r w:rsidRPr="005F4F80">
        <w:rPr>
          <w:rFonts w:ascii="Times New Roman" w:eastAsia="Calibri" w:hAnsi="Times New Roman" w:cs="Times New Roman"/>
          <w:sz w:val="28"/>
          <w:szCs w:val="24"/>
          <w:lang w:val="en-US"/>
        </w:rPr>
        <w:t>max</w:t>
      </w:r>
      <w:r w:rsidRPr="005F4F80">
        <w:rPr>
          <w:rFonts w:ascii="Times New Roman" w:eastAsia="Calibri" w:hAnsi="Times New Roman" w:cs="Times New Roman"/>
          <w:sz w:val="28"/>
          <w:szCs w:val="24"/>
        </w:rPr>
        <w:t xml:space="preserve"> 10 минут на одного участника). Задания первого тура для 7–11 классов выполняются на бланках для ответов.</w:t>
      </w:r>
    </w:p>
    <w:p w:rsidR="005F4F80" w:rsidRPr="005F4F80" w:rsidRDefault="005F4F80" w:rsidP="005F4F80">
      <w:pPr>
        <w:spacing w:after="0" w:line="240" w:lineRule="auto"/>
        <w:jc w:val="right"/>
        <w:rPr>
          <w:rFonts w:ascii="Times New Roman" w:eastAsia="Calibri" w:hAnsi="Times New Roman" w:cs="Times New Roman"/>
          <w:sz w:val="28"/>
          <w:szCs w:val="24"/>
        </w:rPr>
      </w:pPr>
      <w:r w:rsidRPr="005F4F80">
        <w:rPr>
          <w:rFonts w:ascii="Times New Roman" w:eastAsia="Calibri" w:hAnsi="Times New Roman" w:cs="Times New Roman"/>
          <w:sz w:val="28"/>
          <w:szCs w:val="24"/>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4189"/>
      </w:tblGrid>
      <w:tr w:rsidR="005F4F80" w:rsidRPr="005F4F80" w:rsidTr="00B51077">
        <w:trPr>
          <w:trHeight w:val="272"/>
        </w:trPr>
        <w:tc>
          <w:tcPr>
            <w:tcW w:w="5245" w:type="dxa"/>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Участники</w:t>
            </w:r>
          </w:p>
        </w:tc>
        <w:tc>
          <w:tcPr>
            <w:tcW w:w="4189" w:type="dxa"/>
          </w:tcPr>
          <w:p w:rsidR="005F4F80" w:rsidRPr="005F4F80" w:rsidRDefault="005F4F80" w:rsidP="005F4F80">
            <w:pPr>
              <w:spacing w:after="0" w:line="240" w:lineRule="auto"/>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7-11 классы</w:t>
            </w:r>
          </w:p>
        </w:tc>
      </w:tr>
      <w:tr w:rsidR="005F4F80" w:rsidRPr="005F4F80" w:rsidTr="00B51077">
        <w:trPr>
          <w:trHeight w:val="272"/>
        </w:trPr>
        <w:tc>
          <w:tcPr>
            <w:tcW w:w="5245" w:type="dxa"/>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Время проведения (7-8 классы)</w:t>
            </w:r>
          </w:p>
        </w:tc>
        <w:tc>
          <w:tcPr>
            <w:tcW w:w="4189" w:type="dxa"/>
          </w:tcPr>
          <w:p w:rsidR="005F4F80" w:rsidRPr="005F4F80" w:rsidRDefault="005F4F80" w:rsidP="005F4F80">
            <w:pPr>
              <w:spacing w:after="0" w:line="240" w:lineRule="auto"/>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1 час 30 мин</w:t>
            </w:r>
          </w:p>
        </w:tc>
      </w:tr>
      <w:tr w:rsidR="005F4F80" w:rsidRPr="005F4F80" w:rsidTr="00B51077">
        <w:trPr>
          <w:trHeight w:val="199"/>
        </w:trPr>
        <w:tc>
          <w:tcPr>
            <w:tcW w:w="5245" w:type="dxa"/>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 xml:space="preserve">Время проведения 1 тура (9-11 классы) </w:t>
            </w:r>
          </w:p>
        </w:tc>
        <w:tc>
          <w:tcPr>
            <w:tcW w:w="4189" w:type="dxa"/>
          </w:tcPr>
          <w:p w:rsidR="005F4F80" w:rsidRPr="005F4F80" w:rsidRDefault="005F4F80" w:rsidP="005F4F80">
            <w:pPr>
              <w:spacing w:after="0" w:line="240" w:lineRule="auto"/>
              <w:jc w:val="both"/>
              <w:rPr>
                <w:rFonts w:ascii="Times New Roman" w:eastAsia="Calibri" w:hAnsi="Times New Roman" w:cs="Times New Roman"/>
                <w:sz w:val="24"/>
                <w:szCs w:val="24"/>
              </w:rPr>
            </w:pPr>
            <w:r w:rsidRPr="005F4F80">
              <w:rPr>
                <w:rFonts w:ascii="Times New Roman" w:eastAsia="Calibri" w:hAnsi="Times New Roman" w:cs="Times New Roman"/>
                <w:sz w:val="24"/>
                <w:szCs w:val="24"/>
              </w:rPr>
              <w:t>2 часа 30 минут</w:t>
            </w:r>
          </w:p>
        </w:tc>
      </w:tr>
      <w:tr w:rsidR="005F4F80" w:rsidRPr="005F4F80" w:rsidTr="00B51077">
        <w:trPr>
          <w:trHeight w:val="204"/>
        </w:trPr>
        <w:tc>
          <w:tcPr>
            <w:tcW w:w="5245" w:type="dxa"/>
          </w:tcPr>
          <w:p w:rsidR="005F4F80" w:rsidRPr="005F4F80" w:rsidRDefault="005F4F80" w:rsidP="005F4F80">
            <w:pPr>
              <w:spacing w:after="0" w:line="240" w:lineRule="auto"/>
              <w:jc w:val="both"/>
              <w:rPr>
                <w:rFonts w:ascii="Times New Roman" w:eastAsia="Calibri" w:hAnsi="Times New Roman" w:cs="Times New Roman"/>
                <w:b/>
                <w:sz w:val="24"/>
                <w:szCs w:val="24"/>
              </w:rPr>
            </w:pPr>
            <w:r w:rsidRPr="005F4F80">
              <w:rPr>
                <w:rFonts w:ascii="Times New Roman" w:eastAsia="Calibri" w:hAnsi="Times New Roman" w:cs="Times New Roman"/>
                <w:b/>
                <w:sz w:val="24"/>
                <w:szCs w:val="24"/>
              </w:rPr>
              <w:t xml:space="preserve">Время проведения 2 тура (9-11 </w:t>
            </w:r>
            <w:proofErr w:type="spellStart"/>
            <w:r w:rsidRPr="005F4F80">
              <w:rPr>
                <w:rFonts w:ascii="Times New Roman" w:eastAsia="Calibri" w:hAnsi="Times New Roman" w:cs="Times New Roman"/>
                <w:b/>
                <w:sz w:val="24"/>
                <w:szCs w:val="24"/>
              </w:rPr>
              <w:t>кл</w:t>
            </w:r>
            <w:proofErr w:type="spellEnd"/>
            <w:r w:rsidRPr="005F4F80">
              <w:rPr>
                <w:rFonts w:ascii="Times New Roman" w:eastAsia="Calibri" w:hAnsi="Times New Roman" w:cs="Times New Roman"/>
                <w:b/>
                <w:sz w:val="24"/>
                <w:szCs w:val="24"/>
              </w:rPr>
              <w:t>)</w:t>
            </w:r>
          </w:p>
        </w:tc>
        <w:tc>
          <w:tcPr>
            <w:tcW w:w="4189" w:type="dxa"/>
          </w:tcPr>
          <w:p w:rsidR="005F4F80" w:rsidRPr="005F4F80" w:rsidRDefault="005F4F80" w:rsidP="005F4F80">
            <w:pPr>
              <w:spacing w:after="0" w:line="240" w:lineRule="auto"/>
              <w:jc w:val="both"/>
              <w:rPr>
                <w:rFonts w:ascii="Times New Roman" w:eastAsia="Calibri" w:hAnsi="Times New Roman" w:cs="Times New Roman"/>
                <w:sz w:val="24"/>
                <w:szCs w:val="24"/>
              </w:rPr>
            </w:pPr>
            <w:r w:rsidRPr="005F4F80">
              <w:rPr>
                <w:rFonts w:ascii="Times New Roman" w:eastAsia="Calibri" w:hAnsi="Times New Roman" w:cs="Times New Roman"/>
                <w:sz w:val="24"/>
                <w:szCs w:val="24"/>
                <w:lang w:val="en-US"/>
              </w:rPr>
              <w:t>max</w:t>
            </w:r>
            <w:r w:rsidRPr="005F4F80">
              <w:rPr>
                <w:rFonts w:ascii="Times New Roman" w:eastAsia="Calibri" w:hAnsi="Times New Roman" w:cs="Times New Roman"/>
                <w:sz w:val="24"/>
                <w:szCs w:val="24"/>
              </w:rPr>
              <w:t xml:space="preserve"> 10 минут на одного участника</w:t>
            </w:r>
          </w:p>
        </w:tc>
      </w:tr>
    </w:tbl>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2. Рекомендации по проведению.</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
          <w:bCs/>
          <w:color w:val="000000"/>
          <w:sz w:val="28"/>
          <w:szCs w:val="24"/>
          <w:lang w:eastAsia="ru-RU"/>
        </w:rPr>
        <w:t>1 тур – теоретический.</w:t>
      </w:r>
      <w:r w:rsidRPr="005F4F80">
        <w:rPr>
          <w:rFonts w:ascii="Times New Roman" w:eastAsia="Times New Roman" w:hAnsi="Times New Roman" w:cs="Times New Roman"/>
          <w:bCs/>
          <w:color w:val="000000"/>
          <w:sz w:val="28"/>
          <w:szCs w:val="24"/>
          <w:lang w:eastAsia="ru-RU"/>
        </w:rPr>
        <w:t xml:space="preserve"> Перед началом выполнения работы в аудитории организатор должен обратить внимание конкурсантов:</w:t>
      </w:r>
    </w:p>
    <w:p w:rsidR="005F4F80" w:rsidRPr="005F4F80" w:rsidRDefault="005F4F80" w:rsidP="005F4F80">
      <w:pPr>
        <w:spacing w:after="0" w:line="240" w:lineRule="auto"/>
        <w:ind w:firstLine="709"/>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Cs/>
          <w:color w:val="000000"/>
          <w:sz w:val="28"/>
          <w:szCs w:val="24"/>
          <w:lang w:eastAsia="ru-RU"/>
        </w:rPr>
        <w:t xml:space="preserve">- на структуру работы  и время, отведенное на ее выполнение </w:t>
      </w:r>
      <w:r w:rsidRPr="005F4F80">
        <w:rPr>
          <w:rFonts w:ascii="Times New Roman" w:eastAsia="Times New Roman" w:hAnsi="Times New Roman" w:cs="Times New Roman"/>
          <w:b/>
          <w:bCs/>
          <w:color w:val="000000"/>
          <w:sz w:val="28"/>
          <w:szCs w:val="24"/>
          <w:u w:val="single"/>
          <w:lang w:eastAsia="ru-RU"/>
        </w:rPr>
        <w:t>(характеристика заданий и пояснения к их выполнению организатором не озвучиваются);</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 xml:space="preserve">- ответы на задания олимпиады ученик отмечает на бланках для ответов (в случае нехватки бланков, на чистом листе формата А4). Рекомендуется бланки для ответов распечатывать на листах формата А4; рекомендуемое кол-во листов в бланках: 10-11 </w:t>
      </w:r>
      <w:proofErr w:type="spellStart"/>
      <w:r w:rsidRPr="005F4F80">
        <w:rPr>
          <w:rFonts w:ascii="Times New Roman" w:eastAsia="Times New Roman" w:hAnsi="Times New Roman" w:cs="Times New Roman"/>
          <w:bCs/>
          <w:color w:val="000000"/>
          <w:sz w:val="28"/>
          <w:szCs w:val="24"/>
          <w:lang w:eastAsia="ru-RU"/>
        </w:rPr>
        <w:t>кл</w:t>
      </w:r>
      <w:proofErr w:type="spellEnd"/>
      <w:r w:rsidRPr="005F4F80">
        <w:rPr>
          <w:rFonts w:ascii="Times New Roman" w:eastAsia="Times New Roman" w:hAnsi="Times New Roman" w:cs="Times New Roman"/>
          <w:bCs/>
          <w:color w:val="000000"/>
          <w:sz w:val="28"/>
          <w:szCs w:val="24"/>
          <w:lang w:eastAsia="ru-RU"/>
        </w:rPr>
        <w:t xml:space="preserve"> - 2 листа, 7-9 - 1 лист (рекомендуется двустороннее использование);</w:t>
      </w:r>
    </w:p>
    <w:p w:rsidR="005F4F80" w:rsidRPr="005F4F80" w:rsidRDefault="005F4F80" w:rsidP="005F4F80">
      <w:pPr>
        <w:spacing w:after="0" w:line="240" w:lineRule="auto"/>
        <w:ind w:firstLine="709"/>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 xml:space="preserve">- обратить внимание участников, что работа выполняется </w:t>
      </w:r>
      <w:r w:rsidRPr="005F4F80">
        <w:rPr>
          <w:rFonts w:ascii="Times New Roman" w:eastAsia="Times New Roman" w:hAnsi="Times New Roman" w:cs="Times New Roman"/>
          <w:b/>
          <w:bCs/>
          <w:color w:val="000000"/>
          <w:sz w:val="28"/>
          <w:szCs w:val="24"/>
          <w:u w:val="single"/>
          <w:lang w:eastAsia="ru-RU"/>
        </w:rPr>
        <w:t>только ручкой (с синей или черной пастой).</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 xml:space="preserve">2 тур- защита проектов </w:t>
      </w:r>
      <w:r w:rsidRPr="005F4F80">
        <w:rPr>
          <w:rFonts w:ascii="Times New Roman" w:eastAsia="Calibri" w:hAnsi="Times New Roman" w:cs="Times New Roman"/>
          <w:b/>
          <w:sz w:val="28"/>
          <w:szCs w:val="24"/>
          <w:u w:val="single"/>
        </w:rPr>
        <w:t>(проводится в 1й день после теоретического тура, либо во 2й день, в зависимости от кол-во участников).</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sz w:val="28"/>
          <w:szCs w:val="24"/>
        </w:rPr>
        <w:t xml:space="preserve">Для участия в проектном туре обучающиеся должны иметь печатный текст работы, презентацию и краткий доклад. В составе жюри должно быть не менее </w:t>
      </w:r>
      <w:r w:rsidRPr="005F4F80">
        <w:rPr>
          <w:rFonts w:ascii="Times New Roman" w:eastAsia="Calibri" w:hAnsi="Times New Roman" w:cs="Times New Roman"/>
          <w:b/>
          <w:sz w:val="28"/>
          <w:szCs w:val="24"/>
        </w:rPr>
        <w:t>трех человек</w:t>
      </w:r>
      <w:r w:rsidRPr="005F4F80">
        <w:rPr>
          <w:rFonts w:ascii="Times New Roman" w:eastAsia="Calibri" w:hAnsi="Times New Roman" w:cs="Times New Roman"/>
          <w:sz w:val="28"/>
          <w:szCs w:val="24"/>
        </w:rPr>
        <w:t xml:space="preserve">. Для оценки работ необходимо распечатать предварительно бланки с критериями (см. п. 4) Перед защитой проектов </w:t>
      </w:r>
      <w:r w:rsidRPr="005F4F80">
        <w:rPr>
          <w:rFonts w:ascii="Times New Roman" w:eastAsia="Calibri" w:hAnsi="Times New Roman" w:cs="Times New Roman"/>
          <w:sz w:val="28"/>
          <w:szCs w:val="24"/>
        </w:rPr>
        <w:lastRenderedPageBreak/>
        <w:t xml:space="preserve">председатель жюри представляет членов жюри, а также объявляет о временных рамках, отведенных на защиту проекта и ответов на вопросы. </w:t>
      </w:r>
    </w:p>
    <w:p w:rsidR="005F4F80" w:rsidRPr="005F4F80" w:rsidRDefault="005F4F80" w:rsidP="005F4F80">
      <w:pPr>
        <w:spacing w:after="0" w:line="240" w:lineRule="auto"/>
        <w:jc w:val="both"/>
        <w:rPr>
          <w:rFonts w:ascii="Times New Roman" w:eastAsia="Calibri" w:hAnsi="Times New Roman" w:cs="Times New Roman"/>
          <w:b/>
          <w:sz w:val="28"/>
          <w:szCs w:val="24"/>
        </w:rPr>
      </w:pPr>
      <w:r w:rsidRPr="005F4F80">
        <w:rPr>
          <w:rFonts w:ascii="Times New Roman" w:eastAsia="Calibri" w:hAnsi="Times New Roman" w:cs="Times New Roman"/>
          <w:b/>
          <w:sz w:val="28"/>
          <w:szCs w:val="24"/>
        </w:rPr>
        <w:tab/>
        <w:t>3. Материально-техническое обеспечение муниципального этапа олимпиады  включает:</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помещения, в которых участники при выполнении заданий могли бы</w:t>
      </w:r>
    </w:p>
    <w:p w:rsidR="005F4F80" w:rsidRPr="005F4F80" w:rsidRDefault="005F4F80" w:rsidP="005F4F80">
      <w:pPr>
        <w:spacing w:after="0" w:line="240" w:lineRule="auto"/>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сидеть по одному за партой;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-помещение для проверки работ;</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помещение для проведения 2 тура- защиты проектов.</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оргтехнику (компьютер, принтер, копир) и бумагу для распечатки</w:t>
      </w:r>
    </w:p>
    <w:p w:rsidR="005F4F80" w:rsidRPr="005F4F80" w:rsidRDefault="005F4F80" w:rsidP="005F4F80">
      <w:pPr>
        <w:spacing w:after="0" w:line="240" w:lineRule="auto"/>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заданий;</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 для каждого участника должен быть распечатан комплект заданий и бланки для ответов;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-листы для черновиков.</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Участники должны иметь собственные авторучки. Оргкомитету рекомендуется иметь для участников запасные авторучки.</w:t>
      </w:r>
    </w:p>
    <w:p w:rsidR="005F4F80" w:rsidRPr="005F4F80" w:rsidRDefault="005F4F80" w:rsidP="005F4F80">
      <w:pPr>
        <w:spacing w:after="0" w:line="240" w:lineRule="auto"/>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ab/>
        <w:t>3. Оценка работ конкурсантов теоретического тура</w:t>
      </w:r>
    </w:p>
    <w:p w:rsidR="005F4F80" w:rsidRPr="005F4F80" w:rsidRDefault="005F4F80" w:rsidP="005F4F80">
      <w:pPr>
        <w:spacing w:after="0" w:line="240" w:lineRule="auto"/>
        <w:ind w:firstLine="709"/>
        <w:jc w:val="both"/>
        <w:rPr>
          <w:rFonts w:ascii="Times New Roman" w:eastAsia="Calibri" w:hAnsi="Times New Roman" w:cs="Times New Roman"/>
          <w:b/>
          <w:sz w:val="28"/>
          <w:szCs w:val="24"/>
        </w:rPr>
      </w:pPr>
      <w:r w:rsidRPr="005F4F80">
        <w:rPr>
          <w:rFonts w:ascii="Times New Roman" w:eastAsia="Calibri" w:hAnsi="Times New Roman" w:cs="Times New Roman"/>
          <w:sz w:val="28"/>
          <w:szCs w:val="24"/>
        </w:rPr>
        <w:t xml:space="preserve">Жюри муниципального этапа рекомендуется при оценивании олимпиадных работ каждую из них проверять </w:t>
      </w:r>
      <w:r w:rsidRPr="005F4F80">
        <w:rPr>
          <w:rFonts w:ascii="Times New Roman" w:eastAsia="Calibri" w:hAnsi="Times New Roman" w:cs="Times New Roman"/>
          <w:b/>
          <w:sz w:val="28"/>
          <w:szCs w:val="24"/>
          <w:u w:val="single"/>
        </w:rPr>
        <w:t>двум членам жюри</w:t>
      </w:r>
      <w:r w:rsidRPr="005F4F80">
        <w:rPr>
          <w:rFonts w:ascii="Times New Roman" w:eastAsia="Calibri" w:hAnsi="Times New Roman" w:cs="Times New Roman"/>
          <w:sz w:val="28"/>
          <w:szCs w:val="24"/>
        </w:rPr>
        <w:t xml:space="preserve"> с последующим подключением дополнительного члена жюри (председателя) при значительном расхождении оценок тех, кто первоначально проверил работу. </w:t>
      </w:r>
      <w:r w:rsidRPr="005F4F80">
        <w:rPr>
          <w:rFonts w:ascii="Times New Roman" w:eastAsia="Calibri" w:hAnsi="Times New Roman" w:cs="Times New Roman"/>
          <w:b/>
          <w:sz w:val="28"/>
          <w:szCs w:val="24"/>
          <w:u w:val="single"/>
        </w:rPr>
        <w:t>Это особенно важно при обращении к творческим заданиям, требующим развернутого ответа</w:t>
      </w:r>
      <w:r w:rsidRPr="005F4F80">
        <w:rPr>
          <w:rFonts w:ascii="Times New Roman" w:eastAsia="Calibri" w:hAnsi="Times New Roman" w:cs="Times New Roman"/>
          <w:sz w:val="28"/>
          <w:szCs w:val="24"/>
        </w:rPr>
        <w:t xml:space="preserve">. Представленные обоснования не являются эталонными ответами, при проверке заданий, в которых необходимо давать пояснение следует опираться в том числе на свой экспертный опыт. </w:t>
      </w:r>
    </w:p>
    <w:p w:rsidR="005F4F80" w:rsidRPr="005F4F80" w:rsidRDefault="005F4F80" w:rsidP="005F4F80">
      <w:pPr>
        <w:spacing w:after="0" w:line="240" w:lineRule="auto"/>
        <w:ind w:firstLine="709"/>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Работы победителей и призеров выставляются на сайт (согласно рекомендациям от МО ХК).</w:t>
      </w:r>
    </w:p>
    <w:p w:rsidR="005F4F80" w:rsidRPr="005F4F80" w:rsidRDefault="005F4F80" w:rsidP="005F4F80">
      <w:pPr>
        <w:spacing w:after="0" w:line="240" w:lineRule="auto"/>
        <w:ind w:firstLine="708"/>
        <w:jc w:val="both"/>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sz w:val="28"/>
          <w:szCs w:val="24"/>
          <w:lang w:eastAsia="ru-RU"/>
        </w:rPr>
        <w:t xml:space="preserve">Максимальное число баллов, которые могут получить участники (9-11 классы) за второй тур– 20 баллов (таблица 2). </w:t>
      </w:r>
    </w:p>
    <w:p w:rsidR="005F4F80" w:rsidRPr="005F4F80" w:rsidRDefault="005F4F80" w:rsidP="005F4F80">
      <w:pPr>
        <w:spacing w:after="0" w:line="240" w:lineRule="auto"/>
        <w:jc w:val="right"/>
        <w:rPr>
          <w:rFonts w:ascii="Times New Roman" w:eastAsia="Calibri" w:hAnsi="Times New Roman" w:cs="Times New Roman"/>
          <w:sz w:val="28"/>
          <w:szCs w:val="24"/>
        </w:rPr>
      </w:pPr>
      <w:r w:rsidRPr="005F4F80">
        <w:rPr>
          <w:rFonts w:ascii="Times New Roman" w:eastAsia="Calibri" w:hAnsi="Times New Roman" w:cs="Times New Roman"/>
          <w:sz w:val="28"/>
          <w:szCs w:val="24"/>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4"/>
        <w:gridCol w:w="1632"/>
        <w:gridCol w:w="1631"/>
        <w:gridCol w:w="1632"/>
        <w:gridCol w:w="1632"/>
      </w:tblGrid>
      <w:tr w:rsidR="005F4F80" w:rsidRPr="005F4F80" w:rsidTr="00B51077">
        <w:trPr>
          <w:trHeight w:val="280"/>
        </w:trPr>
        <w:tc>
          <w:tcPr>
            <w:tcW w:w="2804"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Класс</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7-8</w:t>
            </w:r>
          </w:p>
        </w:tc>
        <w:tc>
          <w:tcPr>
            <w:tcW w:w="163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9</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10</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11</w:t>
            </w:r>
          </w:p>
        </w:tc>
      </w:tr>
      <w:tr w:rsidR="005F4F80" w:rsidRPr="005F4F80" w:rsidTr="00B51077">
        <w:trPr>
          <w:trHeight w:val="559"/>
        </w:trPr>
        <w:tc>
          <w:tcPr>
            <w:tcW w:w="2804" w:type="dxa"/>
            <w:shd w:val="clear" w:color="auto" w:fill="auto"/>
          </w:tcPr>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lang w:val="en-US"/>
              </w:rPr>
              <w:t>Max</w:t>
            </w:r>
            <w:r w:rsidRPr="005F4F80">
              <w:rPr>
                <w:rFonts w:ascii="Times New Roman" w:eastAsia="Calibri" w:hAnsi="Times New Roman" w:cs="Times New Roman"/>
                <w:sz w:val="24"/>
                <w:szCs w:val="24"/>
              </w:rPr>
              <w:t xml:space="preserve"> количество баллов за 1 тур</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26</w:t>
            </w:r>
          </w:p>
        </w:tc>
        <w:tc>
          <w:tcPr>
            <w:tcW w:w="163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30</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42</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45</w:t>
            </w:r>
          </w:p>
        </w:tc>
      </w:tr>
      <w:tr w:rsidR="005F4F80" w:rsidRPr="005F4F80" w:rsidTr="00B51077">
        <w:trPr>
          <w:trHeight w:val="559"/>
        </w:trPr>
        <w:tc>
          <w:tcPr>
            <w:tcW w:w="2804" w:type="dxa"/>
            <w:shd w:val="clear" w:color="auto" w:fill="auto"/>
          </w:tcPr>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lang w:val="en-US"/>
              </w:rPr>
              <w:t>Max</w:t>
            </w:r>
            <w:r w:rsidRPr="005F4F80">
              <w:rPr>
                <w:rFonts w:ascii="Times New Roman" w:eastAsia="Calibri" w:hAnsi="Times New Roman" w:cs="Times New Roman"/>
                <w:sz w:val="24"/>
                <w:szCs w:val="24"/>
              </w:rPr>
              <w:t xml:space="preserve"> количество баллов 2 тур</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w:t>
            </w:r>
          </w:p>
        </w:tc>
        <w:tc>
          <w:tcPr>
            <w:tcW w:w="1631"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20</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20</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20</w:t>
            </w:r>
          </w:p>
        </w:tc>
      </w:tr>
      <w:tr w:rsidR="005F4F80" w:rsidRPr="005F4F80" w:rsidTr="00B51077">
        <w:trPr>
          <w:trHeight w:val="205"/>
        </w:trPr>
        <w:tc>
          <w:tcPr>
            <w:tcW w:w="2804" w:type="dxa"/>
            <w:shd w:val="clear" w:color="auto" w:fill="auto"/>
          </w:tcPr>
          <w:p w:rsidR="005F4F80" w:rsidRPr="005F4F80" w:rsidRDefault="005F4F80" w:rsidP="005F4F80">
            <w:pPr>
              <w:spacing w:after="0" w:line="240" w:lineRule="auto"/>
              <w:rPr>
                <w:rFonts w:ascii="Times New Roman" w:eastAsia="Calibri" w:hAnsi="Times New Roman" w:cs="Times New Roman"/>
                <w:sz w:val="24"/>
                <w:szCs w:val="24"/>
              </w:rPr>
            </w:pPr>
            <w:r w:rsidRPr="005F4F80">
              <w:rPr>
                <w:rFonts w:ascii="Times New Roman" w:eastAsia="Calibri" w:hAnsi="Times New Roman" w:cs="Times New Roman"/>
                <w:sz w:val="24"/>
                <w:szCs w:val="24"/>
              </w:rPr>
              <w:t>Количество туров</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sz w:val="24"/>
                <w:szCs w:val="24"/>
              </w:rPr>
            </w:pPr>
            <w:r w:rsidRPr="005F4F80">
              <w:rPr>
                <w:rFonts w:ascii="Times New Roman" w:eastAsia="Calibri" w:hAnsi="Times New Roman" w:cs="Times New Roman"/>
                <w:sz w:val="24"/>
                <w:szCs w:val="24"/>
              </w:rPr>
              <w:t>1</w:t>
            </w:r>
          </w:p>
        </w:tc>
        <w:tc>
          <w:tcPr>
            <w:tcW w:w="1631"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c>
          <w:tcPr>
            <w:tcW w:w="1632" w:type="dxa"/>
            <w:shd w:val="clear" w:color="auto" w:fill="auto"/>
          </w:tcPr>
          <w:p w:rsidR="005F4F80" w:rsidRPr="005F4F80" w:rsidRDefault="005F4F80" w:rsidP="005F4F80">
            <w:pPr>
              <w:spacing w:after="0" w:line="240" w:lineRule="auto"/>
              <w:jc w:val="center"/>
              <w:rPr>
                <w:rFonts w:ascii="Times New Roman" w:eastAsia="Calibri" w:hAnsi="Times New Roman" w:cs="Times New Roman"/>
                <w:b/>
                <w:sz w:val="24"/>
                <w:szCs w:val="24"/>
              </w:rPr>
            </w:pPr>
            <w:r w:rsidRPr="005F4F80">
              <w:rPr>
                <w:rFonts w:ascii="Times New Roman" w:eastAsia="Calibri" w:hAnsi="Times New Roman" w:cs="Times New Roman"/>
                <w:b/>
                <w:sz w:val="24"/>
                <w:szCs w:val="24"/>
              </w:rPr>
              <w:t>2</w:t>
            </w:r>
          </w:p>
        </w:tc>
      </w:tr>
    </w:tbl>
    <w:p w:rsidR="005F4F80" w:rsidRPr="005F4F80" w:rsidRDefault="005F4F80" w:rsidP="005F4F80">
      <w:pPr>
        <w:spacing w:after="0" w:line="240" w:lineRule="auto"/>
        <w:ind w:firstLine="708"/>
        <w:jc w:val="both"/>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 xml:space="preserve">4. Оценка проектного тура. </w:t>
      </w:r>
    </w:p>
    <w:p w:rsidR="005F4F80" w:rsidRPr="005F4F80" w:rsidRDefault="005F4F80" w:rsidP="005F4F80">
      <w:pPr>
        <w:spacing w:after="0" w:line="240" w:lineRule="auto"/>
        <w:ind w:firstLine="708"/>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При возможности рекомендуется провести процесс защиты работ по секциям, согласно тематикам работ.</w:t>
      </w:r>
    </w:p>
    <w:p w:rsidR="005F4F80" w:rsidRPr="005F4F80" w:rsidRDefault="005F4F80" w:rsidP="005F4F80">
      <w:pPr>
        <w:spacing w:after="0" w:line="240" w:lineRule="auto"/>
        <w:jc w:val="both"/>
        <w:rPr>
          <w:rFonts w:ascii="Times New Roman" w:eastAsia="Times New Roman" w:hAnsi="Times New Roman" w:cs="Times New Roman"/>
          <w:bCs/>
          <w:color w:val="000000"/>
          <w:sz w:val="28"/>
          <w:szCs w:val="24"/>
          <w:lang w:eastAsia="ru-RU"/>
        </w:rPr>
      </w:pPr>
      <w:r w:rsidRPr="005F4F80">
        <w:rPr>
          <w:rFonts w:ascii="Times New Roman" w:eastAsia="Times New Roman" w:hAnsi="Times New Roman" w:cs="Times New Roman"/>
          <w:bCs/>
          <w:color w:val="000000"/>
          <w:sz w:val="28"/>
          <w:szCs w:val="24"/>
          <w:lang w:eastAsia="ru-RU"/>
        </w:rPr>
        <w:tab/>
        <w:t>В процессе защиты работ жюри заполняют бланк с критериями оценки (один бланк на одного участника проектного тура). В одном бланке проставляются оценки трех членов жюри с проставлением подписи. Бланки оценивания призеров и победителей выставляются на сайт (согласно рекомендациям МО ХК).</w:t>
      </w:r>
    </w:p>
    <w:p w:rsidR="005F4F80" w:rsidRPr="005F4F80" w:rsidRDefault="005F4F80" w:rsidP="005F4F80">
      <w:pPr>
        <w:spacing w:after="0" w:line="240" w:lineRule="auto"/>
        <w:jc w:val="both"/>
        <w:rPr>
          <w:rFonts w:ascii="Times New Roman" w:eastAsia="Times New Roman" w:hAnsi="Times New Roman" w:cs="Times New Roman"/>
          <w:bCs/>
          <w:color w:val="000000"/>
          <w:sz w:val="28"/>
          <w:szCs w:val="24"/>
          <w:lang w:eastAsia="ru-RU"/>
        </w:rPr>
      </w:pPr>
    </w:p>
    <w:p w:rsidR="005F4F80" w:rsidRPr="005F4F80" w:rsidRDefault="005F4F80" w:rsidP="005F4F80">
      <w:pPr>
        <w:spacing w:after="0" w:line="240" w:lineRule="auto"/>
        <w:jc w:val="both"/>
        <w:rPr>
          <w:rFonts w:ascii="Times New Roman" w:eastAsia="Times New Roman" w:hAnsi="Times New Roman" w:cs="Times New Roman"/>
          <w:color w:val="474747"/>
          <w:sz w:val="28"/>
          <w:szCs w:val="24"/>
          <w:lang w:eastAsia="ru-RU"/>
        </w:rPr>
      </w:pPr>
    </w:p>
    <w:p w:rsidR="005F4F80" w:rsidRPr="005F4F80" w:rsidRDefault="005F4F80" w:rsidP="005F4F80">
      <w:pPr>
        <w:spacing w:after="0" w:line="240" w:lineRule="auto"/>
        <w:ind w:firstLine="708"/>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Рекомендуемые критерии оценивания проектных работ для 9- 11 классов</w:t>
      </w:r>
    </w:p>
    <w:tbl>
      <w:tblPr>
        <w:tblW w:w="9424" w:type="dxa"/>
        <w:tblInd w:w="93" w:type="dxa"/>
        <w:tblLook w:val="04A0"/>
      </w:tblPr>
      <w:tblGrid>
        <w:gridCol w:w="3133"/>
        <w:gridCol w:w="3401"/>
        <w:gridCol w:w="992"/>
        <w:gridCol w:w="570"/>
        <w:gridCol w:w="708"/>
        <w:gridCol w:w="620"/>
      </w:tblGrid>
      <w:tr w:rsidR="005F4F80" w:rsidRPr="005F4F80" w:rsidTr="00B51077">
        <w:trPr>
          <w:trHeight w:val="165"/>
        </w:trPr>
        <w:tc>
          <w:tcPr>
            <w:tcW w:w="3133" w:type="dxa"/>
            <w:vMerge w:val="restart"/>
            <w:tcBorders>
              <w:top w:val="single" w:sz="8" w:space="0" w:color="auto"/>
              <w:left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Показатели</w:t>
            </w:r>
          </w:p>
        </w:tc>
        <w:tc>
          <w:tcPr>
            <w:tcW w:w="3401" w:type="dxa"/>
            <w:vMerge w:val="restart"/>
            <w:tcBorders>
              <w:top w:val="single" w:sz="8" w:space="0" w:color="auto"/>
              <w:left w:val="nil"/>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Градация</w:t>
            </w:r>
          </w:p>
        </w:tc>
        <w:tc>
          <w:tcPr>
            <w:tcW w:w="992" w:type="dxa"/>
            <w:vMerge w:val="restart"/>
            <w:tcBorders>
              <w:top w:val="single" w:sz="4" w:space="0" w:color="auto"/>
              <w:left w:val="nil"/>
              <w:right w:val="single" w:sz="8" w:space="0" w:color="000000"/>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Баллы</w:t>
            </w:r>
          </w:p>
        </w:tc>
        <w:tc>
          <w:tcPr>
            <w:tcW w:w="1898" w:type="dxa"/>
            <w:gridSpan w:val="3"/>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Эксперты</w:t>
            </w:r>
          </w:p>
        </w:tc>
      </w:tr>
      <w:tr w:rsidR="005F4F80" w:rsidRPr="005F4F80" w:rsidTr="00B51077">
        <w:trPr>
          <w:trHeight w:val="121"/>
        </w:trPr>
        <w:tc>
          <w:tcPr>
            <w:tcW w:w="3133" w:type="dxa"/>
            <w:vMerge/>
            <w:tcBorders>
              <w:left w:val="single" w:sz="8" w:space="0" w:color="auto"/>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p>
        </w:tc>
        <w:tc>
          <w:tcPr>
            <w:tcW w:w="3401" w:type="dxa"/>
            <w:vMerge/>
            <w:tcBorders>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992" w:type="dxa"/>
            <w:vMerge/>
            <w:tcBorders>
              <w:left w:val="nil"/>
              <w:bottom w:val="single" w:sz="8" w:space="0" w:color="auto"/>
              <w:right w:val="single" w:sz="8" w:space="0" w:color="000000"/>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570" w:type="dxa"/>
            <w:tcBorders>
              <w:top w:val="single" w:sz="4" w:space="0" w:color="auto"/>
              <w:left w:val="nil"/>
              <w:bottom w:val="single" w:sz="8" w:space="0" w:color="auto"/>
              <w:right w:val="single" w:sz="8" w:space="0" w:color="000000"/>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708" w:type="dxa"/>
            <w:tcBorders>
              <w:top w:val="single" w:sz="4" w:space="0" w:color="auto"/>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620" w:type="dxa"/>
            <w:tcBorders>
              <w:top w:val="single" w:sz="4" w:space="0" w:color="auto"/>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3</w:t>
            </w:r>
          </w:p>
        </w:tc>
      </w:tr>
      <w:tr w:rsidR="005F4F80" w:rsidRPr="005F4F80" w:rsidTr="00B51077">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1.</w:t>
            </w:r>
            <w:r w:rsidRPr="005F4F80">
              <w:rPr>
                <w:rFonts w:ascii="Times New Roman" w:eastAsia="Times New Roman" w:hAnsi="Times New Roman" w:cs="Times New Roman"/>
                <w:b/>
                <w:bCs/>
                <w:iCs/>
                <w:color w:val="000000"/>
                <w:sz w:val="24"/>
                <w:szCs w:val="24"/>
              </w:rPr>
              <w:t xml:space="preserve">Конкретность, ясность </w:t>
            </w:r>
            <w:r w:rsidRPr="005F4F80">
              <w:rPr>
                <w:rFonts w:ascii="Times New Roman" w:eastAsia="Times New Roman" w:hAnsi="Times New Roman" w:cs="Times New Roman"/>
                <w:iCs/>
                <w:color w:val="000000"/>
                <w:sz w:val="24"/>
                <w:szCs w:val="24"/>
              </w:rPr>
              <w:t xml:space="preserve">формулировки </w:t>
            </w:r>
            <w:r w:rsidRPr="005F4F80">
              <w:rPr>
                <w:rFonts w:ascii="Times New Roman" w:eastAsia="Times New Roman" w:hAnsi="Times New Roman" w:cs="Times New Roman"/>
                <w:b/>
                <w:bCs/>
                <w:iCs/>
                <w:color w:val="000000"/>
                <w:sz w:val="24"/>
                <w:szCs w:val="24"/>
              </w:rPr>
              <w:t>цели, задач</w:t>
            </w:r>
            <w:r w:rsidRPr="005F4F80">
              <w:rPr>
                <w:rFonts w:ascii="Times New Roman" w:eastAsia="Times New Roman" w:hAnsi="Times New Roman" w:cs="Times New Roman"/>
                <w:iCs/>
                <w:color w:val="000000"/>
                <w:sz w:val="24"/>
                <w:szCs w:val="24"/>
              </w:rPr>
              <w:t xml:space="preserve">, а также их </w:t>
            </w:r>
            <w:r w:rsidRPr="005F4F80">
              <w:rPr>
                <w:rFonts w:ascii="Times New Roman" w:eastAsia="Times New Roman" w:hAnsi="Times New Roman" w:cs="Times New Roman"/>
                <w:b/>
                <w:bCs/>
                <w:iCs/>
                <w:color w:val="000000"/>
                <w:sz w:val="24"/>
                <w:szCs w:val="24"/>
              </w:rPr>
              <w:t xml:space="preserve">соответствие </w:t>
            </w:r>
            <w:r w:rsidRPr="005F4F80">
              <w:rPr>
                <w:rFonts w:ascii="Times New Roman" w:eastAsia="Times New Roman" w:hAnsi="Times New Roman" w:cs="Times New Roman"/>
                <w:iCs/>
                <w:color w:val="000000"/>
                <w:sz w:val="24"/>
                <w:szCs w:val="24"/>
              </w:rPr>
              <w:t>теме проекта</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конкретны, ясны, соответствуют</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неконкретны, неясны или не соответствуют</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237"/>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цель и задачи не поставлены</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2.</w:t>
            </w:r>
            <w:r w:rsidRPr="005F4F80">
              <w:rPr>
                <w:rFonts w:ascii="Times New Roman" w:eastAsia="Times New Roman" w:hAnsi="Times New Roman" w:cs="Times New Roman"/>
                <w:b/>
                <w:bCs/>
                <w:iCs/>
                <w:color w:val="000000"/>
                <w:sz w:val="24"/>
                <w:szCs w:val="24"/>
              </w:rPr>
              <w:t xml:space="preserve">Доступность и обоснованность методик </w:t>
            </w:r>
            <w:r w:rsidRPr="005F4F80">
              <w:rPr>
                <w:rFonts w:ascii="Times New Roman" w:eastAsia="Times New Roman" w:hAnsi="Times New Roman" w:cs="Times New Roman"/>
                <w:iCs/>
                <w:color w:val="000000"/>
                <w:sz w:val="24"/>
                <w:szCs w:val="24"/>
              </w:rPr>
              <w:t>для самостоятельного выполнения автором проекта</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применение методик обосновано</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методики обоснованы не достаточно</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335"/>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методики не обоснованы</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3.</w:t>
            </w:r>
            <w:r w:rsidRPr="005F4F80">
              <w:rPr>
                <w:rFonts w:ascii="Times New Roman" w:eastAsia="Times New Roman" w:hAnsi="Times New Roman" w:cs="Times New Roman"/>
                <w:b/>
                <w:bCs/>
                <w:iCs/>
                <w:color w:val="000000"/>
                <w:sz w:val="24"/>
                <w:szCs w:val="24"/>
              </w:rPr>
              <w:t xml:space="preserve">Наглядность (многообразия способов) представления результатов </w:t>
            </w:r>
            <w:r w:rsidRPr="005F4F80">
              <w:rPr>
                <w:rFonts w:ascii="Times New Roman" w:eastAsia="Times New Roman" w:hAnsi="Times New Roman" w:cs="Times New Roman"/>
                <w:iCs/>
                <w:color w:val="000000"/>
                <w:sz w:val="24"/>
                <w:szCs w:val="24"/>
              </w:rPr>
              <w:t>- графики, диаграммы, схемы, фото и т.п.</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использованы все возможные способы</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295"/>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использована частично</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наглядность не представлена</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highlight w:val="yellow"/>
              </w:rPr>
            </w:pPr>
            <w:r w:rsidRPr="005F4F80">
              <w:rPr>
                <w:rFonts w:ascii="Times New Roman" w:eastAsia="Times New Roman" w:hAnsi="Times New Roman" w:cs="Times New Roman"/>
                <w:iCs/>
                <w:color w:val="000000"/>
                <w:sz w:val="24"/>
                <w:szCs w:val="24"/>
              </w:rPr>
              <w:t>4.</w:t>
            </w:r>
            <w:r w:rsidRPr="005F4F80">
              <w:rPr>
                <w:rFonts w:ascii="Times New Roman" w:eastAsia="Times New Roman" w:hAnsi="Times New Roman" w:cs="Times New Roman"/>
                <w:b/>
                <w:bCs/>
                <w:iCs/>
                <w:color w:val="000000"/>
                <w:sz w:val="24"/>
                <w:szCs w:val="24"/>
              </w:rPr>
              <w:t>Соответствие</w:t>
            </w:r>
            <w:r w:rsidRPr="005F4F80">
              <w:rPr>
                <w:rFonts w:ascii="Times New Roman" w:eastAsia="Times New Roman" w:hAnsi="Times New Roman" w:cs="Times New Roman"/>
                <w:iCs/>
                <w:color w:val="000000"/>
                <w:sz w:val="24"/>
                <w:szCs w:val="24"/>
              </w:rPr>
              <w:t xml:space="preserve"> содержания выводов содержанию цели и задач; </w:t>
            </w:r>
            <w:r w:rsidRPr="005F4F80">
              <w:rPr>
                <w:rFonts w:ascii="Times New Roman" w:eastAsia="Times New Roman" w:hAnsi="Times New Roman" w:cs="Times New Roman"/>
                <w:b/>
                <w:bCs/>
                <w:iCs/>
                <w:color w:val="000000"/>
                <w:sz w:val="24"/>
                <w:szCs w:val="24"/>
              </w:rPr>
              <w:t>конкретность выводов</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соответствует; выводы конкретны</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r>
      <w:tr w:rsidR="005F4F80" w:rsidRPr="005F4F80" w:rsidTr="00B51077">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highlight w:val="yellow"/>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частично; отдельные выводы не конкретны</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r>
      <w:tr w:rsidR="005F4F80" w:rsidRPr="005F4F80" w:rsidTr="00B51077">
        <w:trPr>
          <w:trHeight w:val="226"/>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highlight w:val="yellow"/>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не соответствуют</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c>
          <w:tcPr>
            <w:tcW w:w="620" w:type="dxa"/>
            <w:tcBorders>
              <w:top w:val="nil"/>
              <w:left w:val="single" w:sz="4" w:space="0" w:color="auto"/>
              <w:bottom w:val="single" w:sz="8"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highlight w:val="yellow"/>
              </w:rPr>
            </w:pPr>
          </w:p>
        </w:tc>
      </w:tr>
      <w:tr w:rsidR="005F4F80" w:rsidRPr="005F4F80" w:rsidTr="00B51077">
        <w:trPr>
          <w:trHeight w:val="385"/>
        </w:trPr>
        <w:tc>
          <w:tcPr>
            <w:tcW w:w="3133" w:type="dxa"/>
            <w:vMerge w:val="restart"/>
            <w:tcBorders>
              <w:top w:val="nil"/>
              <w:left w:val="single" w:sz="8" w:space="0" w:color="auto"/>
              <w:bottom w:val="nil"/>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5.</w:t>
            </w:r>
            <w:r w:rsidRPr="005F4F80">
              <w:rPr>
                <w:rFonts w:ascii="Times New Roman" w:eastAsia="Times New Roman" w:hAnsi="Times New Roman" w:cs="Times New Roman"/>
                <w:b/>
                <w:bCs/>
                <w:iCs/>
                <w:color w:val="000000"/>
                <w:sz w:val="24"/>
                <w:szCs w:val="24"/>
              </w:rPr>
              <w:t xml:space="preserve">Понятийный аппарат </w:t>
            </w:r>
            <w:r w:rsidRPr="005F4F80">
              <w:rPr>
                <w:rFonts w:ascii="Times New Roman" w:eastAsia="Times New Roman" w:hAnsi="Times New Roman" w:cs="Times New Roman"/>
                <w:bCs/>
                <w:iCs/>
                <w:color w:val="000000"/>
                <w:sz w:val="24"/>
                <w:szCs w:val="24"/>
              </w:rPr>
              <w:t>(цель, задачи, гипотеза, объект, предмет, методы, ожидаемые результаты)</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сформулированы грамотно</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tcBorders>
              <w:top w:val="nil"/>
              <w:left w:val="single" w:sz="8" w:space="0" w:color="auto"/>
              <w:bottom w:val="nil"/>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частично верно определены (не все составные компоненты)</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377"/>
        </w:trPr>
        <w:tc>
          <w:tcPr>
            <w:tcW w:w="3133" w:type="dxa"/>
            <w:vMerge/>
            <w:tcBorders>
              <w:top w:val="nil"/>
              <w:left w:val="single" w:sz="8" w:space="0" w:color="auto"/>
              <w:bottom w:val="nil"/>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nil"/>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грубые несоответствия</w:t>
            </w:r>
          </w:p>
        </w:tc>
        <w:tc>
          <w:tcPr>
            <w:tcW w:w="992" w:type="dxa"/>
            <w:tcBorders>
              <w:top w:val="nil"/>
              <w:left w:val="nil"/>
              <w:bottom w:val="nil"/>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nil"/>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nil"/>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nil"/>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6.</w:t>
            </w:r>
            <w:r w:rsidRPr="005F4F80">
              <w:rPr>
                <w:rFonts w:ascii="Times New Roman" w:eastAsia="Times New Roman" w:hAnsi="Times New Roman" w:cs="Times New Roman"/>
                <w:b/>
                <w:bCs/>
                <w:iCs/>
                <w:color w:val="000000"/>
                <w:sz w:val="24"/>
                <w:szCs w:val="24"/>
              </w:rPr>
              <w:t xml:space="preserve">Актуальность </w:t>
            </w:r>
            <w:r w:rsidRPr="005F4F80">
              <w:rPr>
                <w:rFonts w:ascii="Times New Roman" w:eastAsia="Times New Roman" w:hAnsi="Times New Roman" w:cs="Times New Roman"/>
                <w:iCs/>
                <w:color w:val="000000"/>
                <w:sz w:val="24"/>
                <w:szCs w:val="24"/>
              </w:rPr>
              <w:t>проблемного вопроса</w:t>
            </w:r>
          </w:p>
        </w:tc>
        <w:tc>
          <w:tcPr>
            <w:tcW w:w="3401"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актуальность проблемы доказана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tcBorders>
              <w:top w:val="single" w:sz="4" w:space="0" w:color="auto"/>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актуальность проблемы доказана частично</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 xml:space="preserve">актуальность проблемы не доказана </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8"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7.</w:t>
            </w:r>
            <w:r w:rsidRPr="005F4F80">
              <w:rPr>
                <w:rFonts w:ascii="Times New Roman" w:eastAsia="Times New Roman" w:hAnsi="Times New Roman" w:cs="Times New Roman"/>
                <w:b/>
                <w:bCs/>
                <w:iCs/>
                <w:color w:val="000000"/>
                <w:sz w:val="24"/>
                <w:szCs w:val="24"/>
              </w:rPr>
              <w:t xml:space="preserve">Практическая значимость </w:t>
            </w:r>
            <w:r w:rsidRPr="005F4F80">
              <w:rPr>
                <w:rFonts w:ascii="Times New Roman" w:eastAsia="Times New Roman" w:hAnsi="Times New Roman" w:cs="Times New Roman"/>
                <w:iCs/>
                <w:color w:val="000000"/>
                <w:sz w:val="24"/>
                <w:szCs w:val="24"/>
              </w:rPr>
              <w:t>исследования</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исследование имеет практическую ценность</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single" w:sz="8"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практическая ценность неясна, слабо обоснована</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исследование не имеет практической ценности</w:t>
            </w:r>
          </w:p>
        </w:tc>
        <w:tc>
          <w:tcPr>
            <w:tcW w:w="992" w:type="dxa"/>
            <w:tcBorders>
              <w:top w:val="nil"/>
              <w:left w:val="nil"/>
              <w:bottom w:val="single" w:sz="8"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8"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8"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val="restart"/>
            <w:tcBorders>
              <w:top w:val="nil"/>
              <w:left w:val="single" w:sz="8" w:space="0" w:color="auto"/>
              <w:bottom w:val="single" w:sz="8" w:space="0" w:color="000000"/>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8.</w:t>
            </w:r>
            <w:r w:rsidRPr="005F4F80">
              <w:rPr>
                <w:rFonts w:ascii="Times New Roman" w:eastAsia="Times New Roman" w:hAnsi="Times New Roman" w:cs="Times New Roman"/>
                <w:b/>
                <w:bCs/>
                <w:iCs/>
                <w:color w:val="000000"/>
                <w:sz w:val="24"/>
                <w:szCs w:val="24"/>
              </w:rPr>
              <w:t xml:space="preserve"> Наличие собственного исследования</w:t>
            </w: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собственное исследование присутствует</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tcBorders>
              <w:top w:val="nil"/>
              <w:left w:val="single" w:sz="8" w:space="0" w:color="auto"/>
              <w:bottom w:val="single" w:sz="8" w:space="0" w:color="000000"/>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исследование неконкретно, неясно или не соответствует</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564"/>
        </w:trPr>
        <w:tc>
          <w:tcPr>
            <w:tcW w:w="3133" w:type="dxa"/>
            <w:vMerge/>
            <w:tcBorders>
              <w:top w:val="nil"/>
              <w:left w:val="single" w:sz="8" w:space="0" w:color="auto"/>
              <w:bottom w:val="single" w:sz="4" w:space="0" w:color="auto"/>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
                <w:iCs/>
                <w:color w:val="000000"/>
                <w:sz w:val="24"/>
                <w:szCs w:val="24"/>
              </w:rPr>
            </w:pPr>
          </w:p>
        </w:tc>
        <w:tc>
          <w:tcPr>
            <w:tcW w:w="3401"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собственное исследование отсутствует полностью</w:t>
            </w:r>
          </w:p>
        </w:tc>
        <w:tc>
          <w:tcPr>
            <w:tcW w:w="992" w:type="dxa"/>
            <w:tcBorders>
              <w:top w:val="nil"/>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nil"/>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nil"/>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493"/>
        </w:trPr>
        <w:tc>
          <w:tcPr>
            <w:tcW w:w="3133"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lastRenderedPageBreak/>
              <w:t>9.</w:t>
            </w:r>
            <w:r w:rsidRPr="005F4F80">
              <w:rPr>
                <w:rFonts w:ascii="Times New Roman" w:eastAsia="Times New Roman" w:hAnsi="Times New Roman" w:cs="Times New Roman"/>
                <w:b/>
                <w:bCs/>
                <w:iCs/>
                <w:color w:val="000000"/>
                <w:sz w:val="24"/>
                <w:szCs w:val="24"/>
              </w:rPr>
              <w:t>Ответы на вопросы</w:t>
            </w:r>
          </w:p>
        </w:tc>
        <w:tc>
          <w:tcPr>
            <w:tcW w:w="3401"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 xml:space="preserve">четко, полностью по сути вопроса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264"/>
        </w:trPr>
        <w:tc>
          <w:tcPr>
            <w:tcW w:w="3133" w:type="dxa"/>
            <w:vMerge/>
            <w:tcBorders>
              <w:top w:val="single" w:sz="8" w:space="0" w:color="000000"/>
              <w:left w:val="single" w:sz="8" w:space="0" w:color="auto"/>
              <w:bottom w:val="single" w:sz="4" w:space="0" w:color="auto"/>
              <w:right w:val="single" w:sz="4" w:space="0" w:color="auto"/>
            </w:tcBorders>
            <w:vAlign w:val="center"/>
            <w:hideMark/>
          </w:tcPr>
          <w:p w:rsidR="005F4F80" w:rsidRPr="005F4F80" w:rsidRDefault="005F4F80" w:rsidP="005F4F80">
            <w:pPr>
              <w:spacing w:after="0" w:line="240" w:lineRule="auto"/>
              <w:rPr>
                <w:rFonts w:ascii="Times New Roman" w:eastAsia="Times New Roman" w:hAnsi="Times New Roman" w:cs="Times New Roman"/>
                <w:iCs/>
                <w:color w:val="000000"/>
                <w:sz w:val="24"/>
                <w:szCs w:val="24"/>
              </w:rPr>
            </w:pPr>
          </w:p>
        </w:tc>
        <w:tc>
          <w:tcPr>
            <w:tcW w:w="3401"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нет ответа по сути вопроса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single" w:sz="4" w:space="0" w:color="auto"/>
              <w:bottom w:val="single" w:sz="4" w:space="0" w:color="auto"/>
              <w:right w:val="single" w:sz="8"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285"/>
        </w:trPr>
        <w:tc>
          <w:tcPr>
            <w:tcW w:w="3133" w:type="dxa"/>
            <w:vMerge w:val="restart"/>
            <w:tcBorders>
              <w:top w:val="nil"/>
              <w:left w:val="single" w:sz="8" w:space="0" w:color="auto"/>
              <w:right w:val="single" w:sz="4" w:space="0" w:color="auto"/>
            </w:tcBorders>
            <w:vAlign w:val="center"/>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r w:rsidRPr="005F4F80">
              <w:rPr>
                <w:rFonts w:ascii="Times New Roman" w:eastAsia="Times New Roman" w:hAnsi="Times New Roman" w:cs="Times New Roman"/>
                <w:iCs/>
                <w:color w:val="000000"/>
                <w:sz w:val="24"/>
                <w:szCs w:val="24"/>
              </w:rPr>
              <w:t xml:space="preserve">10. </w:t>
            </w:r>
            <w:r w:rsidRPr="005F4F80">
              <w:rPr>
                <w:rFonts w:ascii="Times New Roman" w:eastAsia="Times New Roman" w:hAnsi="Times New Roman" w:cs="Times New Roman"/>
                <w:b/>
                <w:iCs/>
                <w:color w:val="000000"/>
                <w:sz w:val="24"/>
                <w:szCs w:val="24"/>
              </w:rPr>
              <w:t>Соблюдение регламента</w:t>
            </w:r>
          </w:p>
        </w:tc>
        <w:tc>
          <w:tcPr>
            <w:tcW w:w="3401"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в рамках регламента</w:t>
            </w:r>
          </w:p>
        </w:tc>
        <w:tc>
          <w:tcPr>
            <w:tcW w:w="992"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2</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285"/>
        </w:trPr>
        <w:tc>
          <w:tcPr>
            <w:tcW w:w="3133" w:type="dxa"/>
            <w:vMerge/>
            <w:tcBorders>
              <w:left w:val="single" w:sz="8" w:space="0" w:color="auto"/>
              <w:bottom w:val="single" w:sz="4" w:space="0" w:color="auto"/>
              <w:right w:val="single" w:sz="4" w:space="0" w:color="auto"/>
            </w:tcBorders>
            <w:vAlign w:val="center"/>
          </w:tcPr>
          <w:p w:rsidR="005F4F80" w:rsidRPr="005F4F80" w:rsidRDefault="005F4F80" w:rsidP="005F4F80">
            <w:pPr>
              <w:spacing w:after="0" w:line="240" w:lineRule="auto"/>
              <w:jc w:val="center"/>
              <w:rPr>
                <w:rFonts w:ascii="Times New Roman" w:eastAsia="Times New Roman" w:hAnsi="Times New Roman" w:cs="Times New Roman"/>
                <w:iCs/>
                <w:color w:val="000000"/>
                <w:sz w:val="24"/>
                <w:szCs w:val="24"/>
              </w:rPr>
            </w:pPr>
          </w:p>
        </w:tc>
        <w:tc>
          <w:tcPr>
            <w:tcW w:w="3401"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превышение регламента</w:t>
            </w:r>
          </w:p>
        </w:tc>
        <w:tc>
          <w:tcPr>
            <w:tcW w:w="992"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r w:rsidRPr="005F4F80">
              <w:rPr>
                <w:rFonts w:ascii="Times New Roman" w:eastAsia="Times New Roman" w:hAnsi="Times New Roman" w:cs="Times New Roman"/>
                <w:color w:val="000000"/>
                <w:sz w:val="24"/>
                <w:szCs w:val="24"/>
              </w:rPr>
              <w:t>0</w:t>
            </w:r>
          </w:p>
        </w:tc>
        <w:tc>
          <w:tcPr>
            <w:tcW w:w="57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c>
          <w:tcPr>
            <w:tcW w:w="620" w:type="dxa"/>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r w:rsidR="005F4F80" w:rsidRPr="005F4F80" w:rsidTr="00B51077">
        <w:trPr>
          <w:trHeight w:val="229"/>
        </w:trPr>
        <w:tc>
          <w:tcPr>
            <w:tcW w:w="3133" w:type="dxa"/>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spacing w:after="0" w:line="240" w:lineRule="auto"/>
              <w:rPr>
                <w:rFonts w:ascii="Times New Roman" w:eastAsia="Times New Roman" w:hAnsi="Times New Roman" w:cs="Times New Roman"/>
                <w:b/>
                <w:iCs/>
                <w:color w:val="000000"/>
                <w:sz w:val="24"/>
                <w:szCs w:val="24"/>
              </w:rPr>
            </w:pPr>
            <w:r w:rsidRPr="005F4F80">
              <w:rPr>
                <w:rFonts w:ascii="Times New Roman" w:eastAsia="Times New Roman" w:hAnsi="Times New Roman" w:cs="Times New Roman"/>
                <w:b/>
                <w:iCs/>
                <w:color w:val="000000"/>
                <w:sz w:val="24"/>
                <w:szCs w:val="24"/>
              </w:rPr>
              <w:t xml:space="preserve">Итого баллов </w:t>
            </w:r>
          </w:p>
        </w:tc>
        <w:tc>
          <w:tcPr>
            <w:tcW w:w="6291" w:type="dxa"/>
            <w:gridSpan w:val="5"/>
            <w:tcBorders>
              <w:top w:val="single" w:sz="4" w:space="0" w:color="auto"/>
              <w:left w:val="nil"/>
              <w:bottom w:val="single" w:sz="4" w:space="0" w:color="auto"/>
              <w:right w:val="single" w:sz="4" w:space="0" w:color="auto"/>
            </w:tcBorders>
            <w:shd w:val="clear" w:color="auto" w:fill="auto"/>
            <w:vAlign w:val="center"/>
          </w:tcPr>
          <w:p w:rsidR="005F4F80" w:rsidRPr="005F4F80" w:rsidRDefault="005F4F80" w:rsidP="005F4F80">
            <w:pPr>
              <w:spacing w:after="0" w:line="240" w:lineRule="auto"/>
              <w:jc w:val="center"/>
              <w:rPr>
                <w:rFonts w:ascii="Times New Roman" w:eastAsia="Times New Roman" w:hAnsi="Times New Roman" w:cs="Times New Roman"/>
                <w:color w:val="000000"/>
                <w:sz w:val="24"/>
                <w:szCs w:val="24"/>
              </w:rPr>
            </w:pPr>
          </w:p>
        </w:tc>
      </w:tr>
    </w:tbl>
    <w:p w:rsidR="005F4F80" w:rsidRPr="005F4F80" w:rsidRDefault="005F4F80" w:rsidP="005F4F80">
      <w:pPr>
        <w:spacing w:after="0" w:line="240" w:lineRule="auto"/>
        <w:ind w:firstLine="709"/>
        <w:jc w:val="both"/>
        <w:rPr>
          <w:rFonts w:ascii="Times New Roman" w:eastAsia="Times New Roman" w:hAnsi="Times New Roman" w:cs="Times New Roman"/>
          <w:color w:val="474747"/>
          <w:sz w:val="28"/>
          <w:szCs w:val="24"/>
          <w:lang w:eastAsia="ru-RU"/>
        </w:rPr>
      </w:pPr>
      <w:r w:rsidRPr="005F4F80">
        <w:rPr>
          <w:rFonts w:ascii="Times New Roman" w:eastAsia="Times New Roman" w:hAnsi="Times New Roman" w:cs="Times New Roman"/>
          <w:sz w:val="28"/>
          <w:szCs w:val="24"/>
          <w:lang w:eastAsia="ru-RU"/>
        </w:rPr>
        <w:t xml:space="preserve">Результаты участников за первый и второй тур суммируются, и составляется рейтинг </w:t>
      </w:r>
      <w:r w:rsidRPr="005F4F80">
        <w:rPr>
          <w:rFonts w:ascii="Times New Roman" w:eastAsia="Times New Roman" w:hAnsi="Times New Roman" w:cs="Times New Roman"/>
          <w:b/>
          <w:sz w:val="28"/>
          <w:szCs w:val="24"/>
          <w:lang w:eastAsia="ru-RU"/>
        </w:rPr>
        <w:t>по каждой параллели отдельно</w:t>
      </w:r>
      <w:r w:rsidRPr="005F4F80">
        <w:rPr>
          <w:rFonts w:ascii="Times New Roman" w:eastAsia="Times New Roman" w:hAnsi="Times New Roman" w:cs="Times New Roman"/>
          <w:sz w:val="28"/>
          <w:szCs w:val="24"/>
          <w:lang w:eastAsia="ru-RU"/>
        </w:rPr>
        <w:t>, на основании которого определяются победители и призеры по параллелям.</w:t>
      </w: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r w:rsidRPr="005F4F80">
        <w:rPr>
          <w:rFonts w:ascii="Times New Roman" w:eastAsia="Calibri" w:hAnsi="Times New Roman" w:cs="Times New Roman"/>
          <w:color w:val="000000"/>
          <w:sz w:val="28"/>
          <w:szCs w:val="28"/>
          <w:shd w:val="clear" w:color="auto" w:fill="FFFFFF"/>
        </w:rPr>
        <w:t xml:space="preserve">                                                                     </w:t>
      </w: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59"/>
      </w:tblGrid>
      <w:tr w:rsidR="005F4F80" w:rsidRPr="005F4F80" w:rsidTr="00B51077">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Pr="005F4F80" w:rsidRDefault="008767FF" w:rsidP="005F4F80">
            <w:pPr>
              <w:spacing w:line="240" w:lineRule="exact"/>
              <w:jc w:val="center"/>
              <w:rPr>
                <w:rFonts w:ascii="Times New Roman" w:eastAsia="Calibri" w:hAnsi="Times New Roman" w:cs="Times New Roman"/>
                <w:b/>
                <w:sz w:val="24"/>
                <w:szCs w:val="24"/>
              </w:rPr>
            </w:pPr>
          </w:p>
        </w:tc>
      </w:tr>
    </w:tbl>
    <w:p w:rsidR="005F4F80" w:rsidRDefault="005F4F80" w:rsidP="005F4F80">
      <w:pPr>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val="en-US"/>
        </w:rPr>
      </w:pPr>
    </w:p>
    <w:p w:rsidR="00146A93" w:rsidRDefault="00146A93" w:rsidP="005F4F80">
      <w:pPr>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val="en-US"/>
        </w:rPr>
      </w:pPr>
    </w:p>
    <w:p w:rsidR="00146A93" w:rsidRPr="00146A93" w:rsidRDefault="00146A93" w:rsidP="005F4F80">
      <w:pPr>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val="en-US"/>
        </w:rPr>
      </w:pPr>
    </w:p>
    <w:p w:rsidR="005F4F80" w:rsidRPr="005F4F80" w:rsidRDefault="00AB7E2A" w:rsidP="005F4F80">
      <w:pPr>
        <w:autoSpaceDE w:val="0"/>
        <w:autoSpaceDN w:val="0"/>
        <w:adjustRightInd w:val="0"/>
        <w:spacing w:after="0" w:line="240" w:lineRule="auto"/>
        <w:jc w:val="center"/>
        <w:rPr>
          <w:rFonts w:ascii="Times New Roman" w:eastAsia="Calibri" w:hAnsi="Times New Roman" w:cs="Times New Roman"/>
          <w:color w:val="000000"/>
          <w:sz w:val="32"/>
          <w:szCs w:val="28"/>
          <w:shd w:val="clear" w:color="auto" w:fill="FFFFFF"/>
        </w:rPr>
      </w:pPr>
      <w:r>
        <w:rPr>
          <w:rFonts w:ascii="Times New Roman" w:eastAsia="Calibri" w:hAnsi="Times New Roman" w:cs="Times New Roman"/>
          <w:b/>
          <w:color w:val="000000"/>
          <w:sz w:val="28"/>
          <w:szCs w:val="24"/>
          <w:shd w:val="clear" w:color="auto" w:fill="FFFFFF"/>
        </w:rPr>
        <w:t xml:space="preserve"> </w:t>
      </w:r>
      <w:r w:rsidR="005F4F80" w:rsidRPr="005F4F80">
        <w:rPr>
          <w:rFonts w:ascii="Times New Roman" w:eastAsia="Calibri" w:hAnsi="Times New Roman" w:cs="Times New Roman"/>
          <w:b/>
          <w:color w:val="000000"/>
          <w:sz w:val="28"/>
          <w:szCs w:val="24"/>
          <w:shd w:val="clear" w:color="auto" w:fill="FFFFFF"/>
        </w:rPr>
        <w:t>Требования</w:t>
      </w:r>
    </w:p>
    <w:p w:rsidR="005F4F80" w:rsidRPr="005F4F80" w:rsidRDefault="005F4F80" w:rsidP="005F4F80">
      <w:pPr>
        <w:spacing w:after="0" w:line="240" w:lineRule="auto"/>
        <w:jc w:val="center"/>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по проведению муниципального этапа Всероссийской олимпиады школьников по экономике в </w:t>
      </w:r>
      <w:r w:rsidR="00146A93" w:rsidRPr="00C01278">
        <w:rPr>
          <w:rFonts w:ascii="Times New Roman" w:hAnsi="Times New Roman" w:cs="Times New Roman"/>
          <w:b/>
          <w:sz w:val="28"/>
          <w:szCs w:val="24"/>
        </w:rPr>
        <w:t>201</w:t>
      </w:r>
      <w:r w:rsidR="00146A93" w:rsidRPr="00146A93">
        <w:rPr>
          <w:rFonts w:ascii="Times New Roman" w:hAnsi="Times New Roman" w:cs="Times New Roman"/>
          <w:b/>
          <w:sz w:val="28"/>
          <w:szCs w:val="24"/>
        </w:rPr>
        <w:t>8</w:t>
      </w:r>
      <w:r w:rsidR="00146A93">
        <w:rPr>
          <w:rFonts w:ascii="Times New Roman" w:hAnsi="Times New Roman" w:cs="Times New Roman"/>
          <w:b/>
          <w:sz w:val="28"/>
          <w:szCs w:val="24"/>
        </w:rPr>
        <w:t>/20</w:t>
      </w:r>
      <w:r w:rsidR="00146A93" w:rsidRPr="00146A93">
        <w:rPr>
          <w:rFonts w:ascii="Times New Roman" w:hAnsi="Times New Roman" w:cs="Times New Roman"/>
          <w:b/>
          <w:sz w:val="28"/>
          <w:szCs w:val="24"/>
        </w:rPr>
        <w:t>19</w:t>
      </w:r>
      <w:r w:rsidR="00146A93" w:rsidRPr="00C01278">
        <w:rPr>
          <w:rFonts w:ascii="Times New Roman" w:hAnsi="Times New Roman" w:cs="Times New Roman"/>
          <w:b/>
          <w:sz w:val="28"/>
          <w:szCs w:val="24"/>
        </w:rPr>
        <w:t xml:space="preserve"> </w:t>
      </w:r>
      <w:r w:rsidRPr="005F4F80">
        <w:rPr>
          <w:rFonts w:ascii="Times New Roman" w:eastAsia="Calibri" w:hAnsi="Times New Roman" w:cs="Times New Roman"/>
          <w:sz w:val="28"/>
          <w:szCs w:val="24"/>
        </w:rPr>
        <w:t xml:space="preserve">учебном году </w:t>
      </w:r>
    </w:p>
    <w:p w:rsidR="005F4F80" w:rsidRPr="005F4F80" w:rsidRDefault="005F4F80" w:rsidP="005F4F80">
      <w:pPr>
        <w:numPr>
          <w:ilvl w:val="0"/>
          <w:numId w:val="8"/>
        </w:numPr>
        <w:autoSpaceDE w:val="0"/>
        <w:autoSpaceDN w:val="0"/>
        <w:adjustRightInd w:val="0"/>
        <w:spacing w:after="0" w:line="240" w:lineRule="auto"/>
        <w:ind w:hanging="11"/>
        <w:jc w:val="both"/>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 xml:space="preserve">Общие положения </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Муниципальный</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этап</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является</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вторым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этапом</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Всероссийской</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школьников. Его целью является поощрение у школьников интереса к изучению экономики и выделение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талантливых</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ребят</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участия</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региональном</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заключительном</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этапах</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олимпиады.</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w w:val="105"/>
          <w:sz w:val="28"/>
          <w:szCs w:val="24"/>
        </w:rPr>
      </w:pPr>
      <w:r w:rsidRPr="005F4F80">
        <w:rPr>
          <w:rFonts w:ascii="Times New Roman" w:eastAsia="Calibri" w:hAnsi="Times New Roman" w:cs="Times New Roman"/>
          <w:w w:val="105"/>
          <w:sz w:val="28"/>
          <w:szCs w:val="24"/>
        </w:rPr>
        <w:t>Организатором муниципального этапа является орган местного</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самоуправления, осуществляющий</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управление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сфере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 xml:space="preserve">образования. </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w w:val="105"/>
          <w:sz w:val="28"/>
          <w:szCs w:val="24"/>
        </w:rPr>
      </w:pPr>
      <w:r w:rsidRPr="005F4F80">
        <w:rPr>
          <w:rFonts w:ascii="Times New Roman" w:eastAsia="Calibri" w:hAnsi="Times New Roman" w:cs="Times New Roman"/>
          <w:w w:val="105"/>
          <w:sz w:val="28"/>
          <w:szCs w:val="24"/>
        </w:rPr>
        <w:t>Рабочим</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языком</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является</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русский</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 xml:space="preserve">язык. </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Взимание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платы</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за</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участие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олимпиаде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допускается.</w:t>
      </w:r>
    </w:p>
    <w:p w:rsidR="005F4F80" w:rsidRPr="005F4F80" w:rsidRDefault="005F4F80" w:rsidP="005F4F80">
      <w:pPr>
        <w:widowControl w:val="0"/>
        <w:tabs>
          <w:tab w:val="left" w:pos="0"/>
        </w:tabs>
        <w:spacing w:after="0" w:line="240" w:lineRule="auto"/>
        <w:ind w:right="145" w:firstLine="567"/>
        <w:jc w:val="both"/>
        <w:rPr>
          <w:rFonts w:ascii="Times New Roman" w:eastAsia="Calibri" w:hAnsi="Times New Roman" w:cs="Times New Roman"/>
          <w:w w:val="105"/>
          <w:sz w:val="28"/>
          <w:szCs w:val="24"/>
        </w:rPr>
      </w:pP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муниципальном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этапе</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олимпиады по экономике принимают индивидуальное участие:</w:t>
      </w:r>
    </w:p>
    <w:p w:rsidR="005F4F80" w:rsidRPr="005F4F80" w:rsidRDefault="005F4F80" w:rsidP="005F4F80">
      <w:pPr>
        <w:widowControl w:val="0"/>
        <w:numPr>
          <w:ilvl w:val="0"/>
          <w:numId w:val="9"/>
        </w:numPr>
        <w:tabs>
          <w:tab w:val="left" w:pos="851"/>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олимпиады;</w:t>
      </w:r>
    </w:p>
    <w:p w:rsidR="005F4F80" w:rsidRPr="005F4F80" w:rsidRDefault="005F4F80" w:rsidP="005F4F80">
      <w:pPr>
        <w:widowControl w:val="0"/>
        <w:numPr>
          <w:ilvl w:val="0"/>
          <w:numId w:val="9"/>
        </w:numPr>
        <w:tabs>
          <w:tab w:val="left" w:pos="851"/>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победители и призеры муниципального этапа олимпиады предыдущего учебного</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года,</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продолжающие</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обучение</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организациях,</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осуществляющих</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образовательную</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деятельность</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по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образовательным</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программам</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основного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общего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среднего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общего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образования.</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Победители и призеры муниципального этапа предыдущего года вправе выполнять</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олимпиадные</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задания,</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разработанные</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более</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старших</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классов</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по</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отношению</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к</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тем, 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которых</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они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проходят</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обучение.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случае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их</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прохождения</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последующие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этапы</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олимпиады данные участники олимпиады выполняют олимпиадные задания, разработанные для</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класса,</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который</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они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выбрали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муниципальном</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этапе</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олимпиады.</w:t>
      </w:r>
    </w:p>
    <w:p w:rsidR="005F4F80" w:rsidRPr="005F4F80" w:rsidRDefault="005F4F80" w:rsidP="005F4F80">
      <w:pPr>
        <w:widowControl w:val="0"/>
        <w:tabs>
          <w:tab w:val="left" w:pos="1059"/>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Муниципальный этап олимпиады проводится по заданиям, разработанным региональной</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предметно-методической</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комиссией</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учетом</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настоящих</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методических</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рекомендаций.</w:t>
      </w:r>
    </w:p>
    <w:p w:rsidR="005F4F80" w:rsidRPr="005F4F80" w:rsidRDefault="005F4F80" w:rsidP="005F4F80">
      <w:pPr>
        <w:widowControl w:val="0"/>
        <w:tabs>
          <w:tab w:val="left" w:pos="567"/>
        </w:tabs>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Срок окончания муниципального этапа олимпиады - не позднее 25 декабря.</w:t>
      </w:r>
    </w:p>
    <w:p w:rsidR="005F4F80" w:rsidRPr="005F4F80" w:rsidRDefault="005F4F80" w:rsidP="005F4F80">
      <w:pPr>
        <w:widowControl w:val="0"/>
        <w:numPr>
          <w:ilvl w:val="1"/>
          <w:numId w:val="10"/>
        </w:numPr>
        <w:tabs>
          <w:tab w:val="left" w:pos="567"/>
        </w:tabs>
        <w:spacing w:after="0" w:line="240" w:lineRule="auto"/>
        <w:ind w:right="145"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Организатору муниципального этапа олимпиады рекомендуется после подведения его итогов опубликовать на своем официальном сайте задания муниципального этапа, а также сканированные версии работ победителей и призеров.</w:t>
      </w:r>
    </w:p>
    <w:p w:rsidR="005F4F80" w:rsidRPr="005F4F80" w:rsidRDefault="005F4F80" w:rsidP="005F4F80">
      <w:pPr>
        <w:numPr>
          <w:ilvl w:val="0"/>
          <w:numId w:val="8"/>
        </w:numPr>
        <w:autoSpaceDE w:val="0"/>
        <w:autoSpaceDN w:val="0"/>
        <w:adjustRightInd w:val="0"/>
        <w:spacing w:after="0" w:line="240" w:lineRule="auto"/>
        <w:ind w:hanging="11"/>
        <w:jc w:val="both"/>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lastRenderedPageBreak/>
        <w:t>Методика оценивания выполнения олимпиадных заданий</w:t>
      </w:r>
    </w:p>
    <w:p w:rsidR="005F4F80" w:rsidRPr="005F4F80" w:rsidRDefault="005F4F80" w:rsidP="005F4F80">
      <w:pPr>
        <w:widowControl w:val="0"/>
        <w:tabs>
          <w:tab w:val="left" w:pos="1019"/>
        </w:tabs>
        <w:spacing w:after="0" w:line="240" w:lineRule="auto"/>
        <w:ind w:right="225" w:firstLine="567"/>
        <w:jc w:val="both"/>
        <w:rPr>
          <w:rFonts w:ascii="Times New Roman" w:eastAsia="Calibri" w:hAnsi="Times New Roman" w:cs="Times New Roman"/>
          <w:w w:val="105"/>
          <w:sz w:val="28"/>
          <w:szCs w:val="24"/>
        </w:rPr>
      </w:pPr>
      <w:r w:rsidRPr="005F4F80">
        <w:rPr>
          <w:rFonts w:ascii="Times New Roman" w:eastAsia="Calibri" w:hAnsi="Times New Roman" w:cs="Times New Roman"/>
          <w:w w:val="105"/>
          <w:sz w:val="28"/>
          <w:szCs w:val="24"/>
        </w:rPr>
        <w:t>В комплект материалов, разработанных региональной предметно-методической комиссией,</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входят</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правильные</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ответы</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тесты,</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схема</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 xml:space="preserve">проверки каждой задачи, а также общие рекомендации по проверке задач. </w:t>
      </w:r>
    </w:p>
    <w:p w:rsidR="005F4F80" w:rsidRPr="005F4F80" w:rsidRDefault="005F4F80" w:rsidP="005F4F80">
      <w:pPr>
        <w:widowControl w:val="0"/>
        <w:tabs>
          <w:tab w:val="left" w:pos="1019"/>
        </w:tabs>
        <w:spacing w:after="0" w:line="240" w:lineRule="auto"/>
        <w:ind w:right="22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 комплекте</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методических материалов</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указаны</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контактные</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данные</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представителя</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региональной</w:t>
      </w:r>
      <w:r w:rsidRPr="005F4F80">
        <w:rPr>
          <w:rFonts w:ascii="Times New Roman" w:eastAsia="Calibri" w:hAnsi="Times New Roman" w:cs="Times New Roman"/>
          <w:spacing w:val="-23"/>
          <w:w w:val="105"/>
          <w:sz w:val="28"/>
          <w:szCs w:val="24"/>
        </w:rPr>
        <w:t xml:space="preserve"> </w:t>
      </w:r>
      <w:r w:rsidRPr="005F4F80">
        <w:rPr>
          <w:rFonts w:ascii="Times New Roman" w:eastAsia="Calibri" w:hAnsi="Times New Roman" w:cs="Times New Roman"/>
          <w:w w:val="105"/>
          <w:sz w:val="28"/>
          <w:szCs w:val="24"/>
        </w:rPr>
        <w:t>предметно-методической</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комиссии,</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которым</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муниципальные</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жюри</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могут</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связаться</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уточнения критериев</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обсуждения</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сложных</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случаев</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проверки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работ.</w:t>
      </w:r>
    </w:p>
    <w:p w:rsidR="005F4F80" w:rsidRPr="005F4F80" w:rsidRDefault="005F4F80" w:rsidP="005F4F80">
      <w:pPr>
        <w:widowControl w:val="0"/>
        <w:tabs>
          <w:tab w:val="left" w:pos="1019"/>
        </w:tabs>
        <w:spacing w:after="0" w:line="240" w:lineRule="auto"/>
        <w:ind w:right="225" w:firstLine="567"/>
        <w:jc w:val="both"/>
        <w:rPr>
          <w:rFonts w:ascii="Times New Roman" w:eastAsia="Calibri" w:hAnsi="Times New Roman" w:cs="Times New Roman"/>
          <w:w w:val="105"/>
          <w:sz w:val="28"/>
          <w:szCs w:val="24"/>
        </w:rPr>
      </w:pPr>
      <w:r w:rsidRPr="005F4F80">
        <w:rPr>
          <w:rFonts w:ascii="Times New Roman" w:eastAsia="Calibri" w:hAnsi="Times New Roman" w:cs="Times New Roman"/>
          <w:w w:val="105"/>
          <w:sz w:val="28"/>
          <w:szCs w:val="24"/>
        </w:rPr>
        <w:t>Итоговый</w:t>
      </w:r>
      <w:r w:rsidRPr="005F4F80">
        <w:rPr>
          <w:rFonts w:ascii="Times New Roman" w:eastAsia="Calibri" w:hAnsi="Times New Roman" w:cs="Times New Roman"/>
          <w:spacing w:val="-45"/>
          <w:w w:val="105"/>
          <w:sz w:val="28"/>
          <w:szCs w:val="24"/>
        </w:rPr>
        <w:t xml:space="preserve"> </w:t>
      </w:r>
      <w:r w:rsidRPr="005F4F80">
        <w:rPr>
          <w:rFonts w:ascii="Times New Roman" w:eastAsia="Calibri" w:hAnsi="Times New Roman" w:cs="Times New Roman"/>
          <w:w w:val="105"/>
          <w:sz w:val="28"/>
          <w:szCs w:val="24"/>
        </w:rPr>
        <w:t>балл</w:t>
      </w:r>
      <w:r w:rsidRPr="005F4F80">
        <w:rPr>
          <w:rFonts w:ascii="Times New Roman" w:eastAsia="Calibri" w:hAnsi="Times New Roman" w:cs="Times New Roman"/>
          <w:spacing w:val="-45"/>
          <w:w w:val="105"/>
          <w:sz w:val="28"/>
          <w:szCs w:val="24"/>
        </w:rPr>
        <w:t xml:space="preserve"> </w:t>
      </w:r>
      <w:r w:rsidRPr="005F4F80">
        <w:rPr>
          <w:rFonts w:ascii="Times New Roman" w:eastAsia="Calibri" w:hAnsi="Times New Roman" w:cs="Times New Roman"/>
          <w:w w:val="105"/>
          <w:sz w:val="28"/>
          <w:szCs w:val="24"/>
        </w:rPr>
        <w:t>каждого</w:t>
      </w:r>
      <w:r w:rsidRPr="005F4F80">
        <w:rPr>
          <w:rFonts w:ascii="Times New Roman" w:eastAsia="Calibri" w:hAnsi="Times New Roman" w:cs="Times New Roman"/>
          <w:spacing w:val="-45"/>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45"/>
          <w:w w:val="105"/>
          <w:sz w:val="28"/>
          <w:szCs w:val="24"/>
        </w:rPr>
        <w:t xml:space="preserve"> </w:t>
      </w:r>
      <w:r w:rsidRPr="005F4F80">
        <w:rPr>
          <w:rFonts w:ascii="Times New Roman" w:eastAsia="Calibri" w:hAnsi="Times New Roman" w:cs="Times New Roman"/>
          <w:w w:val="105"/>
          <w:sz w:val="28"/>
          <w:szCs w:val="24"/>
        </w:rPr>
        <w:t>получается</w:t>
      </w:r>
      <w:r w:rsidRPr="005F4F80">
        <w:rPr>
          <w:rFonts w:ascii="Times New Roman" w:eastAsia="Calibri" w:hAnsi="Times New Roman" w:cs="Times New Roman"/>
          <w:spacing w:val="-45"/>
          <w:w w:val="105"/>
          <w:sz w:val="28"/>
          <w:szCs w:val="24"/>
        </w:rPr>
        <w:t xml:space="preserve"> </w:t>
      </w:r>
      <w:r w:rsidRPr="005F4F80">
        <w:rPr>
          <w:rFonts w:ascii="Times New Roman" w:eastAsia="Calibri" w:hAnsi="Times New Roman" w:cs="Times New Roman"/>
          <w:w w:val="105"/>
          <w:sz w:val="28"/>
          <w:szCs w:val="24"/>
        </w:rPr>
        <w:t>суммированием результатов за решение тестов и задач олимпиады.</w:t>
      </w:r>
    </w:p>
    <w:p w:rsidR="005F4F80" w:rsidRPr="005F4F80" w:rsidRDefault="005F4F80" w:rsidP="005F4F80">
      <w:pPr>
        <w:widowControl w:val="0"/>
        <w:tabs>
          <w:tab w:val="left" w:pos="1019"/>
        </w:tabs>
        <w:spacing w:after="0" w:line="240" w:lineRule="auto"/>
        <w:ind w:right="225"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Жюри должно проверять работы участников с полной беспристрастностью и направлять все усилия на то, чтобы результаты олимпиады были</w:t>
      </w:r>
      <w:r w:rsidRPr="005F4F80">
        <w:rPr>
          <w:rFonts w:ascii="Times New Roman" w:eastAsia="Calibri" w:hAnsi="Times New Roman" w:cs="Times New Roman"/>
          <w:spacing w:val="-25"/>
          <w:sz w:val="28"/>
          <w:szCs w:val="24"/>
        </w:rPr>
        <w:t xml:space="preserve"> </w:t>
      </w:r>
      <w:r w:rsidRPr="005F4F80">
        <w:rPr>
          <w:rFonts w:ascii="Times New Roman" w:eastAsia="Calibri" w:hAnsi="Times New Roman" w:cs="Times New Roman"/>
          <w:sz w:val="28"/>
          <w:szCs w:val="24"/>
        </w:rPr>
        <w:t>справедливыми.</w:t>
      </w:r>
    </w:p>
    <w:p w:rsidR="005F4F80" w:rsidRPr="005F4F80" w:rsidRDefault="005F4F80" w:rsidP="005F4F80">
      <w:pPr>
        <w:widowControl w:val="0"/>
        <w:tabs>
          <w:tab w:val="left" w:pos="1019"/>
        </w:tabs>
        <w:spacing w:after="0" w:line="240" w:lineRule="auto"/>
        <w:ind w:right="22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Жюри</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проверяет</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работы</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соответствии</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с разработанными схемами</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проверки. В</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случае</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наличия</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работе</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фрагмента</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которое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может</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оценено</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соответствии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с предложенной схемой</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проверки,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жюри принимает</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решение</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исходя</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своих</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представлений</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о</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справедливом</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оценивании,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при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возможности</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консультируясь</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составителем</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заданий.</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Выполнение</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данного</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требования</w:t>
      </w:r>
      <w:r w:rsidRPr="005F4F80">
        <w:rPr>
          <w:rFonts w:ascii="Times New Roman" w:eastAsia="Calibri" w:hAnsi="Times New Roman" w:cs="Times New Roman"/>
          <w:spacing w:val="-41"/>
          <w:w w:val="105"/>
          <w:sz w:val="28"/>
          <w:szCs w:val="24"/>
        </w:rPr>
        <w:t xml:space="preserve"> </w:t>
      </w:r>
      <w:r w:rsidRPr="005F4F80">
        <w:rPr>
          <w:rFonts w:ascii="Times New Roman" w:eastAsia="Calibri" w:hAnsi="Times New Roman" w:cs="Times New Roman"/>
          <w:w w:val="105"/>
          <w:sz w:val="28"/>
          <w:szCs w:val="24"/>
        </w:rPr>
        <w:t>имеет исключительную</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важность,</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поскольку</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по</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итогам</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муниципального</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этапа</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составляет</w:t>
      </w:r>
      <w:r w:rsidRPr="005F4F80">
        <w:rPr>
          <w:rFonts w:ascii="Times New Roman" w:eastAsia="Calibri" w:hAnsi="Times New Roman" w:cs="Times New Roman"/>
          <w:spacing w:val="-32"/>
          <w:w w:val="105"/>
          <w:sz w:val="28"/>
          <w:szCs w:val="24"/>
        </w:rPr>
        <w:t xml:space="preserve"> </w:t>
      </w:r>
      <w:r w:rsidRPr="005F4F80">
        <w:rPr>
          <w:rFonts w:ascii="Times New Roman" w:eastAsia="Calibri" w:hAnsi="Times New Roman" w:cs="Times New Roman"/>
          <w:w w:val="105"/>
          <w:sz w:val="28"/>
          <w:szCs w:val="24"/>
        </w:rPr>
        <w:t>единый рейтинг</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школьников</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регионе,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основании</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которого</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определяется</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состав</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регионального</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этапа.</w:t>
      </w:r>
    </w:p>
    <w:p w:rsidR="005F4F80" w:rsidRPr="005F4F80" w:rsidRDefault="005F4F80" w:rsidP="005F4F80">
      <w:pPr>
        <w:widowControl w:val="0"/>
        <w:tabs>
          <w:tab w:val="left" w:pos="0"/>
        </w:tabs>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Жюри оценивает только то, что написано в работе участника: не могут быть оценены </w:t>
      </w:r>
      <w:r w:rsidRPr="005F4F80">
        <w:rPr>
          <w:rFonts w:ascii="Times New Roman" w:eastAsia="Calibri" w:hAnsi="Times New Roman" w:cs="Times New Roman"/>
          <w:w w:val="105"/>
          <w:sz w:val="28"/>
          <w:szCs w:val="24"/>
        </w:rPr>
        <w:t>комментарии и дополнения, которые участник может сделать после окончания тура (например, в апелляционном заявлении).</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Фрагменты решения участника, зачеркнутые им в работе, не проверяются</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жюри. Если</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хочет</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отменить</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зачеркивание,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он</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должен</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явно</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написать</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работе,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что</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желает, чтобы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зачеркнутая</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часть</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была</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проверена.</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должен</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излагать</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свое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решение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понятным</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языком,</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текст</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должен</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написан</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разборчивым</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почерком.</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При</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этом</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жюри</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снижает</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оценку</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за</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помарки,</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исправления, орфографические, пунктуационные и стилистические ошибки, недостатки в оформлении работы,</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решение</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можно</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понять.</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Все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утверждения,</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содержащиеся</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решении</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либо</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общеизвестными (стандартными), либо логически следовать из условия задачи или из предыдущих</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рассуждений</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может</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доказывать</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общеизвестные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утверждения. Вопрос</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определения</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общеизвестности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находится</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компетенции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жюри,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но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любом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случае общеизвестными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считаются</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факты,</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изучаемые</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рамках</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школьной</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программы.</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Также,</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как правило,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общеизвестными</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можно</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считать</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те</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факты,</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которые</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многократно</w:t>
      </w:r>
      <w:r w:rsidRPr="005F4F80">
        <w:rPr>
          <w:rFonts w:ascii="Times New Roman" w:eastAsia="Calibri" w:hAnsi="Times New Roman" w:cs="Times New Roman"/>
          <w:spacing w:val="-15"/>
          <w:w w:val="105"/>
          <w:sz w:val="28"/>
          <w:szCs w:val="24"/>
        </w:rPr>
        <w:t xml:space="preserve"> </w:t>
      </w:r>
      <w:r w:rsidRPr="005F4F80">
        <w:rPr>
          <w:rFonts w:ascii="Times New Roman" w:eastAsia="Calibri" w:hAnsi="Times New Roman" w:cs="Times New Roman"/>
          <w:w w:val="105"/>
          <w:sz w:val="28"/>
          <w:szCs w:val="24"/>
        </w:rPr>
        <w:t>использовались в</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олимпиадах</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прошлых</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лет</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приводились</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без</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доказательств</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официальных</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решениях.</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 xml:space="preserve">Все </w:t>
      </w:r>
      <w:proofErr w:type="spellStart"/>
      <w:r w:rsidRPr="005F4F80">
        <w:rPr>
          <w:rFonts w:ascii="Times New Roman" w:eastAsia="Calibri" w:hAnsi="Times New Roman" w:cs="Times New Roman"/>
          <w:w w:val="105"/>
          <w:sz w:val="28"/>
          <w:szCs w:val="24"/>
        </w:rPr>
        <w:t>необщеизвестные</w:t>
      </w:r>
      <w:proofErr w:type="spellEnd"/>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факты,</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следующие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тривиально</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условия,</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lastRenderedPageBreak/>
        <w:t>быть</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доказаны.</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Решение,</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которое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явно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скрыто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опирается</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доказанные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участником</w:t>
      </w:r>
      <w:r w:rsidRPr="005F4F80">
        <w:rPr>
          <w:rFonts w:ascii="Times New Roman" w:eastAsia="Calibri" w:hAnsi="Times New Roman" w:cs="Times New Roman"/>
          <w:spacing w:val="-25"/>
          <w:w w:val="105"/>
          <w:sz w:val="28"/>
          <w:szCs w:val="24"/>
        </w:rPr>
        <w:t xml:space="preserve"> </w:t>
      </w:r>
      <w:proofErr w:type="spellStart"/>
      <w:r w:rsidRPr="005F4F80">
        <w:rPr>
          <w:rFonts w:ascii="Times New Roman" w:eastAsia="Calibri" w:hAnsi="Times New Roman" w:cs="Times New Roman"/>
          <w:w w:val="105"/>
          <w:sz w:val="28"/>
          <w:szCs w:val="24"/>
        </w:rPr>
        <w:t>необщеизвестные</w:t>
      </w:r>
      <w:proofErr w:type="spellEnd"/>
      <w:r w:rsidRPr="005F4F80">
        <w:rPr>
          <w:rFonts w:ascii="Times New Roman" w:eastAsia="Calibri" w:hAnsi="Times New Roman" w:cs="Times New Roman"/>
          <w:w w:val="105"/>
          <w:sz w:val="28"/>
          <w:szCs w:val="24"/>
        </w:rPr>
        <w:t xml:space="preserve"> факты,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оценивается</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неполным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баллом.</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Если в решении участника содержатся противоречащие друг другу суждения, то они, как правило, не оцениваются, даже если одно из них верное. Нарушение логических последовательностей</w:t>
      </w:r>
      <w:r w:rsidRPr="005F4F80">
        <w:rPr>
          <w:rFonts w:ascii="Times New Roman" w:eastAsia="Calibri" w:hAnsi="Times New Roman" w:cs="Times New Roman"/>
          <w:spacing w:val="-43"/>
          <w:w w:val="105"/>
          <w:sz w:val="28"/>
          <w:szCs w:val="24"/>
        </w:rPr>
        <w:t xml:space="preserve"> </w:t>
      </w:r>
      <w:r w:rsidRPr="005F4F80">
        <w:rPr>
          <w:rFonts w:ascii="Times New Roman" w:eastAsia="Calibri" w:hAnsi="Times New Roman" w:cs="Times New Roman"/>
          <w:w w:val="105"/>
          <w:sz w:val="28"/>
          <w:szCs w:val="24"/>
        </w:rPr>
        <w:t>(причинно-следственных</w:t>
      </w:r>
      <w:r w:rsidRPr="005F4F80">
        <w:rPr>
          <w:rFonts w:ascii="Times New Roman" w:eastAsia="Calibri" w:hAnsi="Times New Roman" w:cs="Times New Roman"/>
          <w:spacing w:val="-43"/>
          <w:w w:val="105"/>
          <w:sz w:val="28"/>
          <w:szCs w:val="24"/>
        </w:rPr>
        <w:t xml:space="preserve"> </w:t>
      </w:r>
      <w:r w:rsidRPr="005F4F80">
        <w:rPr>
          <w:rFonts w:ascii="Times New Roman" w:eastAsia="Calibri" w:hAnsi="Times New Roman" w:cs="Times New Roman"/>
          <w:w w:val="105"/>
          <w:sz w:val="28"/>
          <w:szCs w:val="24"/>
        </w:rPr>
        <w:t>связей),</w:t>
      </w:r>
      <w:r w:rsidRPr="005F4F80">
        <w:rPr>
          <w:rFonts w:ascii="Times New Roman" w:eastAsia="Calibri" w:hAnsi="Times New Roman" w:cs="Times New Roman"/>
          <w:spacing w:val="-42"/>
          <w:w w:val="105"/>
          <w:sz w:val="28"/>
          <w:szCs w:val="24"/>
        </w:rPr>
        <w:t xml:space="preserve"> </w:t>
      </w:r>
      <w:r w:rsidRPr="005F4F80">
        <w:rPr>
          <w:rFonts w:ascii="Times New Roman" w:eastAsia="Calibri" w:hAnsi="Times New Roman" w:cs="Times New Roman"/>
          <w:w w:val="105"/>
          <w:sz w:val="28"/>
          <w:szCs w:val="24"/>
        </w:rPr>
        <w:t>как</w:t>
      </w:r>
      <w:r w:rsidRPr="005F4F80">
        <w:rPr>
          <w:rFonts w:ascii="Times New Roman" w:eastAsia="Calibri" w:hAnsi="Times New Roman" w:cs="Times New Roman"/>
          <w:spacing w:val="-43"/>
          <w:w w:val="105"/>
          <w:sz w:val="28"/>
          <w:szCs w:val="24"/>
        </w:rPr>
        <w:t xml:space="preserve"> </w:t>
      </w:r>
      <w:r w:rsidRPr="005F4F80">
        <w:rPr>
          <w:rFonts w:ascii="Times New Roman" w:eastAsia="Calibri" w:hAnsi="Times New Roman" w:cs="Times New Roman"/>
          <w:w w:val="105"/>
          <w:sz w:val="28"/>
          <w:szCs w:val="24"/>
        </w:rPr>
        <w:t>правило,</w:t>
      </w:r>
      <w:r w:rsidRPr="005F4F80">
        <w:rPr>
          <w:rFonts w:ascii="Times New Roman" w:eastAsia="Calibri" w:hAnsi="Times New Roman" w:cs="Times New Roman"/>
          <w:spacing w:val="-42"/>
          <w:w w:val="105"/>
          <w:sz w:val="28"/>
          <w:szCs w:val="24"/>
        </w:rPr>
        <w:t xml:space="preserve"> </w:t>
      </w:r>
      <w:r w:rsidRPr="005F4F80">
        <w:rPr>
          <w:rFonts w:ascii="Times New Roman" w:eastAsia="Calibri" w:hAnsi="Times New Roman" w:cs="Times New Roman"/>
          <w:w w:val="105"/>
          <w:sz w:val="28"/>
          <w:szCs w:val="24"/>
        </w:rPr>
        <w:t>приводит</w:t>
      </w:r>
      <w:r w:rsidRPr="005F4F80">
        <w:rPr>
          <w:rFonts w:ascii="Times New Roman" w:eastAsia="Calibri" w:hAnsi="Times New Roman" w:cs="Times New Roman"/>
          <w:spacing w:val="-43"/>
          <w:w w:val="105"/>
          <w:sz w:val="28"/>
          <w:szCs w:val="24"/>
        </w:rPr>
        <w:t xml:space="preserve"> </w:t>
      </w:r>
      <w:r w:rsidRPr="005F4F80">
        <w:rPr>
          <w:rFonts w:ascii="Times New Roman" w:eastAsia="Calibri" w:hAnsi="Times New Roman" w:cs="Times New Roman"/>
          <w:w w:val="105"/>
          <w:sz w:val="28"/>
          <w:szCs w:val="24"/>
        </w:rPr>
        <w:t>к</w:t>
      </w:r>
      <w:r w:rsidRPr="005F4F80">
        <w:rPr>
          <w:rFonts w:ascii="Times New Roman" w:eastAsia="Calibri" w:hAnsi="Times New Roman" w:cs="Times New Roman"/>
          <w:spacing w:val="-42"/>
          <w:w w:val="105"/>
          <w:sz w:val="28"/>
          <w:szCs w:val="24"/>
        </w:rPr>
        <w:t xml:space="preserve"> </w:t>
      </w:r>
      <w:r w:rsidRPr="005F4F80">
        <w:rPr>
          <w:rFonts w:ascii="Times New Roman" w:eastAsia="Calibri" w:hAnsi="Times New Roman" w:cs="Times New Roman"/>
          <w:w w:val="105"/>
          <w:sz w:val="28"/>
          <w:szCs w:val="24"/>
        </w:rPr>
        <w:t>существенному снижению</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оценки.</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pacing w:val="-12"/>
          <w:w w:val="105"/>
          <w:sz w:val="28"/>
          <w:szCs w:val="24"/>
        </w:rPr>
      </w:pP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задача</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состоит</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нескольких</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пунктов,</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то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должен</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четко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обозначить, где</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начинается</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решение</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каждого</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пункта.</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Каждый</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фрагмент</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проверяется</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соответствии</w:t>
      </w:r>
      <w:r w:rsidRPr="005F4F80">
        <w:rPr>
          <w:rFonts w:ascii="Times New Roman" w:eastAsia="Calibri" w:hAnsi="Times New Roman" w:cs="Times New Roman"/>
          <w:spacing w:val="-13"/>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критериями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проверки,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разработанными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указанного</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участником</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пункта, если это подразумевается схемой проверки.</w:t>
      </w:r>
      <w:r w:rsidRPr="005F4F80">
        <w:rPr>
          <w:rFonts w:ascii="Times New Roman" w:eastAsia="Calibri" w:hAnsi="Times New Roman" w:cs="Times New Roman"/>
          <w:spacing w:val="-12"/>
          <w:w w:val="105"/>
          <w:sz w:val="28"/>
          <w:szCs w:val="24"/>
        </w:rPr>
        <w:t xml:space="preserve"> </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в решении участника одного из пунктов задачи содержится фрагмент решения, который в соответствии со схемой оценивания может принести баллы за другой пункт задачи, жюри</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может</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ставить</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эти</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баллы,</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неочевидно,</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что</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понимает</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применимость результатов к другому пункту. При решении пунктов задачи участник может ссылаться</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собственные</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(ответы)</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других</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пунктов</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общую</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часть</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решения, выписанную в</w:t>
      </w:r>
      <w:r w:rsidRPr="005F4F80">
        <w:rPr>
          <w:rFonts w:ascii="Times New Roman" w:eastAsia="Calibri" w:hAnsi="Times New Roman" w:cs="Times New Roman"/>
          <w:spacing w:val="-34"/>
          <w:w w:val="105"/>
          <w:sz w:val="28"/>
          <w:szCs w:val="24"/>
        </w:rPr>
        <w:t xml:space="preserve"> </w:t>
      </w:r>
      <w:r w:rsidRPr="005F4F80">
        <w:rPr>
          <w:rFonts w:ascii="Times New Roman" w:eastAsia="Calibri" w:hAnsi="Times New Roman" w:cs="Times New Roman"/>
          <w:w w:val="105"/>
          <w:sz w:val="28"/>
          <w:szCs w:val="24"/>
        </w:rPr>
        <w:t>начале.</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 xml:space="preserve">Участник может решать задачи любым корректным способом, жюри не повышает баллы за красоту и лаконичность решения, а равно не снижает их за использование нерационального способа. Корректным может быть решение, которое нестандартно и отличается по способу от авторского (приведенного в материалах составителей). В работе участника должно содержаться доказательство полноты и правильности его ответа, при этом способ получения ответа, если это не требуется для доказательства его полноты и правильности, излагать </w:t>
      </w:r>
      <w:r w:rsidRPr="005F4F80">
        <w:rPr>
          <w:rFonts w:ascii="Times New Roman" w:eastAsia="Calibri" w:hAnsi="Times New Roman" w:cs="Times New Roman"/>
          <w:spacing w:val="14"/>
          <w:sz w:val="28"/>
          <w:szCs w:val="24"/>
        </w:rPr>
        <w:t xml:space="preserve"> </w:t>
      </w:r>
      <w:r w:rsidRPr="005F4F80">
        <w:rPr>
          <w:rFonts w:ascii="Times New Roman" w:eastAsia="Calibri" w:hAnsi="Times New Roman" w:cs="Times New Roman"/>
          <w:sz w:val="28"/>
          <w:szCs w:val="24"/>
        </w:rPr>
        <w:t>необязательно.</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Работа</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должна</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оставлять</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сомнений</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том,</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каким</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способом</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проводится решение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задачи.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излагает</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несколько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решений</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задачи,</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которые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являются</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разными</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сути</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возможно,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приводят</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к</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разным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ответам),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некоторые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решений</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являются некорректными,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то</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жюри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обязано</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выбирать</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проверять</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корректное</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решение.</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Штрафы, которые жюри присваивает за вычислительные ошибки, зависят от серьезности последствий этих ошибок. Вычислительная ошибка, которая не привела к существенному изменению дальнейшего решения задачи и качественно не изменила сути получаемых</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выводов,</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штрафуется</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меньшим</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числом</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баллов,</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чем</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вычислительная</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ошибка, существенно</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повлиявшая</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дальнейшее</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решение.</w:t>
      </w:r>
    </w:p>
    <w:p w:rsidR="005F4F80" w:rsidRPr="005F4F80" w:rsidRDefault="005F4F80" w:rsidP="005F4F80">
      <w:pPr>
        <w:widowControl w:val="0"/>
        <w:tabs>
          <w:tab w:val="left" w:pos="1019"/>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Если ошибка была допущена в первых пунктах задачи и это изменило ответы участника</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последующих</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пунктах,</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то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общем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случае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баллы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за</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следующие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пункты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 снижаются, то есть они проверяются так, как если бы собственные результаты,</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которыми пользуется</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были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правильными.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Исключением</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являются</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случаи,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когда</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lastRenderedPageBreak/>
        <w:t>ошибки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в первых</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пунктах</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упростили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качественно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исказили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логику</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дальнейшего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решения</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и/или ответы</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этих</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случаях</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баллы</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за</w:t>
      </w:r>
      <w:r w:rsidRPr="005F4F80">
        <w:rPr>
          <w:rFonts w:ascii="Times New Roman" w:eastAsia="Calibri" w:hAnsi="Times New Roman" w:cs="Times New Roman"/>
          <w:spacing w:val="-26"/>
          <w:w w:val="105"/>
          <w:sz w:val="28"/>
          <w:szCs w:val="24"/>
        </w:rPr>
        <w:t xml:space="preserve"> </w:t>
      </w:r>
      <w:r w:rsidRPr="005F4F80">
        <w:rPr>
          <w:rFonts w:ascii="Times New Roman" w:eastAsia="Calibri" w:hAnsi="Times New Roman" w:cs="Times New Roman"/>
          <w:w w:val="105"/>
          <w:sz w:val="28"/>
          <w:szCs w:val="24"/>
        </w:rPr>
        <w:t>последующие</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пункты</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могут</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существенно</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снижены.</w:t>
      </w:r>
    </w:p>
    <w:p w:rsidR="005F4F80" w:rsidRPr="005F4F80" w:rsidRDefault="005F4F80" w:rsidP="005F4F80">
      <w:pPr>
        <w:widowControl w:val="0"/>
        <w:tabs>
          <w:tab w:val="left" w:pos="1019"/>
        </w:tabs>
        <w:spacing w:after="0" w:line="240" w:lineRule="auto"/>
        <w:ind w:right="16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Если участник в своем решении опирается на метод перебора вариантов, то для полного</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балла</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разобраны</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все</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возможные</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случаи.</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Упущение</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хотя</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бы</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одного случая может привести к существенному снижению оценки (непропорциональному доле неразобранных</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случаев</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общем</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их</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числе).</w:t>
      </w:r>
    </w:p>
    <w:p w:rsidR="005F4F80" w:rsidRPr="005F4F80" w:rsidRDefault="005F4F80" w:rsidP="005F4F80">
      <w:pPr>
        <w:widowControl w:val="0"/>
        <w:tabs>
          <w:tab w:val="left" w:pos="1019"/>
        </w:tabs>
        <w:spacing w:after="0" w:line="240" w:lineRule="auto"/>
        <w:ind w:right="16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Если для решения участнику необходимы дополнительные предпосылки, то он должен их сформулировать. Дополнительные предпосылки при этом не должны менять смысл</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задачи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существенно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сужать</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круг</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обсуждаемых</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решении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ситуаций</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сравнению с</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тем,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который</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задан</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условии.</w:t>
      </w:r>
    </w:p>
    <w:p w:rsidR="005F4F80" w:rsidRPr="005F4F80" w:rsidRDefault="005F4F80" w:rsidP="005F4F80">
      <w:pPr>
        <w:numPr>
          <w:ilvl w:val="0"/>
          <w:numId w:val="8"/>
        </w:numPr>
        <w:autoSpaceDE w:val="0"/>
        <w:autoSpaceDN w:val="0"/>
        <w:adjustRightInd w:val="0"/>
        <w:spacing w:after="0" w:line="240" w:lineRule="auto"/>
        <w:ind w:firstLine="709"/>
        <w:jc w:val="both"/>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Описание необходимого материально-технического обеспечения для выполнения олимпиадных заданий</w:t>
      </w: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Требования к оснащению рабочего места участника  олимпиады</w:t>
      </w:r>
    </w:p>
    <w:p w:rsidR="005F4F80" w:rsidRPr="005F4F80" w:rsidRDefault="005F4F80" w:rsidP="005F4F80">
      <w:pPr>
        <w:widowControl w:val="0"/>
        <w:numPr>
          <w:ilvl w:val="1"/>
          <w:numId w:val="10"/>
        </w:numPr>
        <w:tabs>
          <w:tab w:val="left" w:pos="567"/>
        </w:tabs>
        <w:spacing w:after="0" w:line="240" w:lineRule="auto"/>
        <w:ind w:right="164"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рабочем</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столе</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участника</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должно</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достаточно</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свободного</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места</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размещения листа заданий, листа решений и</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черновиков.</w:t>
      </w:r>
    </w:p>
    <w:p w:rsidR="005F4F80" w:rsidRPr="005F4F80" w:rsidRDefault="005F4F80" w:rsidP="005F4F80">
      <w:pPr>
        <w:widowControl w:val="0"/>
        <w:numPr>
          <w:ilvl w:val="1"/>
          <w:numId w:val="10"/>
        </w:numPr>
        <w:tabs>
          <w:tab w:val="left" w:pos="567"/>
        </w:tabs>
        <w:spacing w:after="0" w:line="240" w:lineRule="auto"/>
        <w:ind w:right="164"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проведения</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следует</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подготовить</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таким</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образом, чтобы</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минимизировать</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возможность</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контакта</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между</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собой</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другими</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лицами,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которые</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могли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бы</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помочь</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им</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решении</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олимпиадных</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заданий.</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Как</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правило,</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это</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означает</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выделение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каждому</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участнику</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отдельного</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стола</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размещение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иным</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образом,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предполагающим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значительное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расстояние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между</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ними.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Стоит</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обратить</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внимание, что</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все</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участники</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каждой</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параллели</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выполняют</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единые</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задания,</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поэтому</w:t>
      </w:r>
      <w:r w:rsidRPr="005F4F80">
        <w:rPr>
          <w:rFonts w:ascii="Times New Roman" w:eastAsia="Calibri" w:hAnsi="Times New Roman" w:cs="Times New Roman"/>
          <w:spacing w:val="-7"/>
          <w:w w:val="105"/>
          <w:sz w:val="28"/>
          <w:szCs w:val="24"/>
        </w:rPr>
        <w:t xml:space="preserve"> </w:t>
      </w:r>
      <w:r w:rsidRPr="005F4F80">
        <w:rPr>
          <w:rFonts w:ascii="Times New Roman" w:eastAsia="Calibri" w:hAnsi="Times New Roman" w:cs="Times New Roman"/>
          <w:w w:val="105"/>
          <w:sz w:val="28"/>
          <w:szCs w:val="24"/>
        </w:rPr>
        <w:t>исключение возможности</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списывания</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является</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принципиально</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важным.</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случае</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необходимости</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посадить</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несколько</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за</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один</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стол,</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желательно</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организовать</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рассадку</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так,</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чтобы</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они выполняли разные задания (были из разных</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параллелей).</w:t>
      </w:r>
    </w:p>
    <w:p w:rsidR="005F4F80" w:rsidRPr="005F4F80" w:rsidRDefault="005F4F80" w:rsidP="005F4F80">
      <w:pPr>
        <w:widowControl w:val="0"/>
        <w:spacing w:after="0" w:line="240" w:lineRule="auto"/>
        <w:ind w:left="100"/>
        <w:jc w:val="center"/>
        <w:outlineLvl w:val="2"/>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Требования к аудиториям, являющимся местом проведения  олимпиады</w:t>
      </w:r>
    </w:p>
    <w:p w:rsidR="005F4F80" w:rsidRPr="005F4F80" w:rsidRDefault="005F4F80" w:rsidP="005F4F80">
      <w:pPr>
        <w:widowControl w:val="0"/>
        <w:numPr>
          <w:ilvl w:val="1"/>
          <w:numId w:val="10"/>
        </w:numPr>
        <w:tabs>
          <w:tab w:val="left" w:pos="567"/>
        </w:tabs>
        <w:spacing w:after="0" w:line="240" w:lineRule="auto"/>
        <w:ind w:right="16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Аудитории для написания олимпиады лучше выделить в отдельной части здания или в отдельном здании, куда может быть ограничен доступ посторонних лиц. В</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помещениях необходимо</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обеспечивать</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комфортные</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условия:</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тишину,</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чистоту,</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свежий</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воздух,</w:t>
      </w:r>
      <w:r w:rsidRPr="005F4F80">
        <w:rPr>
          <w:rFonts w:ascii="Times New Roman" w:eastAsia="Calibri" w:hAnsi="Times New Roman" w:cs="Times New Roman"/>
          <w:spacing w:val="-38"/>
          <w:w w:val="105"/>
          <w:sz w:val="28"/>
          <w:szCs w:val="24"/>
        </w:rPr>
        <w:t xml:space="preserve"> </w:t>
      </w:r>
      <w:r w:rsidRPr="005F4F80">
        <w:rPr>
          <w:rFonts w:ascii="Times New Roman" w:eastAsia="Calibri" w:hAnsi="Times New Roman" w:cs="Times New Roman"/>
          <w:w w:val="105"/>
          <w:sz w:val="28"/>
          <w:szCs w:val="24"/>
        </w:rPr>
        <w:t>достаточную</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освещенность</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рабочих</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мест.</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Оргкомитет</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должен</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приложить</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все</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усилия</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к</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тому,</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чтобы во</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время</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отвлекали</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никакие</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внешние</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факторы</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(необходимо</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по возможности</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предотвратить</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проведение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ремонтных</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работ</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здании</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неподалеку</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от</w:t>
      </w:r>
      <w:r w:rsidRPr="005F4F80">
        <w:rPr>
          <w:rFonts w:ascii="Times New Roman" w:eastAsia="Calibri" w:hAnsi="Times New Roman" w:cs="Times New Roman"/>
          <w:spacing w:val="-29"/>
          <w:w w:val="105"/>
          <w:sz w:val="28"/>
          <w:szCs w:val="24"/>
        </w:rPr>
        <w:t xml:space="preserve"> </w:t>
      </w:r>
      <w:r w:rsidRPr="005F4F80">
        <w:rPr>
          <w:rFonts w:ascii="Times New Roman" w:eastAsia="Calibri" w:hAnsi="Times New Roman" w:cs="Times New Roman"/>
          <w:w w:val="105"/>
          <w:sz w:val="28"/>
          <w:szCs w:val="24"/>
        </w:rPr>
        <w:t>него, учебные</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пожарные</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тревоги</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т.</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п.).</w:t>
      </w:r>
    </w:p>
    <w:p w:rsidR="005F4F80" w:rsidRPr="005F4F80" w:rsidRDefault="005F4F80" w:rsidP="005F4F80">
      <w:pPr>
        <w:widowControl w:val="0"/>
        <w:spacing w:after="0" w:line="240" w:lineRule="auto"/>
        <w:ind w:left="100"/>
        <w:jc w:val="center"/>
        <w:outlineLvl w:val="2"/>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Необходимое оборудование для проведения  олимпиады</w:t>
      </w:r>
    </w:p>
    <w:p w:rsidR="005F4F80" w:rsidRPr="005F4F80" w:rsidRDefault="005F4F80" w:rsidP="005F4F80">
      <w:pPr>
        <w:widowControl w:val="0"/>
        <w:numPr>
          <w:ilvl w:val="1"/>
          <w:numId w:val="10"/>
        </w:numPr>
        <w:tabs>
          <w:tab w:val="left" w:pos="567"/>
        </w:tabs>
        <w:spacing w:after="0" w:line="240" w:lineRule="auto"/>
        <w:ind w:right="16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проведения</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туров</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требуется</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специальных</w:t>
      </w:r>
      <w:r w:rsidRPr="005F4F80">
        <w:rPr>
          <w:rFonts w:ascii="Times New Roman" w:eastAsia="Calibri" w:hAnsi="Times New Roman" w:cs="Times New Roman"/>
          <w:spacing w:val="-28"/>
          <w:w w:val="105"/>
          <w:sz w:val="28"/>
          <w:szCs w:val="24"/>
        </w:rPr>
        <w:t xml:space="preserve"> </w:t>
      </w:r>
      <w:r w:rsidRPr="005F4F80">
        <w:rPr>
          <w:rFonts w:ascii="Times New Roman" w:eastAsia="Calibri" w:hAnsi="Times New Roman" w:cs="Times New Roman"/>
          <w:w w:val="105"/>
          <w:sz w:val="28"/>
          <w:szCs w:val="24"/>
        </w:rPr>
        <w:t>технических</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средств. Помимо</w:t>
      </w:r>
      <w:r w:rsidRPr="005F4F80">
        <w:rPr>
          <w:rFonts w:ascii="Times New Roman" w:eastAsia="Calibri" w:hAnsi="Times New Roman" w:cs="Times New Roman"/>
          <w:spacing w:val="-37"/>
          <w:w w:val="105"/>
          <w:sz w:val="28"/>
          <w:szCs w:val="24"/>
        </w:rPr>
        <w:t xml:space="preserve"> </w:t>
      </w:r>
      <w:r w:rsidRPr="005F4F80">
        <w:rPr>
          <w:rFonts w:ascii="Times New Roman" w:eastAsia="Calibri" w:hAnsi="Times New Roman" w:cs="Times New Roman"/>
          <w:w w:val="105"/>
          <w:sz w:val="28"/>
          <w:szCs w:val="24"/>
        </w:rPr>
        <w:t>необходимого</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количества</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комплектов</w:t>
      </w:r>
      <w:r w:rsidRPr="005F4F80">
        <w:rPr>
          <w:rFonts w:ascii="Times New Roman" w:eastAsia="Calibri" w:hAnsi="Times New Roman" w:cs="Times New Roman"/>
          <w:spacing w:val="-37"/>
          <w:w w:val="105"/>
          <w:sz w:val="28"/>
          <w:szCs w:val="24"/>
        </w:rPr>
        <w:t xml:space="preserve"> </w:t>
      </w:r>
      <w:r w:rsidRPr="005F4F80">
        <w:rPr>
          <w:rFonts w:ascii="Times New Roman" w:eastAsia="Calibri" w:hAnsi="Times New Roman" w:cs="Times New Roman"/>
          <w:w w:val="105"/>
          <w:sz w:val="28"/>
          <w:szCs w:val="24"/>
        </w:rPr>
        <w:t>заданий</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листов</w:t>
      </w:r>
      <w:r w:rsidRPr="005F4F80">
        <w:rPr>
          <w:rFonts w:ascii="Times New Roman" w:eastAsia="Calibri" w:hAnsi="Times New Roman" w:cs="Times New Roman"/>
          <w:spacing w:val="-37"/>
          <w:w w:val="105"/>
          <w:sz w:val="28"/>
          <w:szCs w:val="24"/>
        </w:rPr>
        <w:t xml:space="preserve"> </w:t>
      </w:r>
      <w:r w:rsidRPr="005F4F80">
        <w:rPr>
          <w:rFonts w:ascii="Times New Roman" w:eastAsia="Calibri" w:hAnsi="Times New Roman" w:cs="Times New Roman"/>
          <w:w w:val="105"/>
          <w:sz w:val="28"/>
          <w:szCs w:val="24"/>
        </w:rPr>
        <w:t>ответов,</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запасные</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письменные</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принадлежности,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запасные</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комплекты</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заданий</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 xml:space="preserve">запасные </w:t>
      </w:r>
      <w:r w:rsidRPr="005F4F80">
        <w:rPr>
          <w:rFonts w:ascii="Times New Roman" w:eastAsia="Calibri" w:hAnsi="Times New Roman" w:cs="Times New Roman"/>
          <w:sz w:val="28"/>
          <w:szCs w:val="24"/>
        </w:rPr>
        <w:lastRenderedPageBreak/>
        <w:t>листы</w:t>
      </w:r>
      <w:r w:rsidRPr="005F4F80">
        <w:rPr>
          <w:rFonts w:ascii="Times New Roman" w:eastAsia="Calibri" w:hAnsi="Times New Roman" w:cs="Times New Roman"/>
          <w:spacing w:val="25"/>
          <w:sz w:val="28"/>
          <w:szCs w:val="24"/>
        </w:rPr>
        <w:t xml:space="preserve"> </w:t>
      </w:r>
      <w:r w:rsidRPr="005F4F80">
        <w:rPr>
          <w:rFonts w:ascii="Times New Roman" w:eastAsia="Calibri" w:hAnsi="Times New Roman" w:cs="Times New Roman"/>
          <w:sz w:val="28"/>
          <w:szCs w:val="24"/>
        </w:rPr>
        <w:t>ответов.</w:t>
      </w:r>
    </w:p>
    <w:p w:rsidR="005F4F80" w:rsidRPr="005F4F80" w:rsidRDefault="005F4F80" w:rsidP="005F4F80">
      <w:pPr>
        <w:widowControl w:val="0"/>
        <w:numPr>
          <w:ilvl w:val="1"/>
          <w:numId w:val="10"/>
        </w:numPr>
        <w:tabs>
          <w:tab w:val="left" w:pos="567"/>
        </w:tabs>
        <w:spacing w:after="0" w:line="240" w:lineRule="auto"/>
        <w:ind w:right="16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Поскольку</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некоторые</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задач</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могут</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потребовать</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графических</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построений,</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желательно</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наличие</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у</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линеек,</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карандашей</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ластиков,</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а</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также</w:t>
      </w:r>
      <w:r w:rsidRPr="005F4F80">
        <w:rPr>
          <w:rFonts w:ascii="Times New Roman" w:eastAsia="Calibri" w:hAnsi="Times New Roman" w:cs="Times New Roman"/>
          <w:spacing w:val="-10"/>
          <w:w w:val="105"/>
          <w:sz w:val="28"/>
          <w:szCs w:val="24"/>
        </w:rPr>
        <w:t xml:space="preserve"> </w:t>
      </w:r>
      <w:r w:rsidRPr="005F4F80">
        <w:rPr>
          <w:rFonts w:ascii="Times New Roman" w:eastAsia="Calibri" w:hAnsi="Times New Roman" w:cs="Times New Roman"/>
          <w:w w:val="105"/>
          <w:sz w:val="28"/>
          <w:szCs w:val="24"/>
        </w:rPr>
        <w:t>наличие 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запаса</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этих</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предметов.</w:t>
      </w:r>
    </w:p>
    <w:p w:rsidR="005F4F80" w:rsidRPr="005F4F80" w:rsidRDefault="005F4F80" w:rsidP="005F4F80">
      <w:pPr>
        <w:widowControl w:val="0"/>
        <w:spacing w:after="0" w:line="240" w:lineRule="auto"/>
        <w:ind w:left="100"/>
        <w:jc w:val="center"/>
        <w:outlineLvl w:val="2"/>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Особые условия</w:t>
      </w:r>
    </w:p>
    <w:p w:rsidR="005F4F80" w:rsidRPr="005F4F80" w:rsidRDefault="005F4F80" w:rsidP="005F4F80">
      <w:pPr>
        <w:widowControl w:val="0"/>
        <w:numPr>
          <w:ilvl w:val="1"/>
          <w:numId w:val="10"/>
        </w:numPr>
        <w:tabs>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случае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проведения</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очного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разбора</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заданий</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него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необходим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зал,</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вмещающий всех</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их</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сопровождающих</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лиц,</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доской,</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фломастерами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или</w:t>
      </w:r>
      <w:r w:rsidRPr="005F4F80">
        <w:rPr>
          <w:rFonts w:ascii="Times New Roman" w:eastAsia="Calibri" w:hAnsi="Times New Roman" w:cs="Times New Roman"/>
          <w:spacing w:val="-8"/>
          <w:w w:val="105"/>
          <w:sz w:val="28"/>
          <w:szCs w:val="24"/>
        </w:rPr>
        <w:t xml:space="preserve"> </w:t>
      </w:r>
      <w:r w:rsidRPr="005F4F80">
        <w:rPr>
          <w:rFonts w:ascii="Times New Roman" w:eastAsia="Calibri" w:hAnsi="Times New Roman" w:cs="Times New Roman"/>
          <w:w w:val="105"/>
          <w:sz w:val="28"/>
          <w:szCs w:val="24"/>
        </w:rPr>
        <w:t>мелом, при необходимости - презентационным</w:t>
      </w:r>
      <w:r w:rsidRPr="005F4F80">
        <w:rPr>
          <w:rFonts w:ascii="Times New Roman" w:eastAsia="Calibri" w:hAnsi="Times New Roman" w:cs="Times New Roman"/>
          <w:spacing w:val="-31"/>
          <w:w w:val="105"/>
          <w:sz w:val="28"/>
          <w:szCs w:val="24"/>
        </w:rPr>
        <w:t xml:space="preserve"> </w:t>
      </w:r>
      <w:r w:rsidRPr="005F4F80">
        <w:rPr>
          <w:rFonts w:ascii="Times New Roman" w:eastAsia="Calibri" w:hAnsi="Times New Roman" w:cs="Times New Roman"/>
          <w:w w:val="105"/>
          <w:sz w:val="28"/>
          <w:szCs w:val="24"/>
        </w:rPr>
        <w:t>оборудованием.</w:t>
      </w:r>
    </w:p>
    <w:p w:rsidR="005F4F80" w:rsidRPr="005F4F80" w:rsidRDefault="005F4F80" w:rsidP="005F4F80">
      <w:pPr>
        <w:widowControl w:val="0"/>
        <w:numPr>
          <w:ilvl w:val="0"/>
          <w:numId w:val="8"/>
        </w:numPr>
        <w:spacing w:after="0" w:line="240" w:lineRule="auto"/>
        <w:ind w:firstLine="709"/>
        <w:outlineLvl w:val="2"/>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Порядок проведения туров</w:t>
      </w:r>
    </w:p>
    <w:p w:rsidR="005F4F80" w:rsidRPr="005F4F80" w:rsidRDefault="005F4F80" w:rsidP="005F4F80">
      <w:pPr>
        <w:widowControl w:val="0"/>
        <w:tabs>
          <w:tab w:val="left" w:pos="0"/>
        </w:tabs>
        <w:spacing w:after="0" w:line="240" w:lineRule="auto"/>
        <w:ind w:left="100"/>
        <w:jc w:val="center"/>
        <w:outlineLvl w:val="2"/>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Общие сведения</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Олимпиада</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включает</w:t>
      </w:r>
      <w:r w:rsidRPr="005F4F80">
        <w:rPr>
          <w:rFonts w:ascii="Times New Roman" w:eastAsia="Calibri" w:hAnsi="Times New Roman" w:cs="Times New Roman"/>
          <w:spacing w:val="-19"/>
          <w:w w:val="105"/>
          <w:sz w:val="28"/>
          <w:szCs w:val="24"/>
        </w:rPr>
        <w:t xml:space="preserve"> два </w:t>
      </w:r>
      <w:r w:rsidRPr="005F4F80">
        <w:rPr>
          <w:rFonts w:ascii="Times New Roman" w:eastAsia="Calibri" w:hAnsi="Times New Roman" w:cs="Times New Roman"/>
          <w:w w:val="105"/>
          <w:sz w:val="28"/>
          <w:szCs w:val="24"/>
        </w:rPr>
        <w:t>тура</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(тур</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тестов</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тур</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задач). Все</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участники олимпиады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допускаются</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ко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всем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турам.</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Промежуточные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результаты</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первого</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тура</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24"/>
          <w:w w:val="105"/>
          <w:sz w:val="28"/>
          <w:szCs w:val="24"/>
        </w:rPr>
        <w:t xml:space="preserve"> </w:t>
      </w:r>
      <w:r w:rsidRPr="005F4F80">
        <w:rPr>
          <w:rFonts w:ascii="Times New Roman" w:eastAsia="Calibri" w:hAnsi="Times New Roman" w:cs="Times New Roman"/>
          <w:w w:val="105"/>
          <w:sz w:val="28"/>
          <w:szCs w:val="24"/>
        </w:rPr>
        <w:t>могут служить</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основанием</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для</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отстранения</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от</w:t>
      </w:r>
      <w:r w:rsidRPr="005F4F80">
        <w:rPr>
          <w:rFonts w:ascii="Times New Roman" w:eastAsia="Calibri" w:hAnsi="Times New Roman" w:cs="Times New Roman"/>
          <w:spacing w:val="-4"/>
          <w:w w:val="105"/>
          <w:sz w:val="28"/>
          <w:szCs w:val="24"/>
        </w:rPr>
        <w:t xml:space="preserve"> </w:t>
      </w:r>
      <w:r w:rsidRPr="005F4F80">
        <w:rPr>
          <w:rFonts w:ascii="Times New Roman" w:eastAsia="Calibri" w:hAnsi="Times New Roman" w:cs="Times New Roman"/>
          <w:w w:val="105"/>
          <w:sz w:val="28"/>
          <w:szCs w:val="24"/>
        </w:rPr>
        <w:t>участия</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во</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втором</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туре,</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если</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только</w:t>
      </w:r>
      <w:r w:rsidRPr="005F4F80">
        <w:rPr>
          <w:rFonts w:ascii="Times New Roman" w:eastAsia="Calibri" w:hAnsi="Times New Roman" w:cs="Times New Roman"/>
          <w:spacing w:val="-5"/>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4"/>
          <w:w w:val="105"/>
          <w:sz w:val="28"/>
          <w:szCs w:val="24"/>
        </w:rPr>
        <w:t xml:space="preserve"> </w:t>
      </w:r>
      <w:r w:rsidRPr="005F4F80">
        <w:rPr>
          <w:rFonts w:ascii="Times New Roman" w:eastAsia="Calibri" w:hAnsi="Times New Roman" w:cs="Times New Roman"/>
          <w:w w:val="105"/>
          <w:sz w:val="28"/>
          <w:szCs w:val="24"/>
        </w:rPr>
        <w:t>не нарушил</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правила</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проведения</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первого</w:t>
      </w:r>
      <w:r w:rsidRPr="005F4F80">
        <w:rPr>
          <w:rFonts w:ascii="Times New Roman" w:eastAsia="Calibri" w:hAnsi="Times New Roman" w:cs="Times New Roman"/>
          <w:spacing w:val="-14"/>
          <w:w w:val="105"/>
          <w:sz w:val="28"/>
          <w:szCs w:val="24"/>
        </w:rPr>
        <w:t xml:space="preserve"> </w:t>
      </w:r>
      <w:r w:rsidRPr="005F4F80">
        <w:rPr>
          <w:rFonts w:ascii="Times New Roman" w:eastAsia="Calibri" w:hAnsi="Times New Roman" w:cs="Times New Roman"/>
          <w:w w:val="105"/>
          <w:sz w:val="28"/>
          <w:szCs w:val="24"/>
        </w:rPr>
        <w:t>тура.</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 случае нарушения правил проведения олимпиады по решению жюри участник может быть отстранен от участия. В этом случае составляется акт об удалении участника с олимпиады. Участники олимпиады, удаленные за нарушения правил, лишаются права дальнейшего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участия</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олимпиаде</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текущем</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году,</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их</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результаты</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аннулируются.</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Во</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время</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проведения</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тура</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участник</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может</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выходить</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из</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только</w:t>
      </w:r>
      <w:r w:rsidRPr="005F4F80">
        <w:rPr>
          <w:rFonts w:ascii="Times New Roman" w:eastAsia="Calibri" w:hAnsi="Times New Roman" w:cs="Times New Roman"/>
          <w:spacing w:val="-22"/>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1"/>
          <w:w w:val="105"/>
          <w:sz w:val="28"/>
          <w:szCs w:val="24"/>
        </w:rPr>
        <w:t xml:space="preserve"> </w:t>
      </w:r>
      <w:r w:rsidRPr="005F4F80">
        <w:rPr>
          <w:rFonts w:ascii="Times New Roman" w:eastAsia="Calibri" w:hAnsi="Times New Roman" w:cs="Times New Roman"/>
          <w:w w:val="105"/>
          <w:sz w:val="28"/>
          <w:szCs w:val="24"/>
        </w:rPr>
        <w:t>сопровождении</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проктора,</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при</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этом</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его</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работа</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остается</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36"/>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Время,</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потраченное</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выход из</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аудитории,</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компенсируется.</w:t>
      </w:r>
    </w:p>
    <w:p w:rsidR="005F4F80" w:rsidRPr="005F4F80" w:rsidRDefault="005F4F80" w:rsidP="005F4F80">
      <w:pPr>
        <w:widowControl w:val="0"/>
        <w:tabs>
          <w:tab w:val="left" w:pos="0"/>
        </w:tabs>
        <w:spacing w:after="0" w:line="240" w:lineRule="auto"/>
        <w:ind w:left="100"/>
        <w:jc w:val="center"/>
        <w:outlineLvl w:val="2"/>
        <w:rPr>
          <w:rFonts w:ascii="Times New Roman" w:eastAsia="Book Antiqua" w:hAnsi="Times New Roman" w:cs="Times New Roman"/>
          <w:b/>
          <w:bCs/>
          <w:sz w:val="28"/>
          <w:szCs w:val="24"/>
        </w:rPr>
      </w:pPr>
      <w:proofErr w:type="spellStart"/>
      <w:r w:rsidRPr="005F4F80">
        <w:rPr>
          <w:rFonts w:ascii="Times New Roman" w:eastAsia="Book Antiqua" w:hAnsi="Times New Roman" w:cs="Times New Roman"/>
          <w:b/>
          <w:bCs/>
          <w:sz w:val="28"/>
          <w:szCs w:val="24"/>
          <w:lang w:val="en-US"/>
        </w:rPr>
        <w:t>Прокторы</w:t>
      </w:r>
      <w:proofErr w:type="spellEnd"/>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Организаторы состязаний в аудитории (прокторы) — представители оргкомитета, назначаемые в каждую аудиторию из расчета не менее одного на каждые 20 участников (при этом в каждой аудитории должно быть не менее двух прокторов). Каждый проктор несет персональную ответственность за соблюдение порядка проведения Олимпиады и осуществляет непрерывный (но не отвлекающий при этом участников) контроль происходящего в аудитории.</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Проведению первого тура (тесты) должен предшествовать инструктаж прокторов, на</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котором представитель жюри или оргкомитета знакомит их с порядком проведения олимпиады, оформлением работ участниками, формой подачи вопросов по содержанию заданий членам жюри. Прокторы должны знать правила организации и проведения состязаний,</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правила</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оформления</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работ,</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свои</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права</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обязанности,</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права</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обязанности</w:t>
      </w:r>
      <w:r w:rsidRPr="005F4F80">
        <w:rPr>
          <w:rFonts w:ascii="Times New Roman" w:eastAsia="Calibri" w:hAnsi="Times New Roman" w:cs="Times New Roman"/>
          <w:spacing w:val="-33"/>
          <w:w w:val="105"/>
          <w:sz w:val="28"/>
          <w:szCs w:val="24"/>
        </w:rPr>
        <w:t xml:space="preserve"> </w:t>
      </w:r>
      <w:r w:rsidRPr="005F4F80">
        <w:rPr>
          <w:rFonts w:ascii="Times New Roman" w:eastAsia="Calibri" w:hAnsi="Times New Roman" w:cs="Times New Roman"/>
          <w:w w:val="105"/>
          <w:sz w:val="28"/>
          <w:szCs w:val="24"/>
        </w:rPr>
        <w:t>участников, быть</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ответственными,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пунктуальными,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внимательными</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к</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деталям,</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уметь</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оперативно</w:t>
      </w:r>
      <w:r w:rsidRPr="005F4F80">
        <w:rPr>
          <w:rFonts w:ascii="Times New Roman" w:eastAsia="Calibri" w:hAnsi="Times New Roman" w:cs="Times New Roman"/>
          <w:spacing w:val="-12"/>
          <w:w w:val="105"/>
          <w:sz w:val="28"/>
          <w:szCs w:val="24"/>
        </w:rPr>
        <w:t xml:space="preserve"> </w:t>
      </w:r>
      <w:r w:rsidRPr="005F4F80">
        <w:rPr>
          <w:rFonts w:ascii="Times New Roman" w:eastAsia="Calibri" w:hAnsi="Times New Roman" w:cs="Times New Roman"/>
          <w:w w:val="105"/>
          <w:sz w:val="28"/>
          <w:szCs w:val="24"/>
        </w:rPr>
        <w:t>принимать решения в нестандартных ситуациях, не испытывать проблем при коммуникации с</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людьми.</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Прокторы</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понимать,</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что</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работа</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на</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олимпиаде</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lastRenderedPageBreak/>
        <w:t>ответственное</w:t>
      </w:r>
      <w:r w:rsidRPr="005F4F80">
        <w:rPr>
          <w:rFonts w:ascii="Times New Roman" w:eastAsia="Calibri" w:hAnsi="Times New Roman" w:cs="Times New Roman"/>
          <w:spacing w:val="-27"/>
          <w:w w:val="105"/>
          <w:sz w:val="28"/>
          <w:szCs w:val="24"/>
        </w:rPr>
        <w:t xml:space="preserve"> </w:t>
      </w:r>
      <w:r w:rsidRPr="005F4F80">
        <w:rPr>
          <w:rFonts w:ascii="Times New Roman" w:eastAsia="Calibri" w:hAnsi="Times New Roman" w:cs="Times New Roman"/>
          <w:w w:val="105"/>
          <w:sz w:val="28"/>
          <w:szCs w:val="24"/>
        </w:rPr>
        <w:t>задание, от</w:t>
      </w:r>
      <w:r w:rsidRPr="005F4F80">
        <w:rPr>
          <w:rFonts w:ascii="Times New Roman" w:eastAsia="Calibri" w:hAnsi="Times New Roman" w:cs="Times New Roman"/>
          <w:spacing w:val="-17"/>
          <w:w w:val="105"/>
          <w:sz w:val="28"/>
          <w:szCs w:val="24"/>
        </w:rPr>
        <w:t xml:space="preserve"> </w:t>
      </w:r>
      <w:r w:rsidRPr="005F4F80">
        <w:rPr>
          <w:rFonts w:ascii="Times New Roman" w:eastAsia="Calibri" w:hAnsi="Times New Roman" w:cs="Times New Roman"/>
          <w:w w:val="105"/>
          <w:sz w:val="28"/>
          <w:szCs w:val="24"/>
        </w:rPr>
        <w:t>надлежащего</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выполнения</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которого</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зависит</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их</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собственная</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репутация,</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репутация</w:t>
      </w:r>
      <w:r w:rsidRPr="005F4F80">
        <w:rPr>
          <w:rFonts w:ascii="Times New Roman" w:eastAsia="Calibri" w:hAnsi="Times New Roman" w:cs="Times New Roman"/>
          <w:spacing w:val="-11"/>
          <w:w w:val="105"/>
          <w:sz w:val="28"/>
          <w:szCs w:val="24"/>
        </w:rPr>
        <w:t xml:space="preserve"> </w:t>
      </w:r>
      <w:r w:rsidRPr="005F4F80">
        <w:rPr>
          <w:rFonts w:ascii="Times New Roman" w:eastAsia="Calibri" w:hAnsi="Times New Roman" w:cs="Times New Roman"/>
          <w:w w:val="105"/>
          <w:sz w:val="28"/>
          <w:szCs w:val="24"/>
        </w:rPr>
        <w:t>организатора</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заключительного</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этапа</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всероссийской</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16"/>
          <w:w w:val="105"/>
          <w:sz w:val="28"/>
          <w:szCs w:val="24"/>
        </w:rPr>
        <w:t xml:space="preserve"> </w:t>
      </w:r>
      <w:r w:rsidRPr="005F4F80">
        <w:rPr>
          <w:rFonts w:ascii="Times New Roman" w:eastAsia="Calibri" w:hAnsi="Times New Roman" w:cs="Times New Roman"/>
          <w:w w:val="105"/>
          <w:sz w:val="28"/>
          <w:szCs w:val="24"/>
        </w:rPr>
        <w:t>целом.</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Прокторы</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должны</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иметь</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демонстрировать</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бескомпромиссную</w:t>
      </w:r>
      <w:r w:rsidRPr="005F4F80">
        <w:rPr>
          <w:rFonts w:ascii="Times New Roman" w:eastAsia="Calibri" w:hAnsi="Times New Roman" w:cs="Times New Roman"/>
          <w:spacing w:val="-18"/>
          <w:w w:val="105"/>
          <w:sz w:val="28"/>
          <w:szCs w:val="24"/>
        </w:rPr>
        <w:t xml:space="preserve"> </w:t>
      </w:r>
      <w:r w:rsidRPr="005F4F80">
        <w:rPr>
          <w:rFonts w:ascii="Times New Roman" w:eastAsia="Calibri" w:hAnsi="Times New Roman" w:cs="Times New Roman"/>
          <w:w w:val="105"/>
          <w:sz w:val="28"/>
          <w:szCs w:val="24"/>
        </w:rPr>
        <w:t>приверженность стандартам</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честности</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олимпиадного</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состязания.</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Прокторами</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не</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могут</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быть</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близкие</w:t>
      </w:r>
      <w:r w:rsidRPr="005F4F80">
        <w:rPr>
          <w:rFonts w:ascii="Times New Roman" w:eastAsia="Calibri" w:hAnsi="Times New Roman" w:cs="Times New Roman"/>
          <w:spacing w:val="-6"/>
          <w:w w:val="105"/>
          <w:sz w:val="28"/>
          <w:szCs w:val="24"/>
        </w:rPr>
        <w:t xml:space="preserve"> </w:t>
      </w:r>
      <w:r w:rsidRPr="005F4F80">
        <w:rPr>
          <w:rFonts w:ascii="Times New Roman" w:eastAsia="Calibri" w:hAnsi="Times New Roman" w:cs="Times New Roman"/>
          <w:w w:val="105"/>
          <w:sz w:val="28"/>
          <w:szCs w:val="24"/>
        </w:rPr>
        <w:t>родственники участников олимпиады или иные лица, непосредственно заинтересованные в определенных</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ее</w:t>
      </w:r>
      <w:r w:rsidRPr="005F4F80">
        <w:rPr>
          <w:rFonts w:ascii="Times New Roman" w:eastAsia="Calibri" w:hAnsi="Times New Roman" w:cs="Times New Roman"/>
          <w:spacing w:val="-35"/>
          <w:w w:val="105"/>
          <w:sz w:val="28"/>
          <w:szCs w:val="24"/>
        </w:rPr>
        <w:t xml:space="preserve"> </w:t>
      </w:r>
      <w:r w:rsidRPr="005F4F80">
        <w:rPr>
          <w:rFonts w:ascii="Times New Roman" w:eastAsia="Calibri" w:hAnsi="Times New Roman" w:cs="Times New Roman"/>
          <w:w w:val="105"/>
          <w:sz w:val="28"/>
          <w:szCs w:val="24"/>
        </w:rPr>
        <w:t>результатах.</w:t>
      </w:r>
    </w:p>
    <w:p w:rsidR="005F4F80" w:rsidRPr="005F4F80" w:rsidRDefault="005F4F80" w:rsidP="005F4F80">
      <w:pPr>
        <w:widowControl w:val="0"/>
        <w:numPr>
          <w:ilvl w:val="1"/>
          <w:numId w:val="10"/>
        </w:numPr>
        <w:tabs>
          <w:tab w:val="left" w:pos="0"/>
          <w:tab w:val="left" w:pos="567"/>
        </w:tabs>
        <w:spacing w:after="0" w:line="240" w:lineRule="auto"/>
        <w:ind w:right="105"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Во время написания участниками туров прокторы могут покидать аудиторию и делать короткие перерывы в работе, при этом в аудитории всегда должен находиться по крайней мере один проктор. Во время раздачи участникам заданий и бланков ответов и решений,</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а</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также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при</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окончании</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туров</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(сборе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бланков</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решений</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у</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участников)</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все</w:t>
      </w:r>
      <w:r w:rsidRPr="005F4F80">
        <w:rPr>
          <w:rFonts w:ascii="Times New Roman" w:eastAsia="Calibri" w:hAnsi="Times New Roman" w:cs="Times New Roman"/>
          <w:spacing w:val="-30"/>
          <w:w w:val="105"/>
          <w:sz w:val="28"/>
          <w:szCs w:val="24"/>
        </w:rPr>
        <w:t xml:space="preserve"> </w:t>
      </w:r>
      <w:r w:rsidRPr="005F4F80">
        <w:rPr>
          <w:rFonts w:ascii="Times New Roman" w:eastAsia="Calibri" w:hAnsi="Times New Roman" w:cs="Times New Roman"/>
          <w:w w:val="105"/>
          <w:sz w:val="28"/>
          <w:szCs w:val="24"/>
        </w:rPr>
        <w:t>прокторы должны</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присутствовать</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в</w:t>
      </w:r>
      <w:r w:rsidRPr="005F4F80">
        <w:rPr>
          <w:rFonts w:ascii="Times New Roman" w:eastAsia="Calibri" w:hAnsi="Times New Roman" w:cs="Times New Roman"/>
          <w:spacing w:val="-25"/>
          <w:w w:val="105"/>
          <w:sz w:val="28"/>
          <w:szCs w:val="24"/>
        </w:rPr>
        <w:t xml:space="preserve"> </w:t>
      </w:r>
      <w:r w:rsidRPr="005F4F80">
        <w:rPr>
          <w:rFonts w:ascii="Times New Roman" w:eastAsia="Calibri" w:hAnsi="Times New Roman" w:cs="Times New Roman"/>
          <w:w w:val="105"/>
          <w:sz w:val="28"/>
          <w:szCs w:val="24"/>
        </w:rPr>
        <w:t>аудитории.</w:t>
      </w:r>
    </w:p>
    <w:p w:rsidR="005F4F80" w:rsidRPr="005F4F80" w:rsidRDefault="005F4F80" w:rsidP="005F4F80">
      <w:pPr>
        <w:widowControl w:val="0"/>
        <w:numPr>
          <w:ilvl w:val="1"/>
          <w:numId w:val="10"/>
        </w:numPr>
        <w:tabs>
          <w:tab w:val="left" w:pos="0"/>
          <w:tab w:val="left" w:pos="284"/>
        </w:tabs>
        <w:spacing w:after="0" w:line="240" w:lineRule="auto"/>
        <w:ind w:right="-73" w:firstLine="567"/>
        <w:jc w:val="both"/>
        <w:rPr>
          <w:rFonts w:ascii="Times New Roman" w:eastAsia="Calibri" w:hAnsi="Times New Roman" w:cs="Times New Roman"/>
          <w:sz w:val="28"/>
          <w:szCs w:val="24"/>
        </w:rPr>
      </w:pPr>
      <w:r w:rsidRPr="005F4F80">
        <w:rPr>
          <w:rFonts w:ascii="Times New Roman" w:eastAsia="Calibri" w:hAnsi="Times New Roman" w:cs="Times New Roman"/>
          <w:w w:val="105"/>
          <w:sz w:val="28"/>
          <w:szCs w:val="24"/>
        </w:rPr>
        <w:t>До начала первого тура прокторы проводят инструктаж участников  олимпиады: информируют</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о</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продолжительности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порядке</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подачи</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апелляции,</w:t>
      </w:r>
      <w:r w:rsidRPr="005F4F80">
        <w:rPr>
          <w:rFonts w:ascii="Times New Roman" w:eastAsia="Calibri" w:hAnsi="Times New Roman" w:cs="Times New Roman"/>
          <w:spacing w:val="-20"/>
          <w:w w:val="105"/>
          <w:sz w:val="28"/>
          <w:szCs w:val="24"/>
        </w:rPr>
        <w:t xml:space="preserve"> </w:t>
      </w:r>
      <w:r w:rsidRPr="005F4F80">
        <w:rPr>
          <w:rFonts w:ascii="Times New Roman" w:eastAsia="Calibri" w:hAnsi="Times New Roman" w:cs="Times New Roman"/>
          <w:w w:val="105"/>
          <w:sz w:val="28"/>
          <w:szCs w:val="24"/>
        </w:rPr>
        <w:t>о</w:t>
      </w:r>
      <w:r w:rsidRPr="005F4F80">
        <w:rPr>
          <w:rFonts w:ascii="Times New Roman" w:eastAsia="Calibri" w:hAnsi="Times New Roman" w:cs="Times New Roman"/>
          <w:spacing w:val="-19"/>
          <w:w w:val="105"/>
          <w:sz w:val="28"/>
          <w:szCs w:val="24"/>
        </w:rPr>
        <w:t xml:space="preserve"> </w:t>
      </w:r>
      <w:r w:rsidRPr="005F4F80">
        <w:rPr>
          <w:rFonts w:ascii="Times New Roman" w:eastAsia="Calibri" w:hAnsi="Times New Roman" w:cs="Times New Roman"/>
          <w:w w:val="105"/>
          <w:sz w:val="28"/>
          <w:szCs w:val="24"/>
        </w:rPr>
        <w:t>возможных причинах</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удаления</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олимпиады,</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времени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и</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месте</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ознакомления</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с</w:t>
      </w:r>
      <w:r w:rsidRPr="005F4F80">
        <w:rPr>
          <w:rFonts w:ascii="Times New Roman" w:eastAsia="Calibri" w:hAnsi="Times New Roman" w:cs="Times New Roman"/>
          <w:spacing w:val="-9"/>
          <w:w w:val="105"/>
          <w:sz w:val="28"/>
          <w:szCs w:val="24"/>
        </w:rPr>
        <w:t xml:space="preserve"> </w:t>
      </w:r>
      <w:r w:rsidRPr="005F4F80">
        <w:rPr>
          <w:rFonts w:ascii="Times New Roman" w:eastAsia="Calibri" w:hAnsi="Times New Roman" w:cs="Times New Roman"/>
          <w:w w:val="105"/>
          <w:sz w:val="28"/>
          <w:szCs w:val="24"/>
        </w:rPr>
        <w:t>результатами.</w:t>
      </w:r>
    </w:p>
    <w:p w:rsidR="005F4F80" w:rsidRPr="005F4F80" w:rsidRDefault="005F4F80" w:rsidP="005F4F80">
      <w:pPr>
        <w:widowControl w:val="0"/>
        <w:tabs>
          <w:tab w:val="left" w:pos="0"/>
        </w:tabs>
        <w:spacing w:after="0" w:line="240" w:lineRule="auto"/>
        <w:ind w:right="105"/>
        <w:jc w:val="both"/>
        <w:outlineLvl w:val="1"/>
        <w:rPr>
          <w:rFonts w:ascii="Times New Roman" w:eastAsia="Calibri" w:hAnsi="Times New Roman" w:cs="Times New Roman"/>
          <w:b/>
          <w:color w:val="000000"/>
          <w:sz w:val="28"/>
          <w:szCs w:val="24"/>
        </w:rPr>
      </w:pPr>
      <w:bookmarkStart w:id="0" w:name="Перечень_справочных_материалов,_средств_"/>
      <w:bookmarkStart w:id="1" w:name="_bookmark5"/>
      <w:bookmarkEnd w:id="0"/>
      <w:bookmarkEnd w:id="1"/>
      <w:r w:rsidRPr="005F4F80">
        <w:rPr>
          <w:rFonts w:ascii="Times New Roman" w:eastAsia="Calibri" w:hAnsi="Times New Roman" w:cs="Times New Roman"/>
          <w:b/>
          <w:color w:val="000000"/>
          <w:sz w:val="28"/>
          <w:szCs w:val="24"/>
        </w:rPr>
        <w:tab/>
        <w:t>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5F4F80" w:rsidRPr="005F4F80" w:rsidRDefault="005F4F80" w:rsidP="005F4F80">
      <w:pPr>
        <w:widowControl w:val="0"/>
        <w:tabs>
          <w:tab w:val="left" w:pos="0"/>
        </w:tabs>
        <w:spacing w:after="0" w:line="240" w:lineRule="auto"/>
        <w:ind w:right="105" w:firstLine="567"/>
        <w:jc w:val="both"/>
        <w:rPr>
          <w:rFonts w:ascii="Times New Roman" w:eastAsia="Times New Roman" w:hAnsi="Times New Roman" w:cs="Times New Roman"/>
          <w:sz w:val="28"/>
          <w:szCs w:val="24"/>
        </w:rPr>
      </w:pPr>
      <w:r w:rsidRPr="005F4F80">
        <w:rPr>
          <w:rFonts w:ascii="Times New Roman" w:eastAsia="Times New Roman" w:hAnsi="Times New Roman" w:cs="Times New Roman"/>
          <w:w w:val="105"/>
          <w:sz w:val="28"/>
          <w:szCs w:val="24"/>
        </w:rPr>
        <w:t>Во время выполнения заданий олимпиады участникам запрещается использование справочных материалов, средств связи и электронно-вычислительной техники.</w:t>
      </w:r>
      <w:bookmarkStart w:id="2" w:name="Примерный_перечень_тем_заданий_муниципал"/>
      <w:bookmarkStart w:id="3" w:name="_bookmark6"/>
      <w:bookmarkEnd w:id="2"/>
      <w:bookmarkEnd w:id="3"/>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b/>
          <w:color w:val="000000"/>
          <w:sz w:val="28"/>
          <w:szCs w:val="24"/>
        </w:rPr>
      </w:pPr>
      <w:r w:rsidRPr="005F4F80">
        <w:rPr>
          <w:rFonts w:ascii="Times New Roman" w:eastAsia="Times New Roman" w:hAnsi="Times New Roman" w:cs="Times New Roman"/>
          <w:b/>
          <w:sz w:val="28"/>
          <w:szCs w:val="24"/>
        </w:rPr>
        <w:t>Рекомендуемая ф</w:t>
      </w:r>
      <w:r w:rsidRPr="005F4F80">
        <w:rPr>
          <w:rFonts w:ascii="Times New Roman" w:eastAsia="Calibri" w:hAnsi="Times New Roman" w:cs="Times New Roman"/>
          <w:b/>
          <w:color w:val="000000"/>
          <w:sz w:val="28"/>
          <w:szCs w:val="24"/>
        </w:rPr>
        <w:t xml:space="preserve">орма проведения олимпиады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Муниципальный этап олимпиады проводится в два тура. Рекомендуемое время начала олимпиады 10-00 час.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bCs/>
          <w:iCs/>
          <w:color w:val="000000"/>
          <w:sz w:val="28"/>
          <w:szCs w:val="24"/>
        </w:rPr>
        <w:t xml:space="preserve">Предложения по организационно-технологической модели 1-го тура муниципального этапа олимпиады (тесты).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1. Проктор предлагает участникам оставить вещи в определенном месте (например, у доски, на специально поставленных стульях и т.д.).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2. Проктор рассаживает участников олимпиады по одному за парту. </w:t>
      </w:r>
    </w:p>
    <w:p w:rsidR="005F4F80" w:rsidRPr="005F4F80" w:rsidRDefault="005F4F80" w:rsidP="005F4F80">
      <w:pPr>
        <w:autoSpaceDE w:val="0"/>
        <w:autoSpaceDN w:val="0"/>
        <w:adjustRightInd w:val="0"/>
        <w:spacing w:after="0" w:line="240" w:lineRule="auto"/>
        <w:ind w:firstLine="709"/>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3. Предупреждает, что работа должна быть выполнена только ручкой. </w:t>
      </w:r>
    </w:p>
    <w:p w:rsidR="005F4F80" w:rsidRPr="005F4F80" w:rsidRDefault="005F4F80" w:rsidP="005F4F80">
      <w:pPr>
        <w:autoSpaceDE w:val="0"/>
        <w:autoSpaceDN w:val="0"/>
        <w:adjustRightInd w:val="0"/>
        <w:spacing w:after="0" w:line="240" w:lineRule="auto"/>
        <w:ind w:firstLine="709"/>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4. Проктор объявляет регламент олимпиады (о продолжительности олимпиады, порядке подачи апелляций в случае несогласия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5F4F80" w:rsidRPr="005F4F80" w:rsidRDefault="005F4F80" w:rsidP="005F4F80">
      <w:pPr>
        <w:autoSpaceDE w:val="0"/>
        <w:autoSpaceDN w:val="0"/>
        <w:adjustRightInd w:val="0"/>
        <w:spacing w:after="0" w:line="240" w:lineRule="auto"/>
        <w:ind w:firstLine="709"/>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5. Проктор раздает участникам комплекты заданий первого тура, бланки ответов (Приложения 1-3), чистые листы для черновых записей. </w:t>
      </w:r>
    </w:p>
    <w:p w:rsidR="005F4F80" w:rsidRPr="005F4F80" w:rsidRDefault="005F4F80" w:rsidP="005F4F80">
      <w:pPr>
        <w:autoSpaceDE w:val="0"/>
        <w:autoSpaceDN w:val="0"/>
        <w:adjustRightInd w:val="0"/>
        <w:spacing w:after="0" w:line="240" w:lineRule="auto"/>
        <w:ind w:firstLine="709"/>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6. Титульный лист бланка ответа на тесты (Приложение 1) подписывается школьником разборчивым почерком с указанием Ф.И.О. участников в именительном падеже, на самом бланке пометки не допускаются. </w:t>
      </w:r>
    </w:p>
    <w:p w:rsidR="005F4F80" w:rsidRPr="005F4F80" w:rsidRDefault="005F4F80" w:rsidP="005F4F80">
      <w:pPr>
        <w:autoSpaceDE w:val="0"/>
        <w:autoSpaceDN w:val="0"/>
        <w:adjustRightInd w:val="0"/>
        <w:spacing w:after="0" w:line="240" w:lineRule="auto"/>
        <w:ind w:firstLine="709"/>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lastRenderedPageBreak/>
        <w:t xml:space="preserve">7. Проктор на доске указывает время начала и время окончания первого тура.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8. После выполнения первого тура прокторы собирают работы участников, задания первого тура, пересчитывают собранные работы по количеству участников первого тура.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Прокторы не должны комментировать задания олимпиады. Все вопросы по заданиям прокторы должны передавать членам жюри или предметно-методической комиссии.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bCs/>
          <w:iCs/>
          <w:color w:val="000000"/>
          <w:sz w:val="28"/>
          <w:szCs w:val="24"/>
        </w:rPr>
        <w:t xml:space="preserve">Предложения по организации 2-го тура олимпиады (задачи).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1. По истечении времени, отводимого на 1-й тур, раздаются задания второго тура. До участников олимпиады необходимо довести, что решение каждой задачи должно быть выполнено максимально подробно, поскольку итоговая оценка учитывает то, какой процент приведенного решения является верным, а также и то, что черновики не рассматриваются при проверке.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2. Попросить участников олимпиады заполнить лист кодировки (Ф.И.О. указать в именительном падеже).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3. Необходимо указать на доске время начала и время окончания второго тура.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4. По истечении времени собрать работы участников олимпиады. Пересчитать по количеству участников второго тура. </w:t>
      </w:r>
    </w:p>
    <w:p w:rsidR="005F4F80" w:rsidRPr="005F4F80" w:rsidRDefault="005F4F80" w:rsidP="005F4F80">
      <w:pPr>
        <w:autoSpaceDE w:val="0"/>
        <w:autoSpaceDN w:val="0"/>
        <w:adjustRightInd w:val="0"/>
        <w:spacing w:after="0" w:line="240" w:lineRule="auto"/>
        <w:ind w:firstLine="708"/>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5. Прокторы сдают задания первого и второго тура олимпиады в оргкомитет для кодировки (обезличивания).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6. Представители оргкомитета передают работы участников олимпиады председателю жюри.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Участники олимпиады во время выполнения заданий могут выходить из аудитории только в сопровождении проктора, при этом выносить из аудитории задания и бланки ответов запрещается.</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Во время проведения олимпиады участники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 должны соблюдать требования, утвержденные организатором муниципального этапа олимпиады к проведению соответствующих этапов олимпиады по экономике;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 должны следовать указаниям представителей организатора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 не вправе общаться друг с другом, свободно перемещаться по аудитории.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В случае нарушения участником олимпиады требований к организации и проведению соответствующего этапа олимпиады по экономике, представитель организатора олимпиады </w:t>
      </w:r>
      <w:r w:rsidRPr="005F4F80">
        <w:rPr>
          <w:rFonts w:ascii="Times New Roman" w:eastAsia="Calibri" w:hAnsi="Times New Roman" w:cs="Times New Roman"/>
          <w:sz w:val="28"/>
          <w:szCs w:val="24"/>
        </w:rPr>
        <w:t>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экономике в текущем году.</w:t>
      </w:r>
    </w:p>
    <w:p w:rsidR="005F4F80" w:rsidRPr="005F4F80" w:rsidRDefault="005F4F80" w:rsidP="005F4F80">
      <w:pPr>
        <w:autoSpaceDE w:val="0"/>
        <w:autoSpaceDN w:val="0"/>
        <w:adjustRightInd w:val="0"/>
        <w:spacing w:after="0" w:line="240" w:lineRule="auto"/>
        <w:ind w:firstLine="426"/>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 xml:space="preserve">Процедура кодирования, декодирования и оценивания выполненных заданий </w:t>
      </w:r>
    </w:p>
    <w:p w:rsidR="005F4F80" w:rsidRPr="005F4F80" w:rsidRDefault="005F4F80" w:rsidP="005F4F80">
      <w:pPr>
        <w:autoSpaceDE w:val="0"/>
        <w:autoSpaceDN w:val="0"/>
        <w:adjustRightInd w:val="0"/>
        <w:spacing w:after="0" w:line="240" w:lineRule="auto"/>
        <w:ind w:firstLine="426"/>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Работы участников для проверки рекомендуется кодировать. </w:t>
      </w:r>
    </w:p>
    <w:p w:rsidR="005F4F80" w:rsidRPr="005F4F80" w:rsidRDefault="005F4F80" w:rsidP="005F4F80">
      <w:pPr>
        <w:autoSpaceDE w:val="0"/>
        <w:autoSpaceDN w:val="0"/>
        <w:adjustRightInd w:val="0"/>
        <w:spacing w:after="0" w:line="240" w:lineRule="auto"/>
        <w:ind w:firstLine="426"/>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lastRenderedPageBreak/>
        <w:t xml:space="preserve">Для кодировки и </w:t>
      </w:r>
      <w:proofErr w:type="spellStart"/>
      <w:r w:rsidRPr="005F4F80">
        <w:rPr>
          <w:rFonts w:ascii="Times New Roman" w:eastAsia="Calibri" w:hAnsi="Times New Roman" w:cs="Times New Roman"/>
          <w:color w:val="000000"/>
          <w:sz w:val="28"/>
          <w:szCs w:val="24"/>
        </w:rPr>
        <w:t>декодировки</w:t>
      </w:r>
      <w:proofErr w:type="spellEnd"/>
      <w:r w:rsidRPr="005F4F80">
        <w:rPr>
          <w:rFonts w:ascii="Times New Roman" w:eastAsia="Calibri" w:hAnsi="Times New Roman" w:cs="Times New Roman"/>
          <w:color w:val="000000"/>
          <w:sz w:val="28"/>
          <w:szCs w:val="24"/>
        </w:rPr>
        <w:t xml:space="preserve"> работ оргкомитетом создается специальная комиссия в составе не менее двух человек, один из которых является председателем. </w:t>
      </w:r>
    </w:p>
    <w:p w:rsidR="005F4F80" w:rsidRPr="005F4F80" w:rsidRDefault="005F4F80" w:rsidP="005F4F80">
      <w:pPr>
        <w:autoSpaceDE w:val="0"/>
        <w:autoSpaceDN w:val="0"/>
        <w:adjustRightInd w:val="0"/>
        <w:spacing w:after="0" w:line="240" w:lineRule="auto"/>
        <w:jc w:val="center"/>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Порядок проведения апелляции по результатам проверки заданий</w:t>
      </w:r>
    </w:p>
    <w:p w:rsidR="005F4F80" w:rsidRPr="005F4F80" w:rsidRDefault="005F4F80" w:rsidP="005F4F80">
      <w:pPr>
        <w:autoSpaceDE w:val="0"/>
        <w:autoSpaceDN w:val="0"/>
        <w:adjustRightInd w:val="0"/>
        <w:spacing w:after="0" w:line="240" w:lineRule="auto"/>
        <w:rPr>
          <w:rFonts w:ascii="Times New Roman" w:eastAsia="Calibri" w:hAnsi="Times New Roman" w:cs="Times New Roman"/>
          <w:b/>
          <w:color w:val="000000"/>
          <w:sz w:val="28"/>
          <w:szCs w:val="24"/>
        </w:rPr>
      </w:pP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Апелляция проводится в случаях несогласия участника олимпиады с результатами оценивания его работы или нарушения процедуры проведения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Для проведения апелляции оргкомитет олимпиады создает апелляционную комиссию из членов жюри (не менее трех человек).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Критерии и методика оценивания олимпиадных заданий не могут быть предметом апелляции и пересмотру не подлежат.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муниципальной (региональной) предметно-методической комиссией.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Для проведения апелляции участник олимпиады подает письменное заявление на имя председателя жюри по установленной форме.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Заявление на апелляцию принимаются в течение 24 часов после окончания показа работ участников. </w:t>
      </w:r>
    </w:p>
    <w:p w:rsidR="005F4F80" w:rsidRPr="005F4F80" w:rsidRDefault="005F4F80" w:rsidP="005F4F80">
      <w:pPr>
        <w:spacing w:after="0" w:line="240" w:lineRule="auto"/>
        <w:ind w:firstLine="567"/>
        <w:jc w:val="both"/>
        <w:rPr>
          <w:rFonts w:ascii="Times New Roman" w:eastAsia="Calibri" w:hAnsi="Times New Roman" w:cs="Times New Roman"/>
          <w:sz w:val="28"/>
          <w:szCs w:val="24"/>
        </w:rPr>
      </w:pPr>
      <w:r w:rsidRPr="005F4F80">
        <w:rPr>
          <w:rFonts w:ascii="Times New Roman" w:eastAsia="Calibri" w:hAnsi="Times New Roman" w:cs="Times New Roman"/>
          <w:sz w:val="28"/>
          <w:szCs w:val="24"/>
        </w:rPr>
        <w:t>Рассмотрение апелляции проводится с участием самого участника олимпиады.</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 </w:t>
      </w:r>
    </w:p>
    <w:p w:rsidR="005F4F80" w:rsidRPr="005F4F80" w:rsidRDefault="005F4F80" w:rsidP="005F4F80">
      <w:pPr>
        <w:autoSpaceDE w:val="0"/>
        <w:autoSpaceDN w:val="0"/>
        <w:adjustRightInd w:val="0"/>
        <w:spacing w:after="0" w:line="240" w:lineRule="auto"/>
        <w:ind w:firstLine="567"/>
        <w:rPr>
          <w:rFonts w:ascii="Times New Roman" w:eastAsia="Calibri" w:hAnsi="Times New Roman" w:cs="Times New Roman"/>
          <w:b/>
          <w:color w:val="000000"/>
          <w:sz w:val="28"/>
          <w:szCs w:val="24"/>
        </w:rPr>
      </w:pPr>
      <w:r w:rsidRPr="005F4F80">
        <w:rPr>
          <w:rFonts w:ascii="Times New Roman" w:eastAsia="Calibri" w:hAnsi="Times New Roman" w:cs="Times New Roman"/>
          <w:b/>
          <w:color w:val="000000"/>
          <w:sz w:val="28"/>
          <w:szCs w:val="24"/>
        </w:rPr>
        <w:t xml:space="preserve">Порядок подведения итогов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Победители и призеры муниципального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 двух туров.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w:t>
      </w:r>
      <w:r w:rsidRPr="005F4F80">
        <w:rPr>
          <w:rFonts w:ascii="Times New Roman" w:eastAsia="Calibri" w:hAnsi="Times New Roman" w:cs="Times New Roman"/>
          <w:color w:val="000000"/>
          <w:sz w:val="28"/>
          <w:szCs w:val="24"/>
        </w:rPr>
        <w:lastRenderedPageBreak/>
        <w:t>итоговой таблицы жюри определяет победителей и призеров. Итоги подводятся по группам 7-8 классы и 9-11 классы.</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Окончательные итоги муниципального этапа олимпиады подводятся на заключительном заседании жюри после завершения процесса рассмотрения всех поданных участниками апелляций.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Документом, фиксирующим итоговые результаты муниципального этапа олимпиады, является протокол жюри, подписанный его председателем, а также всеми членами жюри.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 xml:space="preserve">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 </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r w:rsidRPr="005F4F80">
        <w:rPr>
          <w:rFonts w:ascii="Times New Roman" w:eastAsia="Calibri" w:hAnsi="Times New Roman" w:cs="Times New Roman"/>
          <w:color w:val="000000"/>
          <w:sz w:val="28"/>
          <w:szCs w:val="24"/>
        </w:rPr>
        <w:t>Официальным объявлением итогов муниципального этапа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 на соответствующем сайте.</w:t>
      </w:r>
    </w:p>
    <w:p w:rsidR="005F4F80" w:rsidRPr="005F4F80" w:rsidRDefault="005F4F80" w:rsidP="005F4F80">
      <w:pPr>
        <w:autoSpaceDE w:val="0"/>
        <w:autoSpaceDN w:val="0"/>
        <w:adjustRightInd w:val="0"/>
        <w:spacing w:after="0" w:line="240" w:lineRule="auto"/>
        <w:ind w:firstLine="567"/>
        <w:jc w:val="both"/>
        <w:rPr>
          <w:rFonts w:ascii="Times New Roman" w:eastAsia="Calibri" w:hAnsi="Times New Roman" w:cs="Times New Roman"/>
          <w:color w:val="000000"/>
          <w:sz w:val="28"/>
          <w:szCs w:val="24"/>
        </w:rPr>
      </w:pPr>
    </w:p>
    <w:p w:rsidR="005F4F80" w:rsidRPr="005F4F80" w:rsidRDefault="005F4F80" w:rsidP="005F4F80">
      <w:pPr>
        <w:autoSpaceDE w:val="0"/>
        <w:autoSpaceDN w:val="0"/>
        <w:adjustRightInd w:val="0"/>
        <w:spacing w:after="0" w:line="240" w:lineRule="auto"/>
        <w:jc w:val="both"/>
        <w:rPr>
          <w:rFonts w:ascii="Times New Roman" w:eastAsia="Calibri" w:hAnsi="Times New Roman" w:cs="Times New Roman"/>
          <w:color w:val="000000"/>
          <w:sz w:val="24"/>
          <w:szCs w:val="24"/>
        </w:rPr>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spacing w:after="0" w:line="240" w:lineRule="auto"/>
      </w:pPr>
    </w:p>
    <w:p w:rsidR="005F4F80" w:rsidRPr="005F4F80" w:rsidRDefault="005F4F80" w:rsidP="005F4F80">
      <w:pPr>
        <w:tabs>
          <w:tab w:val="left" w:pos="5103"/>
        </w:tabs>
        <w:spacing w:after="0" w:line="240" w:lineRule="auto"/>
        <w:jc w:val="center"/>
        <w:rPr>
          <w:rFonts w:ascii="Times New Roman" w:hAnsi="Times New Roman"/>
          <w:sz w:val="24"/>
          <w:szCs w:val="24"/>
        </w:rPr>
      </w:pPr>
      <w:r w:rsidRPr="005F4F80">
        <w:rPr>
          <w:rFonts w:ascii="Times New Roman" w:hAnsi="Times New Roman"/>
          <w:sz w:val="24"/>
          <w:szCs w:val="24"/>
        </w:rPr>
        <w:t xml:space="preserve">                                   </w:t>
      </w: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59"/>
      </w:tblGrid>
      <w:tr w:rsidR="005F4F80" w:rsidRPr="005F4F80" w:rsidTr="00B51077">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jc w:val="center"/>
              <w:rPr>
                <w:rFonts w:ascii="Times New Roman" w:eastAsia="Calibri" w:hAnsi="Times New Roman" w:cs="Times New Roman"/>
                <w:b/>
                <w:sz w:val="24"/>
                <w:szCs w:val="24"/>
              </w:rPr>
            </w:pPr>
          </w:p>
          <w:p w:rsidR="008767FF" w:rsidRPr="005F4F80" w:rsidRDefault="008767FF" w:rsidP="005F4F80">
            <w:pPr>
              <w:jc w:val="center"/>
              <w:rPr>
                <w:rFonts w:ascii="Times New Roman" w:eastAsia="Calibri" w:hAnsi="Times New Roman" w:cs="Times New Roman"/>
                <w:b/>
                <w:sz w:val="24"/>
                <w:szCs w:val="24"/>
              </w:rPr>
            </w:pPr>
          </w:p>
        </w:tc>
      </w:tr>
    </w:tbl>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sz w:val="24"/>
          <w:szCs w:val="24"/>
        </w:rPr>
      </w:pPr>
    </w:p>
    <w:p w:rsidR="005F4F80" w:rsidRPr="005F4F80" w:rsidRDefault="005F4F80" w:rsidP="005F4F80">
      <w:pPr>
        <w:tabs>
          <w:tab w:val="left" w:pos="5103"/>
        </w:tabs>
        <w:spacing w:after="0" w:line="240" w:lineRule="auto"/>
        <w:jc w:val="center"/>
        <w:rPr>
          <w:rFonts w:ascii="Times New Roman" w:hAnsi="Times New Roman"/>
          <w:b/>
          <w:sz w:val="24"/>
          <w:szCs w:val="24"/>
        </w:rPr>
      </w:pPr>
      <w:r w:rsidRPr="005F4F80">
        <w:rPr>
          <w:rFonts w:ascii="Times New Roman" w:hAnsi="Times New Roman"/>
          <w:b/>
          <w:sz w:val="28"/>
          <w:szCs w:val="28"/>
        </w:rPr>
        <w:t xml:space="preserve">Требования по </w:t>
      </w:r>
      <w:r w:rsidRPr="005F4F80">
        <w:rPr>
          <w:rFonts w:ascii="Times New Roman" w:hAnsi="Times New Roman"/>
          <w:b/>
          <w:spacing w:val="-6"/>
          <w:sz w:val="28"/>
          <w:szCs w:val="28"/>
        </w:rPr>
        <w:t>проведению муниципального этапа</w:t>
      </w:r>
    </w:p>
    <w:p w:rsidR="005F4F80" w:rsidRPr="005F4F80" w:rsidRDefault="005F4F80" w:rsidP="005F4F80">
      <w:pPr>
        <w:spacing w:after="0" w:line="240" w:lineRule="auto"/>
        <w:jc w:val="center"/>
        <w:rPr>
          <w:rFonts w:ascii="Times New Roman" w:hAnsi="Times New Roman"/>
          <w:b/>
          <w:spacing w:val="-6"/>
          <w:sz w:val="32"/>
          <w:szCs w:val="28"/>
        </w:rPr>
      </w:pPr>
      <w:r w:rsidRPr="005F4F80">
        <w:rPr>
          <w:rFonts w:ascii="Times New Roman" w:hAnsi="Times New Roman"/>
          <w:b/>
          <w:spacing w:val="-6"/>
          <w:sz w:val="32"/>
          <w:szCs w:val="28"/>
        </w:rPr>
        <w:t xml:space="preserve">Всероссийской олимпиады школьников по ОБЖ </w:t>
      </w:r>
    </w:p>
    <w:p w:rsidR="005F4F80" w:rsidRPr="005F4F80" w:rsidRDefault="005F4F80" w:rsidP="005F4F80">
      <w:pPr>
        <w:spacing w:after="0" w:line="240" w:lineRule="auto"/>
        <w:jc w:val="center"/>
        <w:rPr>
          <w:rFonts w:ascii="Times New Roman" w:hAnsi="Times New Roman"/>
          <w:b/>
          <w:spacing w:val="-6"/>
          <w:sz w:val="32"/>
          <w:szCs w:val="28"/>
        </w:rPr>
      </w:pPr>
      <w:r w:rsidRPr="005F4F80">
        <w:rPr>
          <w:rFonts w:ascii="Times New Roman" w:hAnsi="Times New Roman"/>
          <w:b/>
          <w:spacing w:val="-6"/>
          <w:sz w:val="32"/>
          <w:szCs w:val="28"/>
        </w:rPr>
        <w:t>в Хабаровском крае в 201</w:t>
      </w:r>
      <w:r w:rsidR="00146A93">
        <w:rPr>
          <w:rFonts w:ascii="Times New Roman" w:hAnsi="Times New Roman"/>
          <w:b/>
          <w:spacing w:val="-6"/>
          <w:sz w:val="32"/>
          <w:szCs w:val="28"/>
          <w:lang w:val="en-US"/>
        </w:rPr>
        <w:t>8</w:t>
      </w:r>
      <w:r w:rsidRPr="005F4F80">
        <w:rPr>
          <w:rFonts w:ascii="Times New Roman" w:hAnsi="Times New Roman"/>
          <w:b/>
          <w:spacing w:val="-6"/>
          <w:sz w:val="32"/>
          <w:szCs w:val="28"/>
        </w:rPr>
        <w:t xml:space="preserve"> году</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Муниципальный этап олимпиады проводится по разработанным региональной предметно-методической комиссией заданиям, основанным на содержании образовательных программ основного общего и среднего общего образования для 7-11 классов. </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Муниципальный этап Олимпиады состоит из двух туров индивидуальных состязаний участников (теоретического и практического). Теоретический и практический туры рекомендуется проводить последовательно в разные дни согласно утвержденной программе. </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Участники муниципального этапа Олимпиады по ОБЖ делятся на 3 возрастные группы:</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 а) младшая возрастная группа – обучающиеся 7-8 классов общеобразовательных организаций; </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б) средняя возрастная группа – обучающиеся 9 классов общеобразовательных организаций; </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в) старшая возрастная группа – обучающиеся 10-11 классов общеобразовательных организаций.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Олимпиадные задания теоретического тура муниципального этапа олимпиады состоят из двух частей: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а) первая часть – теоретическая, где участники выполняют теоретические задания в форме письменного ответа на вопросы (тесты открытого типа);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б) вторая часть – тестирование (тесты закрытого типа).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В теоретическом туре муниципального этапа Олимпиады предметно-методической комиссией  разработаны задания, состоящее из 5 вопросов (тестов открытого типа), а также 20 заданий в форме тестов закрытого типа, раскрывающих требования к результатам освоения основной образовательной  программы на уровне основного и среднего общего образования, планируемые результаты и примерное содержание учебного предмета «Основы безопасности жизнедеятельности» представленные в Примерных основных образовательных программах основного и среднего общего образования, при этом уровень их сложности  определен из расчета, чтобы, на их решение участник смог затратить в общей сложности не более 90 минут. </w:t>
      </w:r>
    </w:p>
    <w:p w:rsidR="005F4F80" w:rsidRPr="005F4F80" w:rsidRDefault="005F4F80" w:rsidP="005F4F80">
      <w:pPr>
        <w:tabs>
          <w:tab w:val="left" w:pos="709"/>
          <w:tab w:val="left" w:pos="851"/>
        </w:tabs>
        <w:spacing w:after="0" w:line="240" w:lineRule="auto"/>
        <w:jc w:val="both"/>
        <w:rPr>
          <w:rFonts w:ascii="Times New Roman" w:hAnsi="Times New Roman"/>
          <w:color w:val="000000"/>
          <w:sz w:val="28"/>
          <w:szCs w:val="24"/>
        </w:rPr>
      </w:pPr>
      <w:r w:rsidRPr="005F4F80">
        <w:rPr>
          <w:rFonts w:ascii="Times New Roman" w:hAnsi="Times New Roman"/>
          <w:i/>
          <w:color w:val="000000"/>
          <w:sz w:val="28"/>
          <w:szCs w:val="24"/>
        </w:rPr>
        <w:lastRenderedPageBreak/>
        <w:t xml:space="preserve">           </w:t>
      </w:r>
      <w:r w:rsidRPr="005F4F80">
        <w:rPr>
          <w:rFonts w:ascii="Times New Roman" w:hAnsi="Times New Roman"/>
          <w:color w:val="000000"/>
          <w:sz w:val="28"/>
          <w:szCs w:val="24"/>
        </w:rPr>
        <w:t>е)</w:t>
      </w:r>
      <w:r w:rsidRPr="005F4F80">
        <w:rPr>
          <w:rFonts w:ascii="Times New Roman" w:hAnsi="Times New Roman"/>
          <w:i/>
          <w:color w:val="000000"/>
          <w:sz w:val="28"/>
          <w:szCs w:val="24"/>
        </w:rPr>
        <w:t xml:space="preserve"> </w:t>
      </w:r>
      <w:r w:rsidRPr="005F4F80">
        <w:rPr>
          <w:rFonts w:ascii="Times New Roman" w:hAnsi="Times New Roman"/>
          <w:color w:val="000000"/>
          <w:sz w:val="28"/>
          <w:szCs w:val="24"/>
        </w:rPr>
        <w:t xml:space="preserve">в заданиях теоретического тура для обучаемых </w:t>
      </w:r>
      <w:r w:rsidRPr="005F4F80">
        <w:rPr>
          <w:rFonts w:ascii="Times New Roman" w:hAnsi="Times New Roman"/>
          <w:color w:val="000000"/>
          <w:sz w:val="28"/>
          <w:szCs w:val="24"/>
          <w:u w:val="single"/>
        </w:rPr>
        <w:t xml:space="preserve">на уровне основного общего образования   </w:t>
      </w:r>
      <w:r w:rsidRPr="005F4F80">
        <w:rPr>
          <w:rFonts w:ascii="Times New Roman" w:hAnsi="Times New Roman"/>
          <w:color w:val="000000"/>
          <w:sz w:val="28"/>
          <w:szCs w:val="24"/>
        </w:rPr>
        <w:t>представлены следующие тематические направления:</w:t>
      </w:r>
    </w:p>
    <w:p w:rsidR="005F4F80" w:rsidRPr="005F4F80" w:rsidRDefault="005F4F80" w:rsidP="005F4F80">
      <w:p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  </w:t>
      </w:r>
      <w:r w:rsidRPr="005F4F80">
        <w:rPr>
          <w:rFonts w:ascii="Times New Roman" w:hAnsi="Times New Roman"/>
          <w:color w:val="000000"/>
          <w:sz w:val="28"/>
          <w:szCs w:val="24"/>
        </w:rPr>
        <w:tab/>
        <w:t xml:space="preserve"> </w:t>
      </w:r>
      <w:r w:rsidRPr="005F4F80">
        <w:rPr>
          <w:rFonts w:ascii="Times New Roman" w:hAnsi="Times New Roman"/>
          <w:b/>
          <w:color w:val="000000"/>
          <w:sz w:val="28"/>
          <w:szCs w:val="24"/>
        </w:rPr>
        <w:t>«Обеспечение личной безопасности в повседневной жизни»:</w:t>
      </w:r>
      <w:r w:rsidRPr="005F4F80">
        <w:rPr>
          <w:rFonts w:ascii="Times New Roman" w:hAnsi="Times New Roman"/>
          <w:color w:val="000000"/>
          <w:sz w:val="28"/>
          <w:szCs w:val="24"/>
        </w:rPr>
        <w:t xml:space="preserve"> основы здорового образа жизни; безопасность на улицах и дорогах (в части, касающейся пешеходов и велосипедистов); безопасность в бытовой среде (основные правила пользования бытовыми приборами и инструментами, средствами бытовой химии, персональными компьютерами и др.); безопасность в природной среде; безопасность на водоемах; безопасность в социальной среде (в криминогенных ситуациях и при террористических актах);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b/>
          <w:color w:val="000000"/>
          <w:sz w:val="28"/>
          <w:szCs w:val="24"/>
        </w:rPr>
        <w:t>«Обеспечение личной безопасности в чрезвычайных ситуациях»</w:t>
      </w:r>
      <w:r w:rsidRPr="005F4F80">
        <w:rPr>
          <w:rFonts w:ascii="Times New Roman" w:hAnsi="Times New Roman"/>
          <w:color w:val="000000"/>
          <w:sz w:val="28"/>
          <w:szCs w:val="24"/>
        </w:rPr>
        <w:t xml:space="preserve">: пожарная безопасность и правила поведения при пожаре; безопасность в чрезвычайных ситуациях природного и техногенного характера; использование средств индивидуальной и коллективной защиты; действия населения по сигналу «Внимание всем!» и при эвакуации. </w:t>
      </w:r>
      <w:r w:rsidRPr="005F4F80">
        <w:rPr>
          <w:rFonts w:ascii="Times New Roman" w:hAnsi="Times New Roman"/>
          <w:i/>
          <w:color w:val="000000"/>
          <w:sz w:val="28"/>
          <w:szCs w:val="24"/>
        </w:rPr>
        <w:t xml:space="preserve">ж) в заданиях теоретического тура для обучаемых </w:t>
      </w:r>
      <w:r w:rsidRPr="005F4F80">
        <w:rPr>
          <w:rFonts w:ascii="Times New Roman" w:hAnsi="Times New Roman"/>
          <w:i/>
          <w:color w:val="000000"/>
          <w:sz w:val="28"/>
          <w:szCs w:val="24"/>
          <w:u w:val="single"/>
        </w:rPr>
        <w:t xml:space="preserve">на уровне среднего общего образования </w:t>
      </w:r>
      <w:r w:rsidRPr="005F4F80">
        <w:rPr>
          <w:rFonts w:ascii="Times New Roman" w:hAnsi="Times New Roman"/>
          <w:i/>
          <w:color w:val="000000"/>
          <w:sz w:val="28"/>
          <w:szCs w:val="24"/>
        </w:rPr>
        <w:t xml:space="preserve">  представлены следующие тематические направления</w:t>
      </w:r>
      <w:r w:rsidRPr="005F4F80">
        <w:rPr>
          <w:rFonts w:ascii="Times New Roman" w:hAnsi="Times New Roman"/>
          <w:color w:val="000000"/>
          <w:sz w:val="28"/>
          <w:szCs w:val="24"/>
        </w:rPr>
        <w:t xml:space="preserve">: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 </w:t>
      </w:r>
      <w:r w:rsidRPr="005F4F80">
        <w:rPr>
          <w:rFonts w:ascii="Times New Roman" w:hAnsi="Times New Roman"/>
          <w:b/>
          <w:color w:val="000000"/>
          <w:sz w:val="28"/>
          <w:szCs w:val="24"/>
        </w:rPr>
        <w:t>«Обеспечение личной безопасности в повседневной жизни и в чрезвычайных ситуациях»:</w:t>
      </w:r>
      <w:r w:rsidRPr="005F4F80">
        <w:rPr>
          <w:rFonts w:ascii="Times New Roman" w:hAnsi="Times New Roman"/>
          <w:color w:val="000000"/>
          <w:sz w:val="28"/>
          <w:szCs w:val="24"/>
        </w:rPr>
        <w:t xml:space="preserve"> основы здорового образа жизни; безопасность на улицах и дорогах; безопасность в бытовой среде; безопасность в природной среде; безопасность на водоемах; безопасность в социальной среде (безопасность при террористических актах, возникновении региональных и локальных вооруженных конфликтах и массовых беспорядках); пожарная безопасность и правила поведения при пожаре; безопасность в чрезвычайных ситуациях природного и техногенного характера;  </w:t>
      </w:r>
    </w:p>
    <w:p w:rsidR="005F4F80" w:rsidRPr="005F4F80" w:rsidRDefault="005F4F80" w:rsidP="005F4F80">
      <w:p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 </w:t>
      </w:r>
      <w:r w:rsidRPr="005F4F80">
        <w:rPr>
          <w:rFonts w:ascii="Times New Roman" w:hAnsi="Times New Roman"/>
          <w:color w:val="000000"/>
          <w:sz w:val="28"/>
          <w:szCs w:val="24"/>
        </w:rPr>
        <w:tab/>
        <w:t xml:space="preserve"> </w:t>
      </w:r>
      <w:r w:rsidRPr="005F4F80">
        <w:rPr>
          <w:rFonts w:ascii="Times New Roman" w:hAnsi="Times New Roman"/>
          <w:b/>
          <w:color w:val="000000"/>
          <w:sz w:val="28"/>
          <w:szCs w:val="24"/>
        </w:rPr>
        <w:t>«Государственная система обеспечения безопасности населения»</w:t>
      </w:r>
      <w:r w:rsidRPr="005F4F80">
        <w:rPr>
          <w:rFonts w:ascii="Times New Roman" w:hAnsi="Times New Roman"/>
          <w:color w:val="000000"/>
          <w:sz w:val="28"/>
          <w:szCs w:val="24"/>
        </w:rPr>
        <w:t xml:space="preserve">: единая государственная система предупреждения и ликвидации чрезвычайных ситуаций и система гражданской обороны; безопасность и защита от опасностей, возникающих при ведении военных действий или вследствие этих действий; мероприятия по защите населения от чрезвычайных ситуаций мирного и военного времени; государственные службы по охране здоровья и обеспечению безопасности граждан; правовые основы организации обеспечения безопасности и защиты населения; </w:t>
      </w:r>
    </w:p>
    <w:p w:rsidR="005F4F80" w:rsidRPr="005F4F80" w:rsidRDefault="005F4F80" w:rsidP="005F4F80">
      <w:p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  </w:t>
      </w:r>
      <w:r w:rsidRPr="005F4F80">
        <w:rPr>
          <w:rFonts w:ascii="Times New Roman" w:hAnsi="Times New Roman"/>
          <w:color w:val="000000"/>
          <w:sz w:val="28"/>
          <w:szCs w:val="24"/>
        </w:rPr>
        <w:tab/>
      </w:r>
      <w:r w:rsidRPr="005F4F80">
        <w:rPr>
          <w:rFonts w:ascii="Times New Roman" w:hAnsi="Times New Roman"/>
          <w:b/>
          <w:color w:val="000000"/>
          <w:sz w:val="28"/>
          <w:szCs w:val="24"/>
        </w:rPr>
        <w:t>«Основы обороны государства и воинская обязанность»</w:t>
      </w:r>
      <w:r w:rsidRPr="005F4F80">
        <w:rPr>
          <w:rFonts w:ascii="Times New Roman" w:hAnsi="Times New Roman"/>
          <w:color w:val="000000"/>
          <w:sz w:val="28"/>
          <w:szCs w:val="24"/>
        </w:rPr>
        <w:t>: вопросы государственного и военного строительства Российской Федерации (военные, политические и экономические основы военной доктрины Российской Федерации, вооруженные силы России в структуре государственных институтов); военно-историческая подготовка (военные реформы в истории российского государства, дни воинской славы в истории России); военно-правовая подготовка (правовые основы защиты государства и военной службы, воинская обязанность и подготовка граждан к военной службе, правовой статус военнослужащего, прохождение военной службы, воинская дисциплина); государственная и военная символика Вооруженных Сил Российской Федерации.</w:t>
      </w:r>
    </w:p>
    <w:p w:rsidR="005F4F80" w:rsidRPr="005F4F80" w:rsidRDefault="005F4F80" w:rsidP="005F4F80">
      <w:pPr>
        <w:spacing w:after="0" w:line="240" w:lineRule="auto"/>
        <w:rPr>
          <w:rFonts w:ascii="Times New Roman" w:hAnsi="Times New Roman"/>
          <w:b/>
          <w:color w:val="000000"/>
          <w:sz w:val="28"/>
          <w:szCs w:val="24"/>
        </w:rPr>
      </w:pPr>
    </w:p>
    <w:p w:rsidR="005F4F80" w:rsidRPr="005F4F80" w:rsidRDefault="005F4F80" w:rsidP="005F4F80">
      <w:pPr>
        <w:spacing w:after="0" w:line="240" w:lineRule="auto"/>
        <w:ind w:firstLine="360"/>
        <w:jc w:val="both"/>
        <w:rPr>
          <w:rFonts w:ascii="Times New Roman" w:hAnsi="Times New Roman"/>
          <w:color w:val="000000"/>
          <w:sz w:val="28"/>
          <w:szCs w:val="24"/>
        </w:rPr>
      </w:pPr>
      <w:r w:rsidRPr="005F4F80">
        <w:rPr>
          <w:rFonts w:ascii="Times New Roman" w:hAnsi="Times New Roman"/>
          <w:color w:val="000000"/>
          <w:sz w:val="28"/>
          <w:szCs w:val="24"/>
        </w:rPr>
        <w:t xml:space="preserve">В практическом туре предметно-методическая комиссия муниципального этапа Олимпиады разработала задания по вопросам: для участников всех возрастных групп:  </w:t>
      </w:r>
    </w:p>
    <w:p w:rsidR="005F4F80" w:rsidRPr="005F4F80" w:rsidRDefault="005F4F80" w:rsidP="005F4F80">
      <w:pPr>
        <w:numPr>
          <w:ilvl w:val="0"/>
          <w:numId w:val="16"/>
        </w:num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оказания первой помощи пострадавшим; </w:t>
      </w:r>
    </w:p>
    <w:p w:rsidR="005F4F80" w:rsidRPr="005F4F80" w:rsidRDefault="005F4F80" w:rsidP="005F4F80">
      <w:pPr>
        <w:numPr>
          <w:ilvl w:val="0"/>
          <w:numId w:val="16"/>
        </w:num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выживания в условиях природной среды;  </w:t>
      </w:r>
    </w:p>
    <w:p w:rsidR="005F4F80" w:rsidRPr="005F4F80" w:rsidRDefault="005F4F80" w:rsidP="005F4F80">
      <w:pPr>
        <w:numPr>
          <w:ilvl w:val="0"/>
          <w:numId w:val="16"/>
        </w:num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действия в чрезвычайных ситуациях техногенного характера;</w:t>
      </w:r>
    </w:p>
    <w:p w:rsidR="005F4F80" w:rsidRPr="005F4F80" w:rsidRDefault="005F4F80" w:rsidP="005F4F80">
      <w:pPr>
        <w:spacing w:after="0" w:line="240" w:lineRule="auto"/>
        <w:rPr>
          <w:rFonts w:ascii="Times New Roman" w:hAnsi="Times New Roman"/>
          <w:color w:val="000000"/>
          <w:sz w:val="28"/>
          <w:szCs w:val="24"/>
        </w:rPr>
      </w:pPr>
      <w:r w:rsidRPr="005F4F80">
        <w:rPr>
          <w:rFonts w:ascii="Times New Roman" w:hAnsi="Times New Roman"/>
          <w:color w:val="000000"/>
          <w:sz w:val="28"/>
          <w:szCs w:val="24"/>
        </w:rPr>
        <w:t xml:space="preserve">Только для учащихся старшей возрастной группы: по основам военной службы. </w:t>
      </w:r>
    </w:p>
    <w:p w:rsidR="005F4F80" w:rsidRPr="005F4F80" w:rsidRDefault="005F4F80" w:rsidP="005F4F80">
      <w:pPr>
        <w:spacing w:after="0" w:line="240" w:lineRule="auto"/>
        <w:jc w:val="center"/>
        <w:rPr>
          <w:rFonts w:ascii="Times New Roman" w:hAnsi="Times New Roman"/>
          <w:b/>
          <w:color w:val="000000"/>
          <w:sz w:val="28"/>
          <w:szCs w:val="24"/>
        </w:rPr>
      </w:pPr>
      <w:r w:rsidRPr="005F4F80">
        <w:rPr>
          <w:rFonts w:ascii="Times New Roman" w:hAnsi="Times New Roman"/>
          <w:b/>
          <w:color w:val="000000"/>
          <w:sz w:val="28"/>
          <w:szCs w:val="24"/>
        </w:rPr>
        <w:t>Олимпиадные задания практического тура отвечают общим требованиям:</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  а) задания по выполнению приемов оказания первой помощи составлены отдельно для обучающихся на уровне основного общего и среднего общего образования.</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 В заданиях представлены следующие тематические линии: </w:t>
      </w:r>
    </w:p>
    <w:p w:rsidR="005F4F80" w:rsidRPr="005F4F80" w:rsidRDefault="005F4F80" w:rsidP="005F4F80">
      <w:pPr>
        <w:spacing w:after="0" w:line="240" w:lineRule="auto"/>
        <w:jc w:val="both"/>
        <w:rPr>
          <w:rFonts w:ascii="Times New Roman" w:hAnsi="Times New Roman"/>
          <w:color w:val="000000"/>
          <w:sz w:val="28"/>
          <w:szCs w:val="24"/>
        </w:rPr>
      </w:pPr>
      <w:r w:rsidRPr="005F4F80">
        <w:rPr>
          <w:rFonts w:ascii="Times New Roman" w:hAnsi="Times New Roman"/>
          <w:color w:val="000000"/>
          <w:sz w:val="28"/>
          <w:szCs w:val="24"/>
        </w:rPr>
        <w:t xml:space="preserve">первая помощь пострадавшим при отморожениях и переохлаждениях;   первая помощь пострадавшим при тепловых и солнечных ударах;  первая помощь пострадавшим при химических и термических ожогах;  первая помощь пострадавшим при поражениях электрическим током;   первая помощь пострадавшим при кровотечениях;  первая помощь пострадавшим при ушибах, вывихах, растяжениях;  первая помощь пострадавшим при переломах;  первая помощь пострадавшим в состоянии клинической смерти;  первая помощь пострадавшим при обморочном и коматозном состоянии.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 б)  в олимпиадные задания по выживанию в условиях природной среды  включены общие для участников всех возрастных групп задания: задания по ориентированию на местности (определение сторон горизонта или азимута на объект; движение по азимуту; движение в заданном направлении; движение по легенде; движение по обозначенному маршруту; работа с картой;  задания по организации жизнеобеспечения в условиях вынужденного автономного существования: укладка рюкзака;  добывание огня без спичек; оборудование кострового места, разжигание костра, кипячение воды (пережигание нити); распознавание съедобных и ядовитых растений и грибов;  подача сигналов бедствия; связывание веревок разного и одинакового диаметра, преодоление препятствий. </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в) в олимпиадные задания по действиям в чрезвычайных ситуациях природного и техногенного характера включены общие для участников средней и старшей возрастной групп задания: решение пожарно-тактической задачи; преодоление зоны радиоактивного заражения; действия в районе аварии с утечкой аварийно-химических опасных веществ; по применению средств индивидуальной и коллективной защиты; действия по спасению утопающего с помощью спасательного круга или «Линя спасательного» (конца Александрова); передвижение по местности с соблюдением правил дорожного движения и др.;</w:t>
      </w:r>
    </w:p>
    <w:p w:rsidR="005F4F80" w:rsidRPr="005F4F80" w:rsidRDefault="005F4F80" w:rsidP="005F4F80">
      <w:pPr>
        <w:spacing w:after="0" w:line="240" w:lineRule="auto"/>
        <w:ind w:firstLine="708"/>
        <w:jc w:val="both"/>
        <w:rPr>
          <w:rFonts w:ascii="Times New Roman" w:hAnsi="Times New Roman"/>
          <w:color w:val="000000"/>
          <w:sz w:val="28"/>
          <w:szCs w:val="24"/>
        </w:rPr>
      </w:pPr>
      <w:r w:rsidRPr="005F4F80">
        <w:rPr>
          <w:rFonts w:ascii="Times New Roman" w:hAnsi="Times New Roman"/>
          <w:color w:val="000000"/>
          <w:sz w:val="28"/>
          <w:szCs w:val="24"/>
        </w:rPr>
        <w:t xml:space="preserve">  г) в олимпиадные задания по основам военной службы включены задания только для обучающихся на уровне среднего общего образования: </w:t>
      </w:r>
      <w:r w:rsidRPr="005F4F80">
        <w:rPr>
          <w:rFonts w:ascii="Times New Roman" w:hAnsi="Times New Roman"/>
          <w:color w:val="000000"/>
          <w:sz w:val="28"/>
          <w:szCs w:val="24"/>
        </w:rPr>
        <w:lastRenderedPageBreak/>
        <w:t>элементы строевой и начальной военной подготовки: неполная разборка и сборка модели автомата (АКМ, АК-74); снаряжение магазина автомата патронами; метание гранаты с места; выполнение строевых приемов в движении в строю и на месте; стрельба из пневматического оружия.</w:t>
      </w:r>
    </w:p>
    <w:p w:rsidR="005F4F80" w:rsidRPr="005F4F80" w:rsidRDefault="005F4F80" w:rsidP="005F4F80">
      <w:pPr>
        <w:spacing w:after="0" w:line="240" w:lineRule="auto"/>
        <w:ind w:firstLine="567"/>
        <w:jc w:val="center"/>
        <w:rPr>
          <w:rFonts w:ascii="Times New Roman" w:hAnsi="Times New Roman"/>
          <w:b/>
          <w:color w:val="000000"/>
          <w:sz w:val="28"/>
          <w:szCs w:val="24"/>
        </w:rPr>
      </w:pPr>
      <w:r w:rsidRPr="005F4F80">
        <w:rPr>
          <w:rFonts w:ascii="Times New Roman" w:hAnsi="Times New Roman"/>
          <w:b/>
          <w:color w:val="000000"/>
          <w:sz w:val="28"/>
          <w:szCs w:val="24"/>
        </w:rPr>
        <w:t>Методика оценивания выполнения олимпиадных заданий</w:t>
      </w:r>
    </w:p>
    <w:p w:rsidR="005F4F80" w:rsidRPr="005F4F80" w:rsidRDefault="005F4F80" w:rsidP="005F4F80">
      <w:pPr>
        <w:spacing w:after="0" w:line="240" w:lineRule="auto"/>
        <w:ind w:firstLine="567"/>
        <w:jc w:val="both"/>
        <w:rPr>
          <w:rFonts w:ascii="Times New Roman" w:hAnsi="Times New Roman"/>
          <w:color w:val="000000"/>
          <w:sz w:val="28"/>
          <w:szCs w:val="24"/>
        </w:rPr>
      </w:pPr>
      <w:r w:rsidRPr="005F4F80">
        <w:rPr>
          <w:rFonts w:ascii="Times New Roman" w:hAnsi="Times New Roman"/>
          <w:color w:val="000000"/>
          <w:sz w:val="28"/>
          <w:szCs w:val="24"/>
        </w:rPr>
        <w:t>Система и методика оценивания олимпиадных заданий должна позволять объективно выявить реальный уровень подготовки участников Олимпиады.     Результаты, показанные ими, оцениваются путем простого сложения баллов, полученных за каждое теоретическое и практическое задание.  Оценка выполнения участником любого задания не может быть отрицательной, минимальная оценка, выставляемая за выполнение отдельно взятого задания 0 баллов. Признана целесообразным общая максимальная оценка по итогам выполнения заданий не более 200 баллов (теоретический тур не более 100 баллов, практический тур не более 100 баллов).  Например, при наличии 3 вопросов и 15 тестовых заданий, если оценивать выполнение каждого теоретического вопроса максимальной оценкой не более 20 баллов, а всех тестовых заданий закрытого типа не более 40 баллов, общий балл по теоретическому туру составит не более 100 баллов. Оценивая выполнение практических заданий по оказанию первой помощи пострадавшим максимальной оценкой не более 40 баллов; практических заданий по выживанию в условиях природной среды, по действиям в чрезвычайных ситуациях техногенного характера, по основам военной службы максимальной оценкой не более 20 баллов, получим общий балл по практическому туру – 100 баллов.  Таким образом, максимальный результат составит 200 баллов.</w:t>
      </w:r>
    </w:p>
    <w:p w:rsidR="005F4F80" w:rsidRPr="005F4F80" w:rsidRDefault="005F4F80" w:rsidP="005F4F80">
      <w:pPr>
        <w:spacing w:after="0" w:line="240" w:lineRule="auto"/>
        <w:ind w:firstLine="567"/>
        <w:jc w:val="both"/>
        <w:rPr>
          <w:rFonts w:ascii="Times New Roman" w:hAnsi="Times New Roman"/>
          <w:color w:val="000000"/>
          <w:sz w:val="32"/>
          <w:szCs w:val="28"/>
        </w:rPr>
      </w:pPr>
      <w:r w:rsidRPr="005F4F80">
        <w:rPr>
          <w:rFonts w:ascii="Times New Roman" w:hAnsi="Times New Roman"/>
          <w:color w:val="000000"/>
          <w:sz w:val="28"/>
          <w:szCs w:val="24"/>
        </w:rPr>
        <w:t xml:space="preserve">С процедурой анализа олимпиадных заданий и их решений и показа выполненных участником олимпиадных заданий, порядком рассмотрения апелляции по результатам проверки заданий, использование учебной литературы и Интернет-ресурсов при подготовке школьников к Олимпиаде вы сможете подробно ознакомиться на сайте </w:t>
      </w:r>
      <w:hyperlink r:id="rId9" w:tgtFrame="_blank" w:history="1">
        <w:r w:rsidRPr="005F4F80">
          <w:rPr>
            <w:rFonts w:ascii="Times New Roman" w:hAnsi="Times New Roman"/>
            <w:sz w:val="32"/>
            <w:szCs w:val="28"/>
            <w:u w:val="single"/>
          </w:rPr>
          <w:t>http://olymp.apkpro.ru/mm/mpp/</w:t>
        </w:r>
      </w:hyperlink>
      <w:r w:rsidRPr="005F4F80">
        <w:rPr>
          <w:rFonts w:ascii="Arial" w:hAnsi="Arial" w:cs="Arial"/>
          <w:color w:val="000000"/>
          <w:sz w:val="32"/>
          <w:szCs w:val="28"/>
        </w:rPr>
        <w:t xml:space="preserve">    </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Материальная база конкурсных мероприятий муниципального этапа Олимпиады должна включать в себя элементы необходимые для проведения двух туров теоретического и практического.</w:t>
      </w:r>
    </w:p>
    <w:p w:rsidR="005F4F80" w:rsidRPr="005F4F80" w:rsidRDefault="005F4F80" w:rsidP="005F4F80">
      <w:pPr>
        <w:spacing w:after="0" w:line="240" w:lineRule="auto"/>
        <w:ind w:firstLine="708"/>
        <w:jc w:val="both"/>
        <w:rPr>
          <w:rFonts w:ascii="Times New Roman" w:hAnsi="Times New Roman"/>
          <w:sz w:val="28"/>
          <w:szCs w:val="24"/>
        </w:rPr>
      </w:pPr>
      <w:r w:rsidRPr="005F4F80">
        <w:rPr>
          <w:rFonts w:ascii="Times New Roman" w:hAnsi="Times New Roman"/>
          <w:sz w:val="28"/>
          <w:szCs w:val="24"/>
        </w:rPr>
        <w:t xml:space="preserve">При отсутствии роботов-тренажеров допускается наложение повязок и проведение иммобилизации конечностей на статистах.  При выполнении олимпиадных заданий по выживанию в условиях природной среды, где предполагается индивидуальное преодоление участниками препятствий в экстремальной ситуации, все участники должны иметь спортивную одежду и обувь. </w:t>
      </w:r>
    </w:p>
    <w:p w:rsidR="005F4F80" w:rsidRPr="005F4F80" w:rsidRDefault="005F4F80" w:rsidP="005F4F80">
      <w:pPr>
        <w:spacing w:after="0" w:line="240" w:lineRule="auto"/>
        <w:ind w:firstLine="567"/>
        <w:jc w:val="both"/>
        <w:rPr>
          <w:rFonts w:ascii="Times New Roman" w:hAnsi="Times New Roman"/>
          <w:color w:val="000000"/>
          <w:sz w:val="28"/>
          <w:szCs w:val="24"/>
        </w:rPr>
      </w:pPr>
      <w:r w:rsidRPr="005F4F80">
        <w:rPr>
          <w:rFonts w:ascii="Times New Roman" w:hAnsi="Times New Roman"/>
          <w:sz w:val="28"/>
          <w:szCs w:val="24"/>
        </w:rPr>
        <w:t xml:space="preserve">   Все участники практического тура должны иметь: допуск, заверенный медицинским работником; спортивную форму одежды в соответствии с погодными условиями. При выполнении практических заданий участниками, где это необходимо, членами жюри (организаторами) обеспечивается страховка. В месте проведения Олимпиады необходимо предусмотреть </w:t>
      </w:r>
      <w:r w:rsidRPr="005F4F80">
        <w:rPr>
          <w:rFonts w:ascii="Times New Roman" w:hAnsi="Times New Roman"/>
          <w:sz w:val="28"/>
          <w:szCs w:val="24"/>
        </w:rPr>
        <w:lastRenderedPageBreak/>
        <w:t xml:space="preserve">дежурство медицинского работника и (в случае необходимости) мероприятия по оказанию медицинской помощи, транспортировке пострадавших в лечебные учреждения. </w:t>
      </w:r>
      <w:r w:rsidRPr="005F4F80">
        <w:rPr>
          <w:rFonts w:ascii="Times New Roman" w:hAnsi="Times New Roman"/>
          <w:color w:val="000000"/>
          <w:sz w:val="28"/>
          <w:szCs w:val="24"/>
        </w:rPr>
        <w:t xml:space="preserve">Участникам олимпиады запрещается пользоваться принесенными с собой калькуляторами справочными материалами, средствами связи и электронно-вычислительной техникой на период прохождения ими конкурсных испытаний.   </w:t>
      </w:r>
    </w:p>
    <w:p w:rsidR="005F4F80" w:rsidRPr="005F4F80" w:rsidRDefault="005F4F80" w:rsidP="005F4F80">
      <w:pPr>
        <w:spacing w:after="0" w:line="240" w:lineRule="auto"/>
        <w:jc w:val="center"/>
        <w:rPr>
          <w:rFonts w:ascii="Times New Roman" w:hAnsi="Times New Roman"/>
          <w:b/>
          <w:color w:val="000000"/>
          <w:sz w:val="28"/>
          <w:szCs w:val="24"/>
        </w:rPr>
      </w:pPr>
      <w:r w:rsidRPr="005F4F80">
        <w:rPr>
          <w:rFonts w:ascii="Times New Roman" w:hAnsi="Times New Roman"/>
          <w:color w:val="000000"/>
          <w:sz w:val="28"/>
          <w:szCs w:val="24"/>
        </w:rPr>
        <w:t xml:space="preserve"> </w:t>
      </w:r>
      <w:r w:rsidRPr="005F4F80">
        <w:rPr>
          <w:rFonts w:ascii="Times New Roman" w:hAnsi="Times New Roman"/>
          <w:b/>
          <w:color w:val="000000"/>
          <w:sz w:val="28"/>
          <w:szCs w:val="24"/>
        </w:rPr>
        <w:t xml:space="preserve">  Материально - техническое обеспечение практического тура </w:t>
      </w:r>
    </w:p>
    <w:p w:rsidR="005F4F80" w:rsidRPr="005F4F80" w:rsidRDefault="005F4F80" w:rsidP="005F4F80">
      <w:pPr>
        <w:spacing w:after="0" w:line="240" w:lineRule="auto"/>
        <w:jc w:val="center"/>
        <w:rPr>
          <w:rFonts w:ascii="Times New Roman" w:hAnsi="Times New Roman"/>
          <w:b/>
          <w:color w:val="000000"/>
          <w:sz w:val="28"/>
          <w:szCs w:val="24"/>
        </w:rPr>
      </w:pPr>
      <w:r w:rsidRPr="005F4F80">
        <w:rPr>
          <w:rFonts w:ascii="Times New Roman" w:hAnsi="Times New Roman"/>
          <w:b/>
          <w:color w:val="000000"/>
          <w:sz w:val="28"/>
          <w:szCs w:val="24"/>
        </w:rPr>
        <w:t>муниципального этапа Всероссийской олимпиады школьников по ОБЖ</w:t>
      </w:r>
    </w:p>
    <w:p w:rsidR="005F4F80" w:rsidRPr="005F4F80" w:rsidRDefault="005F4F80" w:rsidP="005F4F80">
      <w:pPr>
        <w:spacing w:after="0" w:line="240" w:lineRule="auto"/>
        <w:jc w:val="center"/>
        <w:rPr>
          <w:rFonts w:ascii="Times New Roman" w:hAnsi="Times New Roman"/>
          <w:b/>
          <w:color w:val="000000"/>
          <w:sz w:val="28"/>
          <w:szCs w:val="24"/>
        </w:rPr>
      </w:pPr>
      <w:r w:rsidRPr="005F4F80">
        <w:rPr>
          <w:rFonts w:ascii="Times New Roman" w:hAnsi="Times New Roman"/>
          <w:b/>
          <w:color w:val="000000"/>
          <w:sz w:val="28"/>
          <w:szCs w:val="24"/>
        </w:rPr>
        <w:t xml:space="preserve"> в Хабаровском крае в 201</w:t>
      </w:r>
      <w:r w:rsidR="00146A93" w:rsidRPr="00146A93">
        <w:rPr>
          <w:rFonts w:ascii="Times New Roman" w:hAnsi="Times New Roman"/>
          <w:b/>
          <w:color w:val="000000"/>
          <w:sz w:val="28"/>
          <w:szCs w:val="24"/>
        </w:rPr>
        <w:t>8</w:t>
      </w:r>
      <w:r w:rsidRPr="005F4F80">
        <w:rPr>
          <w:rFonts w:ascii="Times New Roman" w:hAnsi="Times New Roman"/>
          <w:b/>
          <w:color w:val="000000"/>
          <w:sz w:val="28"/>
          <w:szCs w:val="24"/>
        </w:rPr>
        <w:t xml:space="preserve"> году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3"/>
        <w:gridCol w:w="6482"/>
        <w:gridCol w:w="2261"/>
      </w:tblGrid>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b/>
                <w:color w:val="000000"/>
                <w:sz w:val="24"/>
                <w:szCs w:val="24"/>
              </w:rPr>
            </w:pPr>
            <w:r w:rsidRPr="005F4F80">
              <w:rPr>
                <w:rFonts w:ascii="Times New Roman" w:hAnsi="Times New Roman"/>
                <w:b/>
                <w:color w:val="000000"/>
                <w:sz w:val="24"/>
                <w:szCs w:val="24"/>
              </w:rPr>
              <w:t>№</w:t>
            </w:r>
          </w:p>
          <w:p w:rsidR="005F4F80" w:rsidRPr="005F4F80" w:rsidRDefault="005F4F80" w:rsidP="005F4F80">
            <w:pPr>
              <w:spacing w:after="0" w:line="240" w:lineRule="auto"/>
              <w:jc w:val="center"/>
              <w:rPr>
                <w:rFonts w:ascii="Times New Roman" w:hAnsi="Times New Roman"/>
                <w:b/>
                <w:color w:val="000000"/>
                <w:sz w:val="24"/>
                <w:szCs w:val="24"/>
              </w:rPr>
            </w:pPr>
            <w:r w:rsidRPr="005F4F80">
              <w:rPr>
                <w:rFonts w:ascii="Times New Roman" w:hAnsi="Times New Roman"/>
                <w:b/>
                <w:color w:val="000000"/>
                <w:sz w:val="24"/>
                <w:szCs w:val="24"/>
              </w:rPr>
              <w:t>п.п.</w:t>
            </w:r>
          </w:p>
        </w:tc>
        <w:tc>
          <w:tcPr>
            <w:tcW w:w="6482" w:type="dxa"/>
            <w:shd w:val="clear" w:color="auto" w:fill="auto"/>
          </w:tcPr>
          <w:p w:rsidR="005F4F80" w:rsidRPr="005F4F80" w:rsidRDefault="005F4F80" w:rsidP="005F4F80">
            <w:pPr>
              <w:spacing w:after="0" w:line="240" w:lineRule="auto"/>
              <w:jc w:val="center"/>
              <w:rPr>
                <w:rFonts w:ascii="Times New Roman" w:hAnsi="Times New Roman"/>
                <w:b/>
                <w:color w:val="000000"/>
                <w:sz w:val="24"/>
                <w:szCs w:val="24"/>
              </w:rPr>
            </w:pPr>
            <w:r w:rsidRPr="005F4F80">
              <w:rPr>
                <w:rFonts w:ascii="Times New Roman" w:hAnsi="Times New Roman"/>
                <w:b/>
                <w:color w:val="000000"/>
                <w:sz w:val="24"/>
                <w:szCs w:val="24"/>
              </w:rPr>
              <w:t>Название оборудования</w:t>
            </w:r>
          </w:p>
        </w:tc>
        <w:tc>
          <w:tcPr>
            <w:tcW w:w="2261" w:type="dxa"/>
            <w:shd w:val="clear" w:color="auto" w:fill="auto"/>
          </w:tcPr>
          <w:p w:rsidR="005F4F80" w:rsidRPr="005F4F80" w:rsidRDefault="005F4F80" w:rsidP="005F4F80">
            <w:pPr>
              <w:spacing w:after="0" w:line="240" w:lineRule="auto"/>
              <w:jc w:val="center"/>
              <w:rPr>
                <w:rFonts w:ascii="Times New Roman" w:hAnsi="Times New Roman"/>
                <w:b/>
                <w:color w:val="000000"/>
                <w:sz w:val="24"/>
                <w:szCs w:val="24"/>
              </w:rPr>
            </w:pPr>
            <w:r w:rsidRPr="005F4F80">
              <w:rPr>
                <w:rFonts w:ascii="Times New Roman" w:hAnsi="Times New Roman"/>
                <w:b/>
                <w:color w:val="000000"/>
                <w:sz w:val="24"/>
                <w:szCs w:val="24"/>
              </w:rPr>
              <w:t>Количество</w:t>
            </w:r>
          </w:p>
          <w:p w:rsidR="005F4F80" w:rsidRPr="005F4F80" w:rsidRDefault="005F4F80" w:rsidP="005F4F80">
            <w:pPr>
              <w:spacing w:after="0" w:line="240" w:lineRule="auto"/>
              <w:jc w:val="center"/>
              <w:rPr>
                <w:rFonts w:ascii="Times New Roman" w:hAnsi="Times New Roman"/>
                <w:b/>
                <w:color w:val="000000"/>
                <w:sz w:val="24"/>
                <w:szCs w:val="24"/>
              </w:rPr>
            </w:pPr>
            <w:r w:rsidRPr="005F4F80">
              <w:rPr>
                <w:rFonts w:ascii="Times New Roman" w:hAnsi="Times New Roman"/>
                <w:b/>
                <w:color w:val="000000"/>
                <w:sz w:val="24"/>
                <w:szCs w:val="24"/>
              </w:rPr>
              <w:t xml:space="preserve">(ед. </w:t>
            </w:r>
            <w:proofErr w:type="spellStart"/>
            <w:r w:rsidRPr="005F4F80">
              <w:rPr>
                <w:rFonts w:ascii="Times New Roman" w:hAnsi="Times New Roman"/>
                <w:b/>
                <w:color w:val="000000"/>
                <w:sz w:val="24"/>
                <w:szCs w:val="24"/>
              </w:rPr>
              <w:t>изм</w:t>
            </w:r>
            <w:proofErr w:type="spellEnd"/>
            <w:r w:rsidRPr="005F4F80">
              <w:rPr>
                <w:rFonts w:ascii="Times New Roman" w:hAnsi="Times New Roman"/>
                <w:b/>
                <w:color w:val="000000"/>
                <w:sz w:val="24"/>
                <w:szCs w:val="24"/>
              </w:rPr>
              <w:t>)</w:t>
            </w:r>
          </w:p>
        </w:tc>
      </w:tr>
      <w:tr w:rsidR="005F4F80" w:rsidRPr="005F4F80" w:rsidTr="00B51077">
        <w:trPr>
          <w:trHeight w:val="355"/>
        </w:trPr>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 xml:space="preserve">1. </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 xml:space="preserve">Стерильная повязка </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 xml:space="preserve">по кол-ву </w:t>
            </w:r>
            <w:proofErr w:type="spellStart"/>
            <w:r w:rsidRPr="005F4F80">
              <w:rPr>
                <w:rFonts w:ascii="Times New Roman" w:hAnsi="Times New Roman"/>
                <w:color w:val="000000"/>
                <w:sz w:val="24"/>
                <w:szCs w:val="24"/>
              </w:rPr>
              <w:t>уч-в</w:t>
            </w:r>
            <w:proofErr w:type="spellEnd"/>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2.</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Робот-тренажер</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3.</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Имитация обезболивающего средства</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4.</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Чайник с водой</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5.</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Телефон</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6.</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Соль, пищевая соде</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7.</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Табличка с адресом учреждения</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8.</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 xml:space="preserve">Дрова (хворост) (размер 30-40см) </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15-20шт</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9.</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Огнетушитель углекислотный</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10.</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Огнетушитель порошковый</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11.</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 xml:space="preserve">Карточки для заданий </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5шт</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12.</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 xml:space="preserve">Лист ватмана </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13.</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Электроприбор</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B51077">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14.</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Указательная табличка</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r w:rsidR="005F4F80" w:rsidRPr="005F4F80" w:rsidTr="00B51077">
        <w:trPr>
          <w:trHeight w:val="243"/>
        </w:trPr>
        <w:tc>
          <w:tcPr>
            <w:tcW w:w="613"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15.</w:t>
            </w:r>
          </w:p>
        </w:tc>
        <w:tc>
          <w:tcPr>
            <w:tcW w:w="6482" w:type="dxa"/>
            <w:shd w:val="clear" w:color="auto" w:fill="auto"/>
          </w:tcPr>
          <w:p w:rsidR="005F4F80" w:rsidRPr="005F4F80" w:rsidRDefault="005F4F80" w:rsidP="005F4F80">
            <w:pPr>
              <w:spacing w:after="0" w:line="240" w:lineRule="auto"/>
              <w:rPr>
                <w:rFonts w:ascii="Times New Roman" w:hAnsi="Times New Roman"/>
                <w:color w:val="000000"/>
                <w:sz w:val="24"/>
                <w:szCs w:val="24"/>
              </w:rPr>
            </w:pPr>
            <w:r w:rsidRPr="005F4F80">
              <w:rPr>
                <w:rFonts w:ascii="Times New Roman" w:hAnsi="Times New Roman"/>
                <w:color w:val="000000"/>
                <w:sz w:val="24"/>
                <w:szCs w:val="24"/>
              </w:rPr>
              <w:t>Секундомер</w:t>
            </w:r>
          </w:p>
        </w:tc>
        <w:tc>
          <w:tcPr>
            <w:tcW w:w="2261" w:type="dxa"/>
            <w:shd w:val="clear" w:color="auto" w:fill="auto"/>
          </w:tcPr>
          <w:p w:rsidR="005F4F80" w:rsidRPr="005F4F80" w:rsidRDefault="005F4F80" w:rsidP="005F4F80">
            <w:pPr>
              <w:spacing w:after="0" w:line="240" w:lineRule="auto"/>
              <w:jc w:val="center"/>
              <w:rPr>
                <w:rFonts w:ascii="Times New Roman" w:hAnsi="Times New Roman"/>
                <w:color w:val="000000"/>
                <w:sz w:val="24"/>
                <w:szCs w:val="24"/>
              </w:rPr>
            </w:pPr>
            <w:r w:rsidRPr="005F4F80">
              <w:rPr>
                <w:rFonts w:ascii="Times New Roman" w:hAnsi="Times New Roman"/>
                <w:color w:val="000000"/>
                <w:sz w:val="24"/>
                <w:szCs w:val="24"/>
              </w:rPr>
              <w:t>1</w:t>
            </w:r>
          </w:p>
        </w:tc>
      </w:tr>
    </w:tbl>
    <w:p w:rsidR="005F4F80" w:rsidRPr="005F4F80" w:rsidRDefault="005F4F80" w:rsidP="005F4F80">
      <w:pPr>
        <w:tabs>
          <w:tab w:val="left" w:pos="1755"/>
        </w:tabs>
        <w:spacing w:after="0" w:line="240" w:lineRule="auto"/>
        <w:jc w:val="both"/>
        <w:rPr>
          <w:rFonts w:ascii="Times New Roman" w:hAnsi="Times New Roman"/>
          <w:color w:val="000000"/>
          <w:sz w:val="24"/>
          <w:szCs w:val="24"/>
        </w:rPr>
      </w:pPr>
      <w:r w:rsidRPr="005F4F80">
        <w:rPr>
          <w:rFonts w:ascii="Times New Roman" w:hAnsi="Times New Roman"/>
          <w:color w:val="000000"/>
          <w:sz w:val="24"/>
          <w:szCs w:val="24"/>
        </w:rPr>
        <w:t xml:space="preserve"> </w:t>
      </w: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r w:rsidRPr="005F4F80">
        <w:rPr>
          <w:rFonts w:ascii="Times New Roman" w:eastAsia="Times New Roman" w:hAnsi="Times New Roman" w:cs="Times New Roman"/>
          <w:b/>
          <w:bCs/>
          <w:sz w:val="28"/>
          <w:szCs w:val="28"/>
          <w:lang w:eastAsia="ru-RU"/>
        </w:rPr>
        <w:t xml:space="preserve">                                                                     </w:t>
      </w: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59"/>
      </w:tblGrid>
      <w:tr w:rsidR="005F4F80" w:rsidRPr="005F4F80" w:rsidTr="00B51077">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Pr="00146A93" w:rsidRDefault="008767FF" w:rsidP="005F4F80">
            <w:pPr>
              <w:spacing w:line="240" w:lineRule="exact"/>
              <w:jc w:val="center"/>
              <w:rPr>
                <w:rFonts w:ascii="Times New Roman" w:eastAsia="Calibri" w:hAnsi="Times New Roman" w:cs="Times New Roman"/>
                <w:b/>
                <w:sz w:val="24"/>
                <w:szCs w:val="24"/>
                <w:lang w:val="en-US"/>
              </w:rPr>
            </w:pPr>
          </w:p>
        </w:tc>
      </w:tr>
    </w:tbl>
    <w:p w:rsidR="005F4F80" w:rsidRPr="005F4F80" w:rsidRDefault="005F4F80" w:rsidP="005F4F80"/>
    <w:p w:rsidR="005F4F80" w:rsidRPr="005F4F80" w:rsidRDefault="005F4F80" w:rsidP="005F4F80">
      <w:pPr>
        <w:spacing w:after="0" w:line="360" w:lineRule="auto"/>
        <w:jc w:val="center"/>
        <w:rPr>
          <w:rFonts w:ascii="Times New Roman" w:hAnsi="Times New Roman" w:cs="Times New Roman"/>
          <w:color w:val="000000"/>
          <w:sz w:val="28"/>
          <w:szCs w:val="24"/>
          <w:lang w:eastAsia="ru-RU"/>
        </w:rPr>
      </w:pPr>
      <w:r w:rsidRPr="005F4F80">
        <w:rPr>
          <w:rFonts w:ascii="Times New Roman" w:eastAsia="Times New Roman" w:hAnsi="Times New Roman" w:cs="Times New Roman"/>
          <w:b/>
          <w:bCs/>
          <w:color w:val="000000"/>
          <w:sz w:val="28"/>
          <w:szCs w:val="24"/>
          <w:lang w:eastAsia="ru-RU"/>
        </w:rPr>
        <w:t>ТРЕБОВАНИЯ</w:t>
      </w:r>
    </w:p>
    <w:p w:rsidR="005F4F80" w:rsidRPr="005F4F80" w:rsidRDefault="005F4F80" w:rsidP="00146A93">
      <w:pPr>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К ПРОВЕДЕНИЮ МУНИЦИПАЛЬНОГО ЭТАПА ВСЕРОССИЙСКОЙ ОЛИМПИА</w:t>
      </w:r>
      <w:r w:rsidRPr="005F4F80">
        <w:rPr>
          <w:rFonts w:ascii="Times New Roman" w:eastAsia="Times New Roman" w:hAnsi="Times New Roman" w:cs="Times New Roman"/>
          <w:b/>
          <w:bCs/>
          <w:sz w:val="28"/>
          <w:szCs w:val="24"/>
          <w:lang w:eastAsia="ru-RU"/>
        </w:rPr>
        <w:softHyphen/>
        <w:t xml:space="preserve">ДЫ ШКОЛЬНИКОВ ПО АСТРОНОМИИ В </w:t>
      </w:r>
      <w:r w:rsidR="00146A93" w:rsidRPr="00C01278">
        <w:rPr>
          <w:rFonts w:ascii="Times New Roman" w:hAnsi="Times New Roman" w:cs="Times New Roman"/>
          <w:b/>
          <w:sz w:val="28"/>
          <w:szCs w:val="24"/>
        </w:rPr>
        <w:t>201</w:t>
      </w:r>
      <w:r w:rsidR="00146A93" w:rsidRPr="00146A93">
        <w:rPr>
          <w:rFonts w:ascii="Times New Roman" w:hAnsi="Times New Roman" w:cs="Times New Roman"/>
          <w:b/>
          <w:sz w:val="28"/>
          <w:szCs w:val="24"/>
        </w:rPr>
        <w:t>8</w:t>
      </w:r>
      <w:r w:rsidR="00146A93">
        <w:rPr>
          <w:rFonts w:ascii="Times New Roman" w:hAnsi="Times New Roman" w:cs="Times New Roman"/>
          <w:b/>
          <w:sz w:val="28"/>
          <w:szCs w:val="24"/>
        </w:rPr>
        <w:t>/20</w:t>
      </w:r>
      <w:r w:rsidR="00146A93" w:rsidRPr="00146A93">
        <w:rPr>
          <w:rFonts w:ascii="Times New Roman" w:hAnsi="Times New Roman" w:cs="Times New Roman"/>
          <w:b/>
          <w:sz w:val="28"/>
          <w:szCs w:val="24"/>
        </w:rPr>
        <w:t>19</w:t>
      </w:r>
      <w:r w:rsidR="00146A93" w:rsidRPr="00C01278">
        <w:rPr>
          <w:rFonts w:ascii="Times New Roman" w:hAnsi="Times New Roman" w:cs="Times New Roman"/>
          <w:b/>
          <w:sz w:val="28"/>
          <w:szCs w:val="24"/>
        </w:rPr>
        <w:t xml:space="preserve"> </w:t>
      </w:r>
      <w:r w:rsidRPr="005F4F80">
        <w:rPr>
          <w:rFonts w:ascii="Times New Roman" w:eastAsia="Times New Roman" w:hAnsi="Times New Roman" w:cs="Times New Roman"/>
          <w:b/>
          <w:bCs/>
          <w:sz w:val="28"/>
          <w:szCs w:val="24"/>
          <w:lang w:eastAsia="ru-RU"/>
        </w:rPr>
        <w:t>УЧЕБНОМ ГОДУ</w:t>
      </w:r>
    </w:p>
    <w:p w:rsidR="005F4F80" w:rsidRPr="005F4F80" w:rsidRDefault="005F4F80" w:rsidP="005F4F80">
      <w:pPr>
        <w:spacing w:after="0" w:line="360" w:lineRule="auto"/>
        <w:ind w:firstLine="709"/>
        <w:jc w:val="right"/>
        <w:rPr>
          <w:rFonts w:ascii="Times New Roman" w:eastAsia="Times New Roman" w:hAnsi="Times New Roman" w:cs="Times New Roman"/>
          <w:color w:val="000000"/>
          <w:sz w:val="32"/>
          <w:szCs w:val="28"/>
          <w:lang w:eastAsia="ru-RU"/>
        </w:rPr>
      </w:pPr>
      <w:r w:rsidRPr="005F4F80">
        <w:rPr>
          <w:rFonts w:ascii="Times New Roman" w:eastAsia="Times New Roman" w:hAnsi="Times New Roman" w:cs="Times New Roman"/>
          <w:color w:val="000000"/>
          <w:sz w:val="32"/>
          <w:szCs w:val="28"/>
          <w:lang w:eastAsia="ru-RU"/>
        </w:rPr>
        <w:t xml:space="preserve"> </w:t>
      </w:r>
      <w:bookmarkStart w:id="4" w:name="bookmark3"/>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eastAsia="Times New Roman" w:hAnsi="Times New Roman" w:cs="Times New Roman"/>
          <w:b/>
          <w:bCs/>
          <w:color w:val="000000"/>
          <w:sz w:val="28"/>
          <w:szCs w:val="24"/>
          <w:lang w:eastAsia="ru-RU"/>
        </w:rPr>
        <w:t>1. ВВЕДЕНИЕ</w:t>
      </w:r>
      <w:bookmarkEnd w:id="4"/>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Настоящие методические рекомендации подготовлены в соответствии с методическими рекомендациями Центральной методической комиссией по астрономии Всероссийской олимпиады школьников и направлены для разъяснения соответствующим методическим комиссиям и жюри общих принципов проведения  муниципального этапа Всероссийской олимпиады школьников по астрономии в </w:t>
      </w:r>
      <w:r w:rsidR="00146A93" w:rsidRPr="00C01278">
        <w:rPr>
          <w:rFonts w:ascii="Times New Roman" w:hAnsi="Times New Roman" w:cs="Times New Roman"/>
          <w:b/>
          <w:sz w:val="28"/>
          <w:szCs w:val="24"/>
        </w:rPr>
        <w:t>201</w:t>
      </w:r>
      <w:r w:rsidR="00146A93" w:rsidRPr="00146A93">
        <w:rPr>
          <w:rFonts w:ascii="Times New Roman" w:hAnsi="Times New Roman" w:cs="Times New Roman"/>
          <w:b/>
          <w:sz w:val="28"/>
          <w:szCs w:val="24"/>
        </w:rPr>
        <w:t>8</w:t>
      </w:r>
      <w:r w:rsidR="00146A93">
        <w:rPr>
          <w:rFonts w:ascii="Times New Roman" w:hAnsi="Times New Roman" w:cs="Times New Roman"/>
          <w:b/>
          <w:sz w:val="28"/>
          <w:szCs w:val="24"/>
        </w:rPr>
        <w:t>/20</w:t>
      </w:r>
      <w:r w:rsidR="00146A93" w:rsidRPr="00146A93">
        <w:rPr>
          <w:rFonts w:ascii="Times New Roman" w:hAnsi="Times New Roman" w:cs="Times New Roman"/>
          <w:b/>
          <w:sz w:val="28"/>
          <w:szCs w:val="24"/>
        </w:rPr>
        <w:t>19</w:t>
      </w:r>
      <w:r w:rsidR="00146A93" w:rsidRPr="00C01278">
        <w:rPr>
          <w:rFonts w:ascii="Times New Roman" w:hAnsi="Times New Roman" w:cs="Times New Roman"/>
          <w:b/>
          <w:sz w:val="28"/>
          <w:szCs w:val="24"/>
        </w:rPr>
        <w:t xml:space="preserve"> </w:t>
      </w:r>
      <w:r w:rsidRPr="005F4F80">
        <w:rPr>
          <w:rFonts w:ascii="Times New Roman" w:eastAsia="Times New Roman" w:hAnsi="Times New Roman" w:cs="Times New Roman"/>
          <w:sz w:val="28"/>
          <w:szCs w:val="24"/>
          <w:lang w:eastAsia="ru-RU"/>
        </w:rPr>
        <w:t>учебном году в Хабаровском крае.</w:t>
      </w:r>
    </w:p>
    <w:p w:rsidR="005F4F80" w:rsidRPr="005F4F80" w:rsidRDefault="005F4F80" w:rsidP="005F4F80">
      <w:pPr>
        <w:keepNext/>
        <w:keepLines/>
        <w:spacing w:after="0" w:line="240" w:lineRule="auto"/>
        <w:ind w:left="20" w:right="20" w:firstLine="709"/>
        <w:jc w:val="both"/>
        <w:outlineLvl w:val="2"/>
        <w:rPr>
          <w:rFonts w:ascii="Times New Roman" w:eastAsia="Times New Roman" w:hAnsi="Times New Roman" w:cs="Times New Roman"/>
          <w:b/>
          <w:bCs/>
          <w:sz w:val="28"/>
          <w:szCs w:val="24"/>
          <w:lang w:eastAsia="ru-RU"/>
        </w:rPr>
      </w:pPr>
      <w:bookmarkStart w:id="5" w:name="bookmark4"/>
      <w:r w:rsidRPr="005F4F80">
        <w:rPr>
          <w:rFonts w:ascii="Times New Roman" w:eastAsia="Times New Roman" w:hAnsi="Times New Roman" w:cs="Times New Roman"/>
          <w:b/>
          <w:bCs/>
          <w:sz w:val="28"/>
          <w:szCs w:val="24"/>
          <w:lang w:eastAsia="ru-RU"/>
        </w:rPr>
        <w:t>2. ХАРАКТЕРИСТИКА СОДЕРЖАНИЯ  МУНИЦИПАЛЬНОГО ЭТАП</w:t>
      </w:r>
      <w:bookmarkEnd w:id="5"/>
      <w:r w:rsidRPr="005F4F80">
        <w:rPr>
          <w:rFonts w:ascii="Times New Roman" w:eastAsia="Times New Roman" w:hAnsi="Times New Roman" w:cs="Times New Roman"/>
          <w:b/>
          <w:bCs/>
          <w:sz w:val="28"/>
          <w:szCs w:val="24"/>
          <w:lang w:eastAsia="ru-RU"/>
        </w:rPr>
        <w:t>А</w:t>
      </w:r>
    </w:p>
    <w:p w:rsidR="005F4F80" w:rsidRPr="005F4F80" w:rsidRDefault="005F4F80" w:rsidP="005F4F80">
      <w:pPr>
        <w:spacing w:after="0" w:line="240" w:lineRule="auto"/>
        <w:ind w:left="23" w:right="23"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К участию в муниципальном этапе допускаются школьники, выступавшие на школьном этапе в параллелях 7, 8, 9, 10 и 11 классах и набравшие там количество баллов, не менее установленного организатором олимпиады для отбора на муниципальный этап. В нем также принимают участие победители и призеры муниципального этапа прошлого года, продолжающие обучение в организациях, осуществляющих образовательную деятельность по программам основного общего и среднего общего образования.</w:t>
      </w:r>
    </w:p>
    <w:p w:rsidR="005F4F80" w:rsidRPr="005F4F80" w:rsidRDefault="005F4F80" w:rsidP="005F4F80">
      <w:pPr>
        <w:spacing w:after="0" w:line="240" w:lineRule="auto"/>
        <w:ind w:left="23" w:right="23"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Муниципальный этап проводится в пяти возрастных параллелях 7, 8, 9, 10 и 11 классов. Участники, выступавшие на школьном этапе в более старшей параллели по отношению к своему классу обучения, продолжают выступать в этой параллели и на муниципальном этапе. Участники, не выступавшие на школьном этапе, но имеющие право выступать на муниципальном этапе как победители или призеры муниципального этапа прошлого года, имеют право выступать в более старшей параллели, но должны быть предупреждены, что будут выступать только в этой параллели и на последующих этапах.</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 ходу муниципального этапа участникам предлагается комплект из шести заданий, подготовленных отдельно для возрастных  параллелей 9 – 11 классов, и единый комплект  из шести задач для параллелей 7 – 8 классов.</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Решение заданий проверяется жюри, формируемым организатором олимпиады - органом местного самоуправления, осуществляющим управление в сфере образования. На основе протокола заседания жюри формируется список победителей и призеров муниципального этапа. Полный </w:t>
      </w:r>
      <w:r w:rsidRPr="005F4F80">
        <w:rPr>
          <w:rFonts w:ascii="Times New Roman" w:eastAsia="Times New Roman" w:hAnsi="Times New Roman" w:cs="Times New Roman"/>
          <w:sz w:val="28"/>
          <w:szCs w:val="24"/>
          <w:lang w:eastAsia="ru-RU"/>
        </w:rPr>
        <w:lastRenderedPageBreak/>
        <w:t>протокол олимпиады с указанием оценок всех участников (не только победителей и призеров!) передаются в орган управления образованием субъекта Российской Федерации.</w:t>
      </w:r>
    </w:p>
    <w:p w:rsidR="005F4F80" w:rsidRPr="005F4F80" w:rsidRDefault="005F4F80" w:rsidP="005F4F80">
      <w:pPr>
        <w:spacing w:after="0" w:line="240" w:lineRule="auto"/>
        <w:ind w:firstLine="709"/>
        <w:jc w:val="both"/>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На основе протоколов муниципального этапа по всем образовательным учреждениям орган местного самоуправления устанавливает проходной балл</w:t>
      </w:r>
    </w:p>
    <w:p w:rsidR="005F4F80" w:rsidRPr="005F4F80" w:rsidRDefault="005F4F80" w:rsidP="005F4F80">
      <w:pPr>
        <w:spacing w:after="0" w:line="240" w:lineRule="auto"/>
        <w:ind w:firstLine="709"/>
        <w:jc w:val="both"/>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 минимальную оценку на школьном этапе, необходимую для участия в региональном этапе. Данный проходной балл устанавливается отдельно в возрастных параллелях 9, 10 и 11 классов и может быть разным для этих параллелях. На основе этих баллов, а также списков победителей и призеров </w:t>
      </w:r>
      <w:r w:rsidR="00146A93">
        <w:rPr>
          <w:rFonts w:ascii="Times New Roman" w:eastAsia="Arial Unicode MS" w:hAnsi="Times New Roman" w:cs="Times New Roman"/>
          <w:color w:val="000000"/>
          <w:sz w:val="28"/>
          <w:szCs w:val="24"/>
          <w:lang w:eastAsia="ru-RU"/>
        </w:rPr>
        <w:t xml:space="preserve">муниципального </w:t>
      </w:r>
      <w:r w:rsidRPr="005F4F80">
        <w:rPr>
          <w:rFonts w:ascii="Times New Roman" w:eastAsia="Arial Unicode MS" w:hAnsi="Times New Roman" w:cs="Times New Roman"/>
          <w:color w:val="000000"/>
          <w:sz w:val="28"/>
          <w:szCs w:val="24"/>
          <w:lang w:eastAsia="ru-RU"/>
        </w:rPr>
        <w:t xml:space="preserve">этапа Всероссийской олимпиады по астрономии </w:t>
      </w:r>
      <w:r w:rsidR="00146A93" w:rsidRPr="00C01278">
        <w:rPr>
          <w:rFonts w:ascii="Times New Roman" w:hAnsi="Times New Roman" w:cs="Times New Roman"/>
          <w:b/>
          <w:sz w:val="28"/>
          <w:szCs w:val="24"/>
        </w:rPr>
        <w:t>201</w:t>
      </w:r>
      <w:r w:rsidR="00146A93">
        <w:rPr>
          <w:rFonts w:ascii="Times New Roman" w:hAnsi="Times New Roman" w:cs="Times New Roman"/>
          <w:b/>
          <w:sz w:val="28"/>
          <w:szCs w:val="24"/>
        </w:rPr>
        <w:t>7/2018</w:t>
      </w:r>
      <w:r w:rsidR="00146A93" w:rsidRPr="00C01278">
        <w:rPr>
          <w:rFonts w:ascii="Times New Roman" w:hAnsi="Times New Roman" w:cs="Times New Roman"/>
          <w:b/>
          <w:sz w:val="28"/>
          <w:szCs w:val="24"/>
        </w:rPr>
        <w:t xml:space="preserve"> </w:t>
      </w:r>
      <w:r w:rsidRPr="005F4F80">
        <w:rPr>
          <w:rFonts w:ascii="Times New Roman" w:eastAsia="Arial Unicode MS" w:hAnsi="Times New Roman" w:cs="Times New Roman"/>
          <w:color w:val="000000"/>
          <w:sz w:val="28"/>
          <w:szCs w:val="24"/>
          <w:lang w:eastAsia="ru-RU"/>
        </w:rPr>
        <w:t xml:space="preserve">учебного года, формируется список участников регионального этапа Всероссийской олимпиады по астрономии </w:t>
      </w:r>
      <w:r w:rsidR="00146A93" w:rsidRPr="00C01278">
        <w:rPr>
          <w:rFonts w:ascii="Times New Roman" w:hAnsi="Times New Roman" w:cs="Times New Roman"/>
          <w:b/>
          <w:sz w:val="28"/>
          <w:szCs w:val="24"/>
        </w:rPr>
        <w:t>201</w:t>
      </w:r>
      <w:r w:rsidR="00146A93" w:rsidRPr="00146A93">
        <w:rPr>
          <w:rFonts w:ascii="Times New Roman" w:hAnsi="Times New Roman" w:cs="Times New Roman"/>
          <w:b/>
          <w:sz w:val="28"/>
          <w:szCs w:val="24"/>
        </w:rPr>
        <w:t>8</w:t>
      </w:r>
      <w:r w:rsidR="00146A93">
        <w:rPr>
          <w:rFonts w:ascii="Times New Roman" w:hAnsi="Times New Roman" w:cs="Times New Roman"/>
          <w:b/>
          <w:sz w:val="28"/>
          <w:szCs w:val="24"/>
        </w:rPr>
        <w:t>/20</w:t>
      </w:r>
      <w:r w:rsidR="00146A93" w:rsidRPr="00146A93">
        <w:rPr>
          <w:rFonts w:ascii="Times New Roman" w:hAnsi="Times New Roman" w:cs="Times New Roman"/>
          <w:b/>
          <w:sz w:val="28"/>
          <w:szCs w:val="24"/>
        </w:rPr>
        <w:t>19</w:t>
      </w:r>
      <w:r w:rsidR="00146A93" w:rsidRPr="00C01278">
        <w:rPr>
          <w:rFonts w:ascii="Times New Roman" w:hAnsi="Times New Roman" w:cs="Times New Roman"/>
          <w:b/>
          <w:sz w:val="28"/>
          <w:szCs w:val="24"/>
        </w:rPr>
        <w:t xml:space="preserve"> </w:t>
      </w:r>
      <w:r w:rsidRPr="005F4F80">
        <w:rPr>
          <w:rFonts w:ascii="Times New Roman" w:eastAsia="Arial Unicode MS" w:hAnsi="Times New Roman" w:cs="Times New Roman"/>
          <w:color w:val="000000"/>
          <w:sz w:val="28"/>
          <w:szCs w:val="24"/>
          <w:lang w:eastAsia="ru-RU"/>
        </w:rPr>
        <w:t>учебного года.</w:t>
      </w:r>
    </w:p>
    <w:p w:rsidR="005F4F80" w:rsidRPr="005F4F80" w:rsidRDefault="005F4F80" w:rsidP="005F4F80">
      <w:pPr>
        <w:spacing w:after="0" w:line="240" w:lineRule="auto"/>
        <w:ind w:firstLine="709"/>
        <w:jc w:val="both"/>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Задания муниципального этапа  имеют теоретический характер и не  требуют для своего решения каких-либо астрономических приборов и электронно- вычислительных средств (за исключением непрограммируемых калькуляторов с возможностью вычисления обратных тригонометрических функций и возведение в степень числа).  Задания должны выполняться в аудитории, без выхода на улицу.</w:t>
      </w:r>
    </w:p>
    <w:p w:rsidR="005F4F80" w:rsidRPr="005F4F80" w:rsidRDefault="005F4F80" w:rsidP="005F4F80">
      <w:pPr>
        <w:spacing w:after="0" w:line="240" w:lineRule="auto"/>
        <w:ind w:firstLine="709"/>
        <w:jc w:val="both"/>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Задания содержат по 6 задач разного уровня сложности, каждая задача оценивается в 8 баллов.</w:t>
      </w:r>
    </w:p>
    <w:p w:rsidR="005F4F80" w:rsidRPr="005F4F80" w:rsidRDefault="005F4F80" w:rsidP="005F4F80">
      <w:pPr>
        <w:keepNext/>
        <w:keepLines/>
        <w:numPr>
          <w:ilvl w:val="0"/>
          <w:numId w:val="3"/>
        </w:numPr>
        <w:tabs>
          <w:tab w:val="left" w:pos="327"/>
        </w:tabs>
        <w:spacing w:after="0" w:line="240" w:lineRule="auto"/>
        <w:ind w:right="20" w:firstLine="709"/>
        <w:jc w:val="both"/>
        <w:outlineLvl w:val="2"/>
        <w:rPr>
          <w:rFonts w:ascii="Times New Roman" w:eastAsia="Times New Roman" w:hAnsi="Times New Roman" w:cs="Times New Roman"/>
          <w:b/>
          <w:bCs/>
          <w:sz w:val="28"/>
          <w:szCs w:val="24"/>
          <w:lang w:eastAsia="ru-RU"/>
        </w:rPr>
      </w:pPr>
      <w:bookmarkStart w:id="6" w:name="bookmark18"/>
      <w:r w:rsidRPr="005F4F80">
        <w:rPr>
          <w:rFonts w:ascii="Times New Roman" w:eastAsia="Times New Roman" w:hAnsi="Times New Roman" w:cs="Times New Roman"/>
          <w:b/>
          <w:bCs/>
          <w:sz w:val="28"/>
          <w:szCs w:val="24"/>
          <w:lang w:eastAsia="ru-RU"/>
        </w:rPr>
        <w:t xml:space="preserve">ПРОЦЕДУРА ПРОВЕДЕНИЯ   МУНИЦИПАЛЬНОГО ЭТАПА </w:t>
      </w:r>
      <w:bookmarkEnd w:id="6"/>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Муниципальный этап Всероссийской олимпиады школьников по астрономии проводится в один тур. Участники олимпиады должны быть предупреждены о необходимости прибыть к месту проведения не менее чем за 15 минут до его начала. Они приглашаются на предварительное собрание, на котором оглашаются правила проведения олимпиады, представляется состав оргкомитета и жюри. После этого участники олимпиады распределяются по аудиториям.</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Для проведения муниципального этапа олимпиады Организационный комитет предоставляет аудитории в количестве, определяемом числом участников олимпиады. В течение всего тура олимпиады в каждой аудитории находится наблюдатель, назначаемый Организационным комитетом. Перед началом работы участники олимпиады пишут на обложке тетради свою фамилию, имя и отчество, номер класса и школы, район и населенный пункт.</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По окончании организационной части участникам выдаются листы с заданиями, соответствующими их возрастной параллели, и листы со справочной информацией, необходимой для решения заданий. Наблюдатель отмечает время выдачи заданий. На решение заданий муниципального этапа олимпиады по астрономии школьникам отводится 3 часа. Участники начинают выполнять задания со второй страницы тетради, оставляя первую страницу чистой. По желанию участника он может использовать несколько последних страниц тетради под черновик, сделав на них соответствующую пометку. При нехватке места в тетради наблюдатель выдает участнику </w:t>
      </w:r>
      <w:r w:rsidRPr="005F4F80">
        <w:rPr>
          <w:rFonts w:ascii="Times New Roman" w:eastAsia="Times New Roman" w:hAnsi="Times New Roman" w:cs="Times New Roman"/>
          <w:sz w:val="28"/>
          <w:szCs w:val="24"/>
          <w:lang w:eastAsia="ru-RU"/>
        </w:rPr>
        <w:lastRenderedPageBreak/>
        <w:t xml:space="preserve">дополнительную тетрадь. По окончании работы вторая тетрадь вкладывается в первую. </w:t>
      </w:r>
      <w:r w:rsidRPr="005F4F80">
        <w:rPr>
          <w:rFonts w:ascii="Times New Roman" w:eastAsia="Times New Roman" w:hAnsi="Times New Roman" w:cs="Times New Roman"/>
          <w:i/>
          <w:iCs/>
          <w:sz w:val="28"/>
          <w:szCs w:val="24"/>
          <w:lang w:eastAsia="ru-RU"/>
        </w:rPr>
        <w:t>Во время работы над заданиями участник олимпиады имеет право:</w:t>
      </w:r>
    </w:p>
    <w:p w:rsidR="005F4F80" w:rsidRPr="005F4F80" w:rsidRDefault="005F4F80" w:rsidP="005F4F80">
      <w:pPr>
        <w:numPr>
          <w:ilvl w:val="1"/>
          <w:numId w:val="2"/>
        </w:numPr>
        <w:tabs>
          <w:tab w:val="left" w:pos="426"/>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листами со справочной информацией, выдаваемой участникам вместе с условиями заданий.</w:t>
      </w:r>
    </w:p>
    <w:p w:rsidR="005F4F80" w:rsidRPr="005F4F80" w:rsidRDefault="005F4F80" w:rsidP="005F4F80">
      <w:pPr>
        <w:numPr>
          <w:ilvl w:val="1"/>
          <w:numId w:val="2"/>
        </w:numPr>
        <w:tabs>
          <w:tab w:val="left" w:pos="426"/>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любыми своими канцелярскими принадлежностями наряду с выданными оргкомитетом.</w:t>
      </w:r>
    </w:p>
    <w:p w:rsidR="005F4F80" w:rsidRPr="005F4F80" w:rsidRDefault="005F4F80" w:rsidP="005F4F80">
      <w:pPr>
        <w:numPr>
          <w:ilvl w:val="1"/>
          <w:numId w:val="2"/>
        </w:numPr>
        <w:tabs>
          <w:tab w:val="left" w:pos="426"/>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собственным непрограммируемым калькулятором, а также просить наблюдателя временно предоставить ему калькулятор.</w:t>
      </w:r>
    </w:p>
    <w:p w:rsidR="005F4F80" w:rsidRPr="005F4F80" w:rsidRDefault="005F4F80" w:rsidP="005F4F80">
      <w:pPr>
        <w:numPr>
          <w:ilvl w:val="1"/>
          <w:numId w:val="2"/>
        </w:numPr>
        <w:tabs>
          <w:tab w:val="left" w:pos="426"/>
          <w:tab w:val="left" w:pos="725"/>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Обращаться с вопросами по поводу условий задач, приглашая к себе наблюдателя поднятием руки.</w:t>
      </w:r>
    </w:p>
    <w:p w:rsidR="005F4F80" w:rsidRPr="005F4F80" w:rsidRDefault="005F4F80" w:rsidP="005F4F80">
      <w:pPr>
        <w:numPr>
          <w:ilvl w:val="1"/>
          <w:numId w:val="2"/>
        </w:numPr>
        <w:tabs>
          <w:tab w:val="left" w:pos="426"/>
          <w:tab w:val="left" w:pos="1134"/>
        </w:tabs>
        <w:spacing w:after="0" w:line="240" w:lineRule="auto"/>
        <w:ind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Принимать продукты питания.</w:t>
      </w:r>
    </w:p>
    <w:p w:rsidR="005F4F80" w:rsidRPr="005F4F80" w:rsidRDefault="005F4F80" w:rsidP="005F4F80">
      <w:pPr>
        <w:numPr>
          <w:ilvl w:val="1"/>
          <w:numId w:val="2"/>
        </w:numPr>
        <w:tabs>
          <w:tab w:val="left" w:pos="426"/>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Временно покидать аудиторию, оставляя у наблюдателя свою тетрадь. </w:t>
      </w:r>
      <w:r w:rsidRPr="005F4F80">
        <w:rPr>
          <w:rFonts w:ascii="Times New Roman" w:eastAsia="Times New Roman" w:hAnsi="Times New Roman" w:cs="Times New Roman"/>
          <w:i/>
          <w:iCs/>
          <w:sz w:val="28"/>
          <w:szCs w:val="24"/>
          <w:lang w:eastAsia="ru-RU"/>
        </w:rPr>
        <w:t xml:space="preserve">Во </w:t>
      </w:r>
      <w:r w:rsidRPr="005F4F80">
        <w:rPr>
          <w:rFonts w:ascii="Times New Roman" w:eastAsia="Times New Roman" w:hAnsi="Times New Roman" w:cs="Times New Roman"/>
          <w:b/>
          <w:i/>
          <w:iCs/>
          <w:sz w:val="28"/>
          <w:szCs w:val="24"/>
          <w:lang w:eastAsia="ru-RU"/>
        </w:rPr>
        <w:t>время работы над заданиями участнику запрещается:</w:t>
      </w:r>
    </w:p>
    <w:p w:rsidR="005F4F80" w:rsidRPr="005F4F80" w:rsidRDefault="005F4F80" w:rsidP="005F4F80">
      <w:pPr>
        <w:numPr>
          <w:ilvl w:val="2"/>
          <w:numId w:val="2"/>
        </w:numPr>
        <w:tabs>
          <w:tab w:val="left" w:pos="426"/>
          <w:tab w:val="left" w:pos="1134"/>
        </w:tabs>
        <w:spacing w:after="0" w:line="240" w:lineRule="auto"/>
        <w:ind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мобильным телефоном (в любой его функции).</w:t>
      </w:r>
    </w:p>
    <w:p w:rsidR="005F4F80" w:rsidRPr="005F4F80" w:rsidRDefault="005F4F80" w:rsidP="005F4F80">
      <w:pPr>
        <w:numPr>
          <w:ilvl w:val="2"/>
          <w:numId w:val="2"/>
        </w:numPr>
        <w:tabs>
          <w:tab w:val="left" w:pos="426"/>
          <w:tab w:val="left" w:pos="1134"/>
        </w:tabs>
        <w:spacing w:after="0" w:line="240" w:lineRule="auto"/>
        <w:ind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программируемым калькулятором или переносным компьютером.</w:t>
      </w:r>
    </w:p>
    <w:p w:rsidR="005F4F80" w:rsidRPr="005F4F80" w:rsidRDefault="005F4F80" w:rsidP="005F4F80">
      <w:pPr>
        <w:numPr>
          <w:ilvl w:val="2"/>
          <w:numId w:val="2"/>
        </w:numPr>
        <w:tabs>
          <w:tab w:val="left" w:pos="426"/>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Пользоваться какими-либо источниками информации, за исключением листов со справочной информацией, раздаваемых Оргкомитетом перед туром.</w:t>
      </w:r>
    </w:p>
    <w:p w:rsidR="005F4F80" w:rsidRPr="005F4F80" w:rsidRDefault="005F4F80" w:rsidP="005F4F80">
      <w:pPr>
        <w:numPr>
          <w:ilvl w:val="2"/>
          <w:numId w:val="2"/>
        </w:numPr>
        <w:tabs>
          <w:tab w:val="left" w:pos="426"/>
          <w:tab w:val="left" w:pos="725"/>
          <w:tab w:val="left" w:pos="1134"/>
        </w:tabs>
        <w:spacing w:after="0" w:line="240" w:lineRule="auto"/>
        <w:ind w:right="20"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Обращаться с вопросами к кому-либо, кроме наблюдателя, членов Оргкомитета и жюри.</w:t>
      </w:r>
    </w:p>
    <w:p w:rsidR="005F4F80" w:rsidRPr="005F4F80" w:rsidRDefault="005F4F80" w:rsidP="005F4F80">
      <w:pPr>
        <w:numPr>
          <w:ilvl w:val="2"/>
          <w:numId w:val="2"/>
        </w:numPr>
        <w:tabs>
          <w:tab w:val="left" w:pos="426"/>
          <w:tab w:val="left" w:pos="1134"/>
        </w:tabs>
        <w:spacing w:after="0" w:line="240" w:lineRule="auto"/>
        <w:ind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Производить записи на собственную бумагу, не выданную оргкомитетом.</w:t>
      </w:r>
    </w:p>
    <w:p w:rsidR="005F4F80" w:rsidRPr="005F4F80" w:rsidRDefault="005F4F80" w:rsidP="005F4F80">
      <w:pPr>
        <w:numPr>
          <w:ilvl w:val="2"/>
          <w:numId w:val="2"/>
        </w:numPr>
        <w:tabs>
          <w:tab w:val="left" w:pos="426"/>
          <w:tab w:val="left" w:pos="1134"/>
        </w:tabs>
        <w:spacing w:after="0" w:line="240" w:lineRule="auto"/>
        <w:ind w:firstLine="709"/>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Запрещается одновременный выход из аудитории двух и более участников.</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 окончании работы все участники покидают аудиторию, оставляя в ней тетради с решениями, и переходят в конференц-зал или большую аудиторию, где проводится заключительное собрание. Перед ними может выступить член оргкомитета и жюри с кратким разбором заданий.</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Отдельное помещение для жюри должно быть предоставлено Оргкомитетом на весь день проведения олимпиады. Члены жюри должны прибыть на место проведения олимпиады за 1 час до окончания работы участников. Председатель жюри (или его заместитель) и 1-2 члена жюри должны прибыть к началу этапа и периодически обходить аудитории, отвечая на вопросы участников по условию задач.</w:t>
      </w:r>
    </w:p>
    <w:p w:rsidR="005F4F80" w:rsidRPr="005F4F80" w:rsidRDefault="005F4F80" w:rsidP="005F4F80">
      <w:pPr>
        <w:keepNext/>
        <w:keepLines/>
        <w:spacing w:after="0" w:line="240" w:lineRule="auto"/>
        <w:ind w:left="20" w:firstLine="709"/>
        <w:jc w:val="both"/>
        <w:outlineLvl w:val="2"/>
        <w:rPr>
          <w:rFonts w:ascii="Times New Roman" w:eastAsia="Times New Roman" w:hAnsi="Times New Roman" w:cs="Times New Roman"/>
          <w:b/>
          <w:bCs/>
          <w:sz w:val="28"/>
          <w:szCs w:val="24"/>
          <w:lang w:eastAsia="ru-RU"/>
        </w:rPr>
      </w:pPr>
      <w:bookmarkStart w:id="7" w:name="bookmark19"/>
      <w:r w:rsidRPr="005F4F80">
        <w:rPr>
          <w:rFonts w:ascii="Times New Roman" w:eastAsia="Times New Roman" w:hAnsi="Times New Roman" w:cs="Times New Roman"/>
          <w:b/>
          <w:bCs/>
          <w:sz w:val="28"/>
          <w:szCs w:val="24"/>
          <w:lang w:eastAsia="ru-RU"/>
        </w:rPr>
        <w:t>4. ПРОЦЕДУРА ОЦЕНИВАНИЯ РЕШЕНИЙ И ПОДВЕДЕНИЯ ИТОГОВ</w:t>
      </w:r>
      <w:bookmarkEnd w:id="7"/>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Для проверки решений участников школьного этапа формируется жюри, состоящее из учителей, работающих в области астрономии и смежных дисциплин (физики, математики). Допускается приглашение педагогических и научных работников из других организаций. Численность жюри должна быть не менее 1/10 от общего числа участников. Перед началом этапа жюри проводит собрание, на котором выбирает председателя, знакомится с </w:t>
      </w:r>
      <w:r w:rsidRPr="005F4F80">
        <w:rPr>
          <w:rFonts w:ascii="Times New Roman" w:eastAsia="Times New Roman" w:hAnsi="Times New Roman" w:cs="Times New Roman"/>
          <w:sz w:val="28"/>
          <w:szCs w:val="24"/>
          <w:lang w:eastAsia="ru-RU"/>
        </w:rPr>
        <w:lastRenderedPageBreak/>
        <w:t>условиями и решениями заданий и распределяет задания для проверки между собой.</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Для обеспечения объективности проверки решение каждого конкретного задания в той или иной возрастной параллели должно проверяться одним и тем же членом жюри. При достаточном составе жюри рекомендуется проводить независимую проверку решения каждого задания двумя (одними и теми же) членами жюри с усреднением оценки и проведении обсуждения, если оценки двух членов жюри различаются более чем на 2 балла.</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Решение каждого задания оценивается по 8-балльной системе. Большая часть из этих 8 баллов (не менее 4-5) выставляется за правильное понимание участником олимпиады сути предоставленного вопроса и выбор пути решения. Оставшиеся баллы выставляются за правильность расчетов, аккуратную и полную подачу ответа. При выставлении оценки жюри учитывают рекомендации, разработанные составителями для каждой отдельной задачи.</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Максимальная оценка за каждое задание одинакова и не зависит от темы, освещаемой в задании, и категории сложности. Таким образом, достигается максимальная независимость результатов муниципального этапа олимпиады от конкретных предпочтений каждого школьника по темам в курсе астрономии и смежных дисциплин.</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Суммарная оценка за весь этап составляет 48 баллов. На основе протоколов  муниципального этапа жюри присуждает дипломы победителей и призеров. Минимальное число набранных баллов, необходимое для присуждения дипломов может отличаться для разных возрастных параллелей. При определении этого числа жюри должно принимать во внимание особенности распределения участников по набранным баллам. Для уменьшения влияния случайных факторов на результаты олимпиады нельзя устанавливать это число, к примеру, равным 24 баллам при наличии участников в этой же возрастной группе, набравших 23 балла. Жюри также должно исходить из того, что победители олимпиады должны набрать около 70%, а призеры - около 50% от максимального числа баллов.</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Поведение итогов олимпиады проводится в каждой возрастной параллели 7, 8, 9, 10 и 11 классах по отдельности.</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Протоколы школьного и заключительного этапов олимпиады публикуются на сайте соответственно школы и органа местного самоуправления, осуществляющего управление в сфере образования.</w:t>
      </w:r>
    </w:p>
    <w:p w:rsidR="005F4F80" w:rsidRPr="005F4F80" w:rsidRDefault="005F4F80" w:rsidP="005F4F80">
      <w:pPr>
        <w:keepNext/>
        <w:keepLines/>
        <w:spacing w:after="0" w:line="240" w:lineRule="auto"/>
        <w:ind w:left="20" w:firstLine="709"/>
        <w:jc w:val="both"/>
        <w:outlineLvl w:val="2"/>
        <w:rPr>
          <w:rFonts w:ascii="Times New Roman" w:eastAsia="Times New Roman" w:hAnsi="Times New Roman" w:cs="Times New Roman"/>
          <w:b/>
          <w:bCs/>
          <w:sz w:val="28"/>
          <w:szCs w:val="24"/>
          <w:lang w:eastAsia="ru-RU"/>
        </w:rPr>
      </w:pPr>
      <w:bookmarkStart w:id="8" w:name="bookmark20"/>
      <w:r w:rsidRPr="005F4F80">
        <w:rPr>
          <w:rFonts w:ascii="Times New Roman" w:eastAsia="Times New Roman" w:hAnsi="Times New Roman" w:cs="Times New Roman"/>
          <w:b/>
          <w:bCs/>
          <w:sz w:val="28"/>
          <w:szCs w:val="24"/>
          <w:lang w:eastAsia="ru-RU"/>
        </w:rPr>
        <w:t>5. ПРОЦЕДУРА ОТБОРА УЧАСТНИКОВ НА СЛЕДУЮЩИЕ ЭТАПЫ</w:t>
      </w:r>
      <w:bookmarkEnd w:id="8"/>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По окончанию муниципального этапа протоколы с результатами   во всех муниципальных образованиях Хабаровского края сводятся в единую базу данных. Ответственность за создание и хранение базы, а также неразглашение личных данных участников осуществляет  орган управления образованием субъекта РФ (для муниципального этапа). В базе данных указываются фамилия, имя и отчество участника, класс (возрастная </w:t>
      </w:r>
      <w:r w:rsidRPr="005F4F80">
        <w:rPr>
          <w:rFonts w:ascii="Times New Roman" w:eastAsia="Times New Roman" w:hAnsi="Times New Roman" w:cs="Times New Roman"/>
          <w:sz w:val="28"/>
          <w:szCs w:val="24"/>
          <w:lang w:eastAsia="ru-RU"/>
        </w:rPr>
        <w:lastRenderedPageBreak/>
        <w:t>параллель), в которой выступал участник, количество набранных баллов, а также наличие диплома победителя или призера следующего этапа олимпиады прошлого года. В базу включаются</w:t>
      </w:r>
      <w:r w:rsidRPr="005F4F80">
        <w:rPr>
          <w:rFonts w:ascii="Times New Roman" w:eastAsia="Times New Roman" w:hAnsi="Times New Roman" w:cs="Times New Roman"/>
          <w:b/>
          <w:bCs/>
          <w:i/>
          <w:iCs/>
          <w:sz w:val="28"/>
          <w:szCs w:val="24"/>
          <w:lang w:eastAsia="ru-RU"/>
        </w:rPr>
        <w:t xml:space="preserve"> все участники,</w:t>
      </w:r>
      <w:r w:rsidRPr="005F4F80">
        <w:rPr>
          <w:rFonts w:ascii="Times New Roman" w:eastAsia="Times New Roman" w:hAnsi="Times New Roman" w:cs="Times New Roman"/>
          <w:sz w:val="28"/>
          <w:szCs w:val="24"/>
          <w:lang w:eastAsia="ru-RU"/>
        </w:rPr>
        <w:t xml:space="preserve"> а не только победители и призеры данного этапа.</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На основе данной базы организатор следующего (регионального) этапа определяет минимальное количество баллов, необходимое для участия в региональном этапе. Это количество должно быть не более 50% от максимального числа баллов на предыдущем этапе, т.е.</w:t>
      </w:r>
      <w:r w:rsidRPr="005F4F80">
        <w:rPr>
          <w:rFonts w:ascii="Times New Roman" w:eastAsia="Times New Roman" w:hAnsi="Times New Roman" w:cs="Times New Roman"/>
          <w:b/>
          <w:bCs/>
          <w:i/>
          <w:iCs/>
          <w:sz w:val="28"/>
          <w:szCs w:val="24"/>
          <w:lang w:eastAsia="ru-RU"/>
        </w:rPr>
        <w:t xml:space="preserve"> не более 24 баллов,</w:t>
      </w:r>
      <w:r w:rsidRPr="005F4F80">
        <w:rPr>
          <w:rFonts w:ascii="Times New Roman" w:eastAsia="Times New Roman" w:hAnsi="Times New Roman" w:cs="Times New Roman"/>
          <w:sz w:val="28"/>
          <w:szCs w:val="24"/>
          <w:lang w:eastAsia="ru-RU"/>
        </w:rPr>
        <w:t xml:space="preserve"> вне зависимости от решений по вручению дипломов победителей и призеров предыдущего этапа. В случае небольшого числа участников или невысоких оценок это число может быть уменьшено. В соответствии с Порядком проведения Всероссийской олимпиады, к участию в муниципальном (региональном) этапе автоматически допускаются победители и призеры муниципального (регионального) этапа олимпиады прошлого года.</w:t>
      </w:r>
    </w:p>
    <w:p w:rsidR="005F4F80" w:rsidRPr="005F4F80" w:rsidRDefault="005F4F80" w:rsidP="005F4F80">
      <w:pPr>
        <w:autoSpaceDE w:val="0"/>
        <w:autoSpaceDN w:val="0"/>
        <w:adjustRightInd w:val="0"/>
        <w:spacing w:after="0" w:line="240" w:lineRule="auto"/>
        <w:rPr>
          <w:rFonts w:ascii="Times New Roman" w:eastAsia="Times New Roman" w:hAnsi="Times New Roman" w:cs="Times New Roman"/>
          <w:b/>
          <w:bCs/>
          <w:color w:val="000000"/>
          <w:sz w:val="28"/>
          <w:szCs w:val="24"/>
          <w:lang w:eastAsia="ru-RU"/>
        </w:rPr>
      </w:pPr>
      <w:r w:rsidRPr="005F4F80">
        <w:rPr>
          <w:rFonts w:ascii="Times New Roman" w:eastAsia="Times New Roman" w:hAnsi="Times New Roman" w:cs="Times New Roman"/>
          <w:b/>
          <w:bCs/>
          <w:color w:val="000000"/>
          <w:sz w:val="28"/>
          <w:szCs w:val="24"/>
          <w:lang w:eastAsia="ru-RU"/>
        </w:rPr>
        <w:t xml:space="preserve">          6. СПРАВОЧНАЯ ИНФОРМАЦИЯ, ПОДЛЕЖАЩАЯ РАЗДАЧЕ ВМЕСТЕ С   УСЛОВИЯМИ ЗАДАНИЙ </w:t>
      </w:r>
    </w:p>
    <w:p w:rsidR="005F4F80" w:rsidRPr="005F4F80" w:rsidRDefault="005F4F80" w:rsidP="005F4F80">
      <w:pPr>
        <w:spacing w:after="0" w:line="240" w:lineRule="auto"/>
        <w:ind w:left="20" w:right="20"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Ниже приведен перечень справочных данных, которые считаются известными при решении заданий всех этапов Всероссийской олимпиады школьников по астрономии. Эти справочные данные подлежат раздаче участникам олимпиады в полном объеме на региональном и заключительном этапах олимпиады. На муниципальном этапе справочные данные могут раздаваться в частичном объеме. В этом случае выделяется та информация и численные параметры, которые оказываются необходимыми для решения тех задач, которые входят в комплект текущего этапа олимпиады (во всех возрастных параллелях). Исключение справочных данных, входящих в приводимый список и имеющих отношение хотя бы к одной из задач, предлагаемых в комплекте, недопустимо.</w:t>
      </w:r>
    </w:p>
    <w:p w:rsidR="005F4F80" w:rsidRPr="005F4F80" w:rsidRDefault="005F4F80" w:rsidP="005F4F80">
      <w:pPr>
        <w:keepNext/>
        <w:keepLines/>
        <w:spacing w:after="0" w:line="240" w:lineRule="auto"/>
        <w:jc w:val="center"/>
        <w:outlineLvl w:val="0"/>
        <w:rPr>
          <w:rFonts w:ascii="Times New Roman" w:eastAsia="Arial Unicode MS" w:hAnsi="Times New Roman" w:cs="Times New Roman"/>
          <w:color w:val="000000"/>
          <w:sz w:val="28"/>
          <w:szCs w:val="24"/>
          <w:lang w:eastAsia="ru-RU"/>
        </w:rPr>
      </w:pPr>
      <w:bookmarkStart w:id="9" w:name="bookmark0"/>
      <w:bookmarkStart w:id="10" w:name="bookmark1"/>
      <w:r w:rsidRPr="005F4F80">
        <w:rPr>
          <w:rFonts w:ascii="Times New Roman" w:eastAsia="Arial Unicode MS" w:hAnsi="Times New Roman" w:cs="Times New Roman"/>
          <w:b/>
          <w:bCs/>
          <w:color w:val="000000"/>
          <w:sz w:val="28"/>
          <w:szCs w:val="24"/>
          <w:lang w:eastAsia="ru-RU"/>
        </w:rPr>
        <w:t>Справочные данные</w:t>
      </w:r>
    </w:p>
    <w:p w:rsidR="005F4F80" w:rsidRPr="005F4F80" w:rsidRDefault="005F4F80" w:rsidP="005F4F80">
      <w:pPr>
        <w:keepNext/>
        <w:keepLines/>
        <w:spacing w:after="0" w:line="240" w:lineRule="auto"/>
        <w:ind w:firstLine="709"/>
        <w:jc w:val="center"/>
        <w:outlineLvl w:val="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b/>
          <w:bCs/>
          <w:color w:val="000000"/>
          <w:sz w:val="28"/>
          <w:szCs w:val="24"/>
          <w:lang w:eastAsia="ru-RU"/>
        </w:rPr>
        <w:t>Основные физические и астрономические постоянные</w:t>
      </w:r>
    </w:p>
    <w:p w:rsidR="005F4F80" w:rsidRPr="005F4F80" w:rsidRDefault="005F4F80" w:rsidP="005F4F80">
      <w:pPr>
        <w:spacing w:after="0" w:line="240" w:lineRule="auto"/>
        <w:ind w:right="184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Гравитационная постоянная</w:t>
      </w:r>
      <w:r w:rsidRPr="005F4F80">
        <w:rPr>
          <w:rFonts w:ascii="Times New Roman" w:eastAsia="Arial Unicode MS" w:hAnsi="Times New Roman" w:cs="Times New Roman"/>
          <w:i/>
          <w:iCs/>
          <w:color w:val="000000"/>
          <w:sz w:val="28"/>
          <w:szCs w:val="24"/>
          <w:lang w:eastAsia="ru-RU"/>
        </w:rPr>
        <w:t xml:space="preserve"> </w:t>
      </w:r>
      <w:r w:rsidRPr="005F4F80">
        <w:rPr>
          <w:rFonts w:ascii="Times New Roman" w:eastAsia="Arial Unicode MS" w:hAnsi="Times New Roman" w:cs="Times New Roman"/>
          <w:i/>
          <w:iCs/>
          <w:color w:val="000000"/>
          <w:sz w:val="28"/>
          <w:szCs w:val="24"/>
          <w:lang w:val="en-US"/>
        </w:rPr>
        <w:t>G</w:t>
      </w:r>
      <w:r w:rsidRPr="005F4F80">
        <w:rPr>
          <w:rFonts w:ascii="Times New Roman" w:eastAsia="Arial Unicode MS" w:hAnsi="Times New Roman" w:cs="Times New Roman"/>
          <w:color w:val="000000"/>
          <w:sz w:val="28"/>
          <w:szCs w:val="24"/>
        </w:rPr>
        <w:t xml:space="preserve"> </w:t>
      </w:r>
      <w:r w:rsidRPr="005F4F80">
        <w:rPr>
          <w:rFonts w:ascii="Times New Roman" w:eastAsia="Arial Unicode MS" w:hAnsi="Times New Roman" w:cs="Times New Roman"/>
          <w:color w:val="000000"/>
          <w:sz w:val="28"/>
          <w:szCs w:val="24"/>
          <w:lang w:eastAsia="ru-RU"/>
        </w:rPr>
        <w:t>= 6,67∙10</w:t>
      </w:r>
      <w:r w:rsidRPr="005F4F80">
        <w:rPr>
          <w:rFonts w:ascii="Times New Roman" w:eastAsia="Arial Unicode MS" w:hAnsi="Times New Roman" w:cs="Times New Roman"/>
          <w:color w:val="000000"/>
          <w:sz w:val="28"/>
          <w:szCs w:val="24"/>
          <w:vertAlign w:val="superscript"/>
          <w:lang w:eastAsia="ru-RU"/>
        </w:rPr>
        <w:t>-</w:t>
      </w:r>
      <w:smartTag w:uri="urn:schemas-microsoft-com:office:smarttags" w:element="metricconverter">
        <w:smartTagPr>
          <w:attr w:name="ProductID" w:val="11 м3"/>
        </w:smartTagPr>
        <w:r w:rsidRPr="005F4F80">
          <w:rPr>
            <w:rFonts w:ascii="Times New Roman" w:eastAsia="Arial Unicode MS" w:hAnsi="Times New Roman" w:cs="Times New Roman"/>
            <w:color w:val="000000"/>
            <w:sz w:val="28"/>
            <w:szCs w:val="24"/>
            <w:vertAlign w:val="superscript"/>
            <w:lang w:eastAsia="ru-RU"/>
          </w:rPr>
          <w:t>11</w:t>
        </w:r>
        <w:r w:rsidRPr="005F4F80">
          <w:rPr>
            <w:rFonts w:ascii="Times New Roman" w:eastAsia="Arial Unicode MS" w:hAnsi="Times New Roman" w:cs="Times New Roman"/>
            <w:color w:val="000000"/>
            <w:sz w:val="28"/>
            <w:szCs w:val="24"/>
            <w:lang w:eastAsia="ru-RU"/>
          </w:rPr>
          <w:t xml:space="preserve"> м</w:t>
        </w:r>
        <w:r w:rsidRPr="005F4F80">
          <w:rPr>
            <w:rFonts w:ascii="Times New Roman" w:eastAsia="Arial Unicode MS" w:hAnsi="Times New Roman" w:cs="Times New Roman"/>
            <w:color w:val="000000"/>
            <w:sz w:val="28"/>
            <w:szCs w:val="24"/>
            <w:vertAlign w:val="superscript"/>
            <w:lang w:eastAsia="ru-RU"/>
          </w:rPr>
          <w:t>3</w:t>
        </w:r>
      </w:smartTag>
      <w:r w:rsidRPr="005F4F80">
        <w:rPr>
          <w:rFonts w:ascii="Times New Roman" w:eastAsia="Arial Unicode MS" w:hAnsi="Times New Roman" w:cs="Times New Roman"/>
          <w:color w:val="000000"/>
          <w:sz w:val="28"/>
          <w:szCs w:val="24"/>
          <w:lang w:eastAsia="ru-RU"/>
        </w:rPr>
        <w:t xml:space="preserve"> кг</w:t>
      </w:r>
      <w:r w:rsidRPr="005F4F80">
        <w:rPr>
          <w:rFonts w:ascii="Times New Roman" w:eastAsia="Arial Unicode MS" w:hAnsi="Times New Roman" w:cs="Times New Roman"/>
          <w:color w:val="000000"/>
          <w:sz w:val="28"/>
          <w:szCs w:val="24"/>
          <w:vertAlign w:val="superscript"/>
          <w:lang w:eastAsia="ru-RU"/>
        </w:rPr>
        <w:t>-1</w:t>
      </w:r>
      <w:r w:rsidRPr="005F4F80">
        <w:rPr>
          <w:rFonts w:ascii="Times New Roman" w:eastAsia="Arial Unicode MS" w:hAnsi="Times New Roman" w:cs="Times New Roman"/>
          <w:color w:val="000000"/>
          <w:sz w:val="28"/>
          <w:szCs w:val="24"/>
          <w:lang w:eastAsia="ru-RU"/>
        </w:rPr>
        <w:t xml:space="preserve"> с</w:t>
      </w:r>
      <w:r w:rsidRPr="005F4F80">
        <w:rPr>
          <w:rFonts w:ascii="Times New Roman" w:eastAsia="Arial Unicode MS" w:hAnsi="Times New Roman" w:cs="Times New Roman"/>
          <w:color w:val="000000"/>
          <w:sz w:val="28"/>
          <w:szCs w:val="24"/>
          <w:vertAlign w:val="superscript"/>
          <w:lang w:eastAsia="ru-RU"/>
        </w:rPr>
        <w:t>-2</w:t>
      </w:r>
      <w:r w:rsidRPr="005F4F80">
        <w:rPr>
          <w:rFonts w:ascii="Times New Roman" w:eastAsia="Arial Unicode MS" w:hAnsi="Times New Roman" w:cs="Times New Roman"/>
          <w:color w:val="000000"/>
          <w:sz w:val="28"/>
          <w:szCs w:val="24"/>
          <w:lang w:eastAsia="ru-RU"/>
        </w:rPr>
        <w:t xml:space="preserve"> </w:t>
      </w:r>
    </w:p>
    <w:p w:rsidR="005F4F80" w:rsidRPr="005F4F80" w:rsidRDefault="005F4F80" w:rsidP="005F4F80">
      <w:pPr>
        <w:spacing w:after="0" w:line="240" w:lineRule="auto"/>
        <w:ind w:right="184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Скорость света в вакууме</w:t>
      </w:r>
      <w:r w:rsidRPr="005F4F80">
        <w:rPr>
          <w:rFonts w:ascii="Times New Roman" w:eastAsia="Arial Unicode MS" w:hAnsi="Times New Roman" w:cs="Times New Roman"/>
          <w:i/>
          <w:iCs/>
          <w:color w:val="000000"/>
          <w:sz w:val="28"/>
          <w:szCs w:val="24"/>
          <w:lang w:eastAsia="ru-RU"/>
        </w:rPr>
        <w:t xml:space="preserve"> </w:t>
      </w:r>
      <w:r w:rsidRPr="005F4F80">
        <w:rPr>
          <w:rFonts w:ascii="Times New Roman" w:eastAsia="Arial Unicode MS" w:hAnsi="Times New Roman" w:cs="Times New Roman"/>
          <w:i/>
          <w:iCs/>
          <w:color w:val="000000"/>
          <w:sz w:val="28"/>
          <w:szCs w:val="24"/>
          <w:lang w:val="en-US"/>
        </w:rPr>
        <w:t>c</w:t>
      </w:r>
      <w:r w:rsidRPr="005F4F80">
        <w:rPr>
          <w:rFonts w:ascii="Times New Roman" w:eastAsia="Arial Unicode MS" w:hAnsi="Times New Roman" w:cs="Times New Roman"/>
          <w:color w:val="000000"/>
          <w:sz w:val="28"/>
          <w:szCs w:val="24"/>
        </w:rPr>
        <w:t xml:space="preserve"> </w:t>
      </w:r>
      <w:r w:rsidRPr="005F4F80">
        <w:rPr>
          <w:rFonts w:ascii="Times New Roman" w:eastAsia="Arial Unicode MS" w:hAnsi="Times New Roman" w:cs="Times New Roman"/>
          <w:color w:val="000000"/>
          <w:sz w:val="28"/>
          <w:szCs w:val="24"/>
          <w:lang w:eastAsia="ru-RU"/>
        </w:rPr>
        <w:t>=2,998∙10</w:t>
      </w:r>
      <w:r w:rsidRPr="005F4F80">
        <w:rPr>
          <w:rFonts w:ascii="Times New Roman" w:eastAsia="Arial Unicode MS" w:hAnsi="Times New Roman" w:cs="Times New Roman"/>
          <w:color w:val="000000"/>
          <w:sz w:val="28"/>
          <w:szCs w:val="24"/>
          <w:vertAlign w:val="superscript"/>
          <w:lang w:eastAsia="ru-RU"/>
        </w:rPr>
        <w:t>8</w:t>
      </w:r>
      <w:r w:rsidRPr="005F4F80">
        <w:rPr>
          <w:rFonts w:ascii="Times New Roman" w:eastAsia="Arial Unicode MS" w:hAnsi="Times New Roman" w:cs="Times New Roman"/>
          <w:color w:val="000000"/>
          <w:sz w:val="28"/>
          <w:szCs w:val="24"/>
          <w:lang w:eastAsia="ru-RU"/>
        </w:rPr>
        <w:t xml:space="preserve"> м/с</w:t>
      </w:r>
    </w:p>
    <w:p w:rsidR="005F4F80" w:rsidRPr="005F4F80" w:rsidRDefault="005F4F80" w:rsidP="005F4F80">
      <w:pPr>
        <w:spacing w:after="0" w:line="240" w:lineRule="auto"/>
        <w:ind w:right="1840"/>
        <w:rPr>
          <w:rFonts w:ascii="Times New Roman" w:eastAsia="Arial Unicode MS" w:hAnsi="Times New Roman" w:cs="Times New Roman"/>
          <w:color w:val="000000"/>
          <w:sz w:val="28"/>
          <w:szCs w:val="24"/>
        </w:rPr>
      </w:pPr>
      <w:r w:rsidRPr="005F4F80">
        <w:rPr>
          <w:rFonts w:ascii="Times New Roman" w:eastAsia="Arial Unicode MS" w:hAnsi="Times New Roman" w:cs="Times New Roman"/>
          <w:color w:val="000000"/>
          <w:sz w:val="28"/>
          <w:szCs w:val="24"/>
          <w:lang w:eastAsia="ru-RU"/>
        </w:rPr>
        <w:t>Постоянная Стефана-Больцмана</w:t>
      </w:r>
      <w:r w:rsidRPr="005F4F80">
        <w:rPr>
          <w:rFonts w:ascii="Times New Roman" w:eastAsia="Arial Unicode MS" w:hAnsi="Times New Roman" w:cs="Times New Roman"/>
          <w:i/>
          <w:iCs/>
          <w:color w:val="000000"/>
          <w:sz w:val="28"/>
          <w:szCs w:val="24"/>
          <w:lang w:eastAsia="ru-RU"/>
        </w:rPr>
        <w:t xml:space="preserve"> σ =</w:t>
      </w:r>
      <w:r w:rsidRPr="005F4F80">
        <w:rPr>
          <w:rFonts w:ascii="Times New Roman" w:eastAsia="Arial Unicode MS" w:hAnsi="Times New Roman" w:cs="Times New Roman"/>
          <w:color w:val="000000"/>
          <w:sz w:val="28"/>
          <w:szCs w:val="24"/>
          <w:lang w:eastAsia="ru-RU"/>
        </w:rPr>
        <w:t xml:space="preserve"> 5,67∙10</w:t>
      </w:r>
      <w:r w:rsidRPr="005F4F80">
        <w:rPr>
          <w:rFonts w:ascii="Times New Roman" w:eastAsia="Arial Unicode MS" w:hAnsi="Times New Roman" w:cs="Times New Roman"/>
          <w:color w:val="000000"/>
          <w:sz w:val="28"/>
          <w:szCs w:val="24"/>
          <w:vertAlign w:val="superscript"/>
          <w:lang w:eastAsia="ru-RU"/>
        </w:rPr>
        <w:t>-</w:t>
      </w:r>
      <w:smartTag w:uri="urn:schemas-microsoft-com:office:smarttags" w:element="metricconverter">
        <w:smartTagPr>
          <w:attr w:name="ProductID" w:val="8 кг"/>
        </w:smartTagPr>
        <w:r w:rsidRPr="005F4F80">
          <w:rPr>
            <w:rFonts w:ascii="Times New Roman" w:eastAsia="Arial Unicode MS" w:hAnsi="Times New Roman" w:cs="Times New Roman"/>
            <w:color w:val="000000"/>
            <w:sz w:val="28"/>
            <w:szCs w:val="24"/>
            <w:vertAlign w:val="superscript"/>
            <w:lang w:eastAsia="ru-RU"/>
          </w:rPr>
          <w:t>8</w:t>
        </w:r>
        <w:r w:rsidRPr="005F4F80">
          <w:rPr>
            <w:rFonts w:ascii="Times New Roman" w:eastAsia="Arial Unicode MS" w:hAnsi="Times New Roman" w:cs="Times New Roman"/>
            <w:color w:val="000000"/>
            <w:sz w:val="28"/>
            <w:szCs w:val="24"/>
            <w:lang w:eastAsia="ru-RU"/>
          </w:rPr>
          <w:t xml:space="preserve"> кг</w:t>
        </w:r>
      </w:smartTag>
      <w:r w:rsidRPr="005F4F80">
        <w:rPr>
          <w:rFonts w:ascii="Times New Roman" w:eastAsia="Arial Unicode MS" w:hAnsi="Times New Roman" w:cs="Times New Roman"/>
          <w:color w:val="000000"/>
          <w:sz w:val="28"/>
          <w:szCs w:val="24"/>
          <w:lang w:eastAsia="ru-RU"/>
        </w:rPr>
        <w:t xml:space="preserve"> с</w:t>
      </w:r>
      <w:r w:rsidRPr="005F4F80">
        <w:rPr>
          <w:rFonts w:ascii="Times New Roman" w:eastAsia="Arial Unicode MS" w:hAnsi="Times New Roman" w:cs="Times New Roman"/>
          <w:color w:val="000000"/>
          <w:sz w:val="28"/>
          <w:szCs w:val="24"/>
          <w:vertAlign w:val="superscript"/>
          <w:lang w:eastAsia="ru-RU"/>
        </w:rPr>
        <w:t>-3</w:t>
      </w:r>
      <w:r w:rsidRPr="005F4F80">
        <w:rPr>
          <w:rFonts w:ascii="Times New Roman" w:eastAsia="Arial Unicode MS" w:hAnsi="Times New Roman" w:cs="Times New Roman"/>
          <w:color w:val="000000"/>
          <w:sz w:val="28"/>
          <w:szCs w:val="24"/>
          <w:lang w:eastAsia="ru-RU"/>
        </w:rPr>
        <w:t xml:space="preserve"> </w:t>
      </w:r>
      <w:r w:rsidRPr="005F4F80">
        <w:rPr>
          <w:rFonts w:ascii="Times New Roman" w:eastAsia="Arial Unicode MS" w:hAnsi="Times New Roman" w:cs="Times New Roman"/>
          <w:color w:val="000000"/>
          <w:sz w:val="28"/>
          <w:szCs w:val="24"/>
        </w:rPr>
        <w:t xml:space="preserve"> </w:t>
      </w:r>
      <w:r w:rsidRPr="005F4F80">
        <w:rPr>
          <w:rFonts w:ascii="Times New Roman" w:eastAsia="Arial Unicode MS" w:hAnsi="Times New Roman" w:cs="Times New Roman"/>
          <w:color w:val="000000"/>
          <w:sz w:val="28"/>
          <w:szCs w:val="24"/>
          <w:lang w:val="en-US"/>
        </w:rPr>
        <w:t>K</w:t>
      </w:r>
      <w:r w:rsidRPr="005F4F80">
        <w:rPr>
          <w:rFonts w:ascii="Times New Roman" w:eastAsia="Arial Unicode MS" w:hAnsi="Times New Roman" w:cs="Times New Roman"/>
          <w:color w:val="000000"/>
          <w:sz w:val="28"/>
          <w:szCs w:val="24"/>
          <w:vertAlign w:val="superscript"/>
        </w:rPr>
        <w:t>-4</w:t>
      </w:r>
      <w:r w:rsidRPr="005F4F80">
        <w:rPr>
          <w:rFonts w:ascii="Times New Roman" w:eastAsia="Arial Unicode MS" w:hAnsi="Times New Roman" w:cs="Times New Roman"/>
          <w:color w:val="000000"/>
          <w:sz w:val="28"/>
          <w:szCs w:val="24"/>
        </w:rPr>
        <w:t xml:space="preserve">    </w:t>
      </w:r>
    </w:p>
    <w:p w:rsidR="005F4F80" w:rsidRPr="005F4F80" w:rsidRDefault="005F4F80" w:rsidP="005F4F80">
      <w:pPr>
        <w:spacing w:after="0" w:line="240" w:lineRule="auto"/>
        <w:ind w:right="184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rPr>
        <w:t xml:space="preserve"> </w:t>
      </w:r>
      <w:r w:rsidRPr="005F4F80">
        <w:rPr>
          <w:rFonts w:ascii="Times New Roman" w:eastAsia="Arial Unicode MS" w:hAnsi="Times New Roman" w:cs="Times New Roman"/>
          <w:color w:val="000000"/>
          <w:sz w:val="28"/>
          <w:szCs w:val="24"/>
          <w:lang w:eastAsia="ru-RU"/>
        </w:rPr>
        <w:t xml:space="preserve">Астрономическая единица 1 а.е. = 1,496∙ </w:t>
      </w:r>
      <w:smartTag w:uri="urn:schemas-microsoft-com:office:smarttags" w:element="metricconverter">
        <w:smartTagPr>
          <w:attr w:name="ProductID" w:val="1011 м"/>
        </w:smartTagPr>
        <w:r w:rsidRPr="005F4F80">
          <w:rPr>
            <w:rFonts w:ascii="Times New Roman" w:eastAsia="Arial Unicode MS" w:hAnsi="Times New Roman" w:cs="Times New Roman"/>
            <w:color w:val="000000"/>
            <w:sz w:val="28"/>
            <w:szCs w:val="24"/>
            <w:lang w:eastAsia="ru-RU"/>
          </w:rPr>
          <w:t>10</w:t>
        </w:r>
        <w:r w:rsidRPr="005F4F80">
          <w:rPr>
            <w:rFonts w:ascii="Times New Roman" w:eastAsia="Arial Unicode MS" w:hAnsi="Times New Roman" w:cs="Times New Roman"/>
            <w:color w:val="000000"/>
            <w:sz w:val="28"/>
            <w:szCs w:val="24"/>
            <w:vertAlign w:val="superscript"/>
            <w:lang w:eastAsia="ru-RU"/>
          </w:rPr>
          <w:t>11</w:t>
        </w:r>
        <w:r w:rsidRPr="005F4F80">
          <w:rPr>
            <w:rFonts w:ascii="Times New Roman" w:eastAsia="Arial Unicode MS" w:hAnsi="Times New Roman" w:cs="Times New Roman"/>
            <w:color w:val="000000"/>
            <w:sz w:val="28"/>
            <w:szCs w:val="24"/>
            <w:lang w:eastAsia="ru-RU"/>
          </w:rPr>
          <w:t xml:space="preserve"> м</w:t>
        </w:r>
      </w:smartTag>
      <w:r w:rsidRPr="005F4F80">
        <w:rPr>
          <w:rFonts w:ascii="Times New Roman" w:eastAsia="Arial Unicode MS" w:hAnsi="Times New Roman" w:cs="Times New Roman"/>
          <w:color w:val="000000"/>
          <w:sz w:val="28"/>
          <w:szCs w:val="24"/>
          <w:lang w:eastAsia="ru-RU"/>
        </w:rPr>
        <w:t xml:space="preserve"> </w:t>
      </w:r>
    </w:p>
    <w:p w:rsidR="005F4F80" w:rsidRPr="005F4F80" w:rsidRDefault="005F4F80" w:rsidP="005F4F80">
      <w:pPr>
        <w:spacing w:after="0" w:line="240" w:lineRule="auto"/>
        <w:ind w:right="184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Парсек 1 </w:t>
      </w:r>
      <w:proofErr w:type="spellStart"/>
      <w:r w:rsidRPr="005F4F80">
        <w:rPr>
          <w:rFonts w:ascii="Times New Roman" w:eastAsia="Arial Unicode MS" w:hAnsi="Times New Roman" w:cs="Times New Roman"/>
          <w:color w:val="000000"/>
          <w:sz w:val="28"/>
          <w:szCs w:val="24"/>
          <w:lang w:eastAsia="ru-RU"/>
        </w:rPr>
        <w:t>пк</w:t>
      </w:r>
      <w:proofErr w:type="spellEnd"/>
      <w:r w:rsidRPr="005F4F80">
        <w:rPr>
          <w:rFonts w:ascii="Times New Roman" w:eastAsia="Arial Unicode MS" w:hAnsi="Times New Roman" w:cs="Times New Roman"/>
          <w:color w:val="000000"/>
          <w:sz w:val="28"/>
          <w:szCs w:val="24"/>
          <w:lang w:eastAsia="ru-RU"/>
        </w:rPr>
        <w:t xml:space="preserve"> = 206265 </w:t>
      </w:r>
      <w:proofErr w:type="spellStart"/>
      <w:r w:rsidRPr="005F4F80">
        <w:rPr>
          <w:rFonts w:ascii="Times New Roman" w:eastAsia="Arial Unicode MS" w:hAnsi="Times New Roman" w:cs="Times New Roman"/>
          <w:color w:val="000000"/>
          <w:sz w:val="28"/>
          <w:szCs w:val="24"/>
          <w:lang w:eastAsia="ru-RU"/>
        </w:rPr>
        <w:t>а.е</w:t>
      </w:r>
      <w:proofErr w:type="spellEnd"/>
      <w:r w:rsidRPr="005F4F80">
        <w:rPr>
          <w:rFonts w:ascii="Times New Roman" w:eastAsia="Arial Unicode MS" w:hAnsi="Times New Roman" w:cs="Times New Roman"/>
          <w:color w:val="000000"/>
          <w:sz w:val="28"/>
          <w:szCs w:val="24"/>
          <w:lang w:eastAsia="ru-RU"/>
        </w:rPr>
        <w:t>. = 3,086 ∙10</w:t>
      </w:r>
      <w:r w:rsidRPr="005F4F80">
        <w:rPr>
          <w:rFonts w:ascii="Times New Roman" w:eastAsia="Arial Unicode MS" w:hAnsi="Times New Roman" w:cs="Times New Roman"/>
          <w:color w:val="000000"/>
          <w:sz w:val="28"/>
          <w:szCs w:val="24"/>
          <w:vertAlign w:val="superscript"/>
          <w:lang w:eastAsia="ru-RU"/>
        </w:rPr>
        <w:t>16</w:t>
      </w:r>
      <w:r w:rsidRPr="005F4F80">
        <w:rPr>
          <w:rFonts w:ascii="Times New Roman" w:eastAsia="Arial Unicode MS" w:hAnsi="Times New Roman" w:cs="Times New Roman"/>
          <w:color w:val="000000"/>
          <w:sz w:val="28"/>
          <w:szCs w:val="24"/>
          <w:lang w:eastAsia="ru-RU"/>
        </w:rPr>
        <w:t xml:space="preserve"> м</w:t>
      </w:r>
    </w:p>
    <w:p w:rsidR="005F4F80" w:rsidRPr="005F4F80" w:rsidRDefault="005F4F80" w:rsidP="005F4F80">
      <w:pPr>
        <w:keepNext/>
        <w:keepLines/>
        <w:spacing w:after="0" w:line="240" w:lineRule="auto"/>
        <w:ind w:firstLine="709"/>
        <w:jc w:val="center"/>
        <w:outlineLvl w:val="0"/>
        <w:rPr>
          <w:rFonts w:ascii="Times New Roman" w:eastAsia="Arial Unicode MS" w:hAnsi="Times New Roman" w:cs="Times New Roman"/>
          <w:color w:val="000000"/>
          <w:sz w:val="28"/>
          <w:szCs w:val="24"/>
          <w:lang w:eastAsia="ru-RU"/>
        </w:rPr>
      </w:pPr>
      <w:bookmarkStart w:id="11" w:name="bookmark2"/>
      <w:r w:rsidRPr="005F4F80">
        <w:rPr>
          <w:rFonts w:ascii="Times New Roman" w:eastAsia="Arial Unicode MS" w:hAnsi="Times New Roman" w:cs="Times New Roman"/>
          <w:b/>
          <w:bCs/>
          <w:color w:val="000000"/>
          <w:sz w:val="28"/>
          <w:szCs w:val="24"/>
          <w:lang w:eastAsia="ru-RU"/>
        </w:rPr>
        <w:t>Данные о Солнце</w:t>
      </w:r>
      <w:bookmarkEnd w:id="11"/>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Радиус </w:t>
      </w:r>
      <w:smartTag w:uri="urn:schemas-microsoft-com:office:smarttags" w:element="metricconverter">
        <w:smartTagPr>
          <w:attr w:name="ProductID" w:val="695 000 км"/>
        </w:smartTagPr>
        <w:r w:rsidRPr="005F4F80">
          <w:rPr>
            <w:rFonts w:ascii="Times New Roman" w:eastAsia="Arial Unicode MS" w:hAnsi="Times New Roman" w:cs="Times New Roman"/>
            <w:color w:val="000000"/>
            <w:sz w:val="28"/>
            <w:szCs w:val="24"/>
            <w:lang w:eastAsia="ru-RU"/>
          </w:rPr>
          <w:t>695 000 км</w:t>
        </w:r>
      </w:smartTag>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Масса 1,989 ∙10</w:t>
      </w:r>
      <w:r w:rsidRPr="005F4F80">
        <w:rPr>
          <w:rFonts w:ascii="Times New Roman" w:eastAsia="Arial Unicode MS" w:hAnsi="Times New Roman" w:cs="Times New Roman"/>
          <w:color w:val="000000"/>
          <w:sz w:val="28"/>
          <w:szCs w:val="24"/>
          <w:vertAlign w:val="superscript"/>
          <w:lang w:eastAsia="ru-RU"/>
        </w:rPr>
        <w:t>30</w:t>
      </w:r>
      <w:r w:rsidRPr="005F4F80">
        <w:rPr>
          <w:rFonts w:ascii="Times New Roman" w:eastAsia="Arial Unicode MS" w:hAnsi="Times New Roman" w:cs="Times New Roman"/>
          <w:color w:val="000000"/>
          <w:sz w:val="28"/>
          <w:szCs w:val="24"/>
          <w:lang w:eastAsia="ru-RU"/>
        </w:rPr>
        <w:t xml:space="preserve"> кг</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Светимость 3,88∙10</w:t>
      </w:r>
      <w:r w:rsidRPr="005F4F80">
        <w:rPr>
          <w:rFonts w:ascii="Times New Roman" w:eastAsia="Arial Unicode MS" w:hAnsi="Times New Roman" w:cs="Times New Roman"/>
          <w:color w:val="000000"/>
          <w:sz w:val="28"/>
          <w:szCs w:val="24"/>
          <w:vertAlign w:val="superscript"/>
          <w:lang w:eastAsia="ru-RU"/>
        </w:rPr>
        <w:t>26</w:t>
      </w:r>
      <w:r w:rsidRPr="005F4F80">
        <w:rPr>
          <w:rFonts w:ascii="Times New Roman" w:eastAsia="Arial Unicode MS" w:hAnsi="Times New Roman" w:cs="Times New Roman"/>
          <w:color w:val="000000"/>
          <w:sz w:val="28"/>
          <w:szCs w:val="24"/>
          <w:lang w:eastAsia="ru-RU"/>
        </w:rPr>
        <w:t xml:space="preserve"> Вт</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Спектральный класс </w:t>
      </w:r>
      <w:r w:rsidRPr="005F4F80">
        <w:rPr>
          <w:rFonts w:ascii="Times New Roman" w:eastAsia="Arial Unicode MS" w:hAnsi="Times New Roman" w:cs="Times New Roman"/>
          <w:color w:val="000000"/>
          <w:sz w:val="28"/>
          <w:szCs w:val="24"/>
          <w:lang w:val="en-US"/>
        </w:rPr>
        <w:t>G</w:t>
      </w:r>
      <w:r w:rsidRPr="005F4F80">
        <w:rPr>
          <w:rFonts w:ascii="Times New Roman" w:eastAsia="Arial Unicode MS" w:hAnsi="Times New Roman" w:cs="Times New Roman"/>
          <w:color w:val="000000"/>
          <w:sz w:val="28"/>
          <w:szCs w:val="24"/>
        </w:rPr>
        <w:t>2</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Видимая звездная величина </w:t>
      </w:r>
      <w:r w:rsidRPr="005F4F80">
        <w:rPr>
          <w:rFonts w:ascii="Times New Roman" w:eastAsia="Arial Unicode MS" w:hAnsi="Times New Roman" w:cs="Times New Roman"/>
          <w:color w:val="000000"/>
          <w:sz w:val="28"/>
          <w:szCs w:val="24"/>
        </w:rPr>
        <w:t>-26,8</w:t>
      </w:r>
      <w:r w:rsidRPr="005F4F80">
        <w:rPr>
          <w:rFonts w:ascii="Times New Roman" w:eastAsia="Arial Unicode MS" w:hAnsi="Times New Roman" w:cs="Times New Roman"/>
          <w:color w:val="000000"/>
          <w:sz w:val="28"/>
          <w:szCs w:val="24"/>
          <w:vertAlign w:val="superscript"/>
          <w:lang w:val="en-US"/>
        </w:rPr>
        <w:t>m</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Абсолютная болометрическая звездная величина </w:t>
      </w:r>
      <w:r w:rsidRPr="005F4F80">
        <w:rPr>
          <w:rFonts w:ascii="Times New Roman" w:eastAsia="Arial Unicode MS" w:hAnsi="Times New Roman" w:cs="Times New Roman"/>
          <w:color w:val="000000"/>
          <w:sz w:val="28"/>
          <w:szCs w:val="24"/>
        </w:rPr>
        <w:t>+4,72</w:t>
      </w:r>
      <w:r w:rsidRPr="005F4F80">
        <w:rPr>
          <w:rFonts w:ascii="Times New Roman" w:eastAsia="Arial Unicode MS" w:hAnsi="Times New Roman" w:cs="Times New Roman"/>
          <w:color w:val="000000"/>
          <w:sz w:val="28"/>
          <w:szCs w:val="24"/>
          <w:vertAlign w:val="superscript"/>
          <w:lang w:val="en-US"/>
        </w:rPr>
        <w:t>m</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Показатель цвета </w:t>
      </w:r>
      <w:r w:rsidRPr="005F4F80">
        <w:rPr>
          <w:rFonts w:ascii="Times New Roman" w:eastAsia="Arial Unicode MS" w:hAnsi="Times New Roman" w:cs="Times New Roman"/>
          <w:color w:val="000000"/>
          <w:sz w:val="28"/>
          <w:szCs w:val="24"/>
        </w:rPr>
        <w:t>(</w:t>
      </w:r>
      <w:r w:rsidRPr="005F4F80">
        <w:rPr>
          <w:rFonts w:ascii="Times New Roman" w:eastAsia="Arial Unicode MS" w:hAnsi="Times New Roman" w:cs="Times New Roman"/>
          <w:color w:val="000000"/>
          <w:sz w:val="28"/>
          <w:szCs w:val="24"/>
          <w:lang w:val="en-US"/>
        </w:rPr>
        <w:t>B</w:t>
      </w:r>
      <w:r w:rsidRPr="005F4F80">
        <w:rPr>
          <w:rFonts w:ascii="Times New Roman" w:eastAsia="Arial Unicode MS" w:hAnsi="Times New Roman" w:cs="Times New Roman"/>
          <w:color w:val="000000"/>
          <w:sz w:val="28"/>
          <w:szCs w:val="24"/>
        </w:rPr>
        <w:t>-</w:t>
      </w:r>
      <w:r w:rsidRPr="005F4F80">
        <w:rPr>
          <w:rFonts w:ascii="Times New Roman" w:eastAsia="Arial Unicode MS" w:hAnsi="Times New Roman" w:cs="Times New Roman"/>
          <w:color w:val="000000"/>
          <w:sz w:val="28"/>
          <w:szCs w:val="24"/>
          <w:lang w:val="en-US"/>
        </w:rPr>
        <w:t>V</w:t>
      </w:r>
      <w:r w:rsidRPr="005F4F80">
        <w:rPr>
          <w:rFonts w:ascii="Times New Roman" w:eastAsia="Arial Unicode MS" w:hAnsi="Times New Roman" w:cs="Times New Roman"/>
          <w:color w:val="000000"/>
          <w:sz w:val="28"/>
          <w:szCs w:val="24"/>
        </w:rPr>
        <w:t>) +0,67</w:t>
      </w:r>
      <w:r w:rsidRPr="005F4F80">
        <w:rPr>
          <w:rFonts w:ascii="Times New Roman" w:eastAsia="Arial Unicode MS" w:hAnsi="Times New Roman" w:cs="Times New Roman"/>
          <w:color w:val="000000"/>
          <w:sz w:val="28"/>
          <w:szCs w:val="24"/>
          <w:vertAlign w:val="superscript"/>
          <w:lang w:val="en-US"/>
        </w:rPr>
        <w:t>m</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Температура поверхности около </w:t>
      </w:r>
      <w:r w:rsidRPr="005F4F80">
        <w:rPr>
          <w:rFonts w:ascii="Times New Roman" w:eastAsia="Arial Unicode MS" w:hAnsi="Times New Roman" w:cs="Times New Roman"/>
          <w:color w:val="000000"/>
          <w:sz w:val="28"/>
          <w:szCs w:val="24"/>
        </w:rPr>
        <w:t>6000</w:t>
      </w:r>
      <w:r w:rsidRPr="005F4F80">
        <w:rPr>
          <w:rFonts w:ascii="Times New Roman" w:eastAsia="Arial Unicode MS" w:hAnsi="Times New Roman" w:cs="Times New Roman"/>
          <w:color w:val="000000"/>
          <w:sz w:val="28"/>
          <w:szCs w:val="24"/>
          <w:lang w:val="en-US"/>
        </w:rPr>
        <w:t>K</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Средний горизонтальный параллакс 8,794"</w:t>
      </w:r>
    </w:p>
    <w:p w:rsidR="005F4F80" w:rsidRPr="005F4F80" w:rsidRDefault="005F4F80" w:rsidP="005F4F80">
      <w:pPr>
        <w:keepNext/>
        <w:keepLines/>
        <w:spacing w:after="0" w:line="240" w:lineRule="auto"/>
        <w:ind w:firstLine="709"/>
        <w:jc w:val="center"/>
        <w:outlineLvl w:val="1"/>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b/>
          <w:bCs/>
          <w:color w:val="000000"/>
          <w:sz w:val="28"/>
          <w:szCs w:val="24"/>
          <w:lang w:eastAsia="ru-RU"/>
        </w:rPr>
        <w:lastRenderedPageBreak/>
        <w:t>Данные о Земле</w:t>
      </w:r>
      <w:bookmarkEnd w:id="9"/>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Эксцентриситет орбиты 0,017</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Тропический год 365,24219 суток</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Период вращения 23 часа 56 минут 04 секунды</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Наклон экватора к эклиптике на эпоху 2000 года: 23°26'21,45"</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Экваториальный радиус </w:t>
      </w:r>
      <w:smartTag w:uri="urn:schemas-microsoft-com:office:smarttags" w:element="metricconverter">
        <w:smartTagPr>
          <w:attr w:name="ProductID" w:val="6378,14 км"/>
        </w:smartTagPr>
        <w:r w:rsidRPr="005F4F80">
          <w:rPr>
            <w:rFonts w:ascii="Times New Roman" w:eastAsia="Arial Unicode MS" w:hAnsi="Times New Roman" w:cs="Times New Roman"/>
            <w:color w:val="000000"/>
            <w:sz w:val="28"/>
            <w:szCs w:val="24"/>
            <w:lang w:eastAsia="ru-RU"/>
          </w:rPr>
          <w:t>6378,14 км</w:t>
        </w:r>
      </w:smartTag>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Полярный радиус </w:t>
      </w:r>
      <w:smartTag w:uri="urn:schemas-microsoft-com:office:smarttags" w:element="metricconverter">
        <w:smartTagPr>
          <w:attr w:name="ProductID" w:val="6356,77 км"/>
        </w:smartTagPr>
        <w:r w:rsidRPr="005F4F80">
          <w:rPr>
            <w:rFonts w:ascii="Times New Roman" w:eastAsia="Arial Unicode MS" w:hAnsi="Times New Roman" w:cs="Times New Roman"/>
            <w:color w:val="000000"/>
            <w:sz w:val="28"/>
            <w:szCs w:val="24"/>
            <w:lang w:eastAsia="ru-RU"/>
          </w:rPr>
          <w:t>6356,77 км</w:t>
        </w:r>
      </w:smartTag>
    </w:p>
    <w:p w:rsidR="005F4F80" w:rsidRPr="005F4F80" w:rsidRDefault="005F4F80" w:rsidP="005F4F80">
      <w:pPr>
        <w:keepNext/>
        <w:keepLines/>
        <w:spacing w:after="0" w:line="240" w:lineRule="auto"/>
        <w:outlineLvl w:val="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Масса 5,974∙10</w:t>
      </w:r>
      <w:r w:rsidRPr="005F4F80">
        <w:rPr>
          <w:rFonts w:ascii="Times New Roman" w:eastAsia="Arial Unicode MS" w:hAnsi="Times New Roman" w:cs="Times New Roman"/>
          <w:color w:val="000000"/>
          <w:sz w:val="28"/>
          <w:szCs w:val="24"/>
          <w:vertAlign w:val="superscript"/>
          <w:lang w:eastAsia="ru-RU"/>
        </w:rPr>
        <w:t>24</w:t>
      </w:r>
      <w:r w:rsidRPr="005F4F80">
        <w:rPr>
          <w:rFonts w:ascii="Times New Roman" w:eastAsia="Arial Unicode MS" w:hAnsi="Times New Roman" w:cs="Times New Roman"/>
          <w:color w:val="000000"/>
          <w:sz w:val="28"/>
          <w:szCs w:val="24"/>
          <w:lang w:eastAsia="ru-RU"/>
        </w:rPr>
        <w:t xml:space="preserve"> кг</w:t>
      </w:r>
    </w:p>
    <w:p w:rsidR="005F4F80" w:rsidRPr="005F4F80" w:rsidRDefault="005F4F80" w:rsidP="005F4F80">
      <w:pPr>
        <w:spacing w:after="0" w:line="240" w:lineRule="auto"/>
        <w:rPr>
          <w:rFonts w:ascii="Times New Roman" w:eastAsia="Arial Unicode MS" w:hAnsi="Times New Roman" w:cs="Times New Roman"/>
          <w:color w:val="000000"/>
          <w:sz w:val="28"/>
          <w:szCs w:val="24"/>
          <w:vertAlign w:val="superscript"/>
          <w:lang w:eastAsia="ru-RU"/>
        </w:rPr>
      </w:pPr>
      <w:r w:rsidRPr="005F4F80">
        <w:rPr>
          <w:rFonts w:ascii="Times New Roman" w:eastAsia="Arial Unicode MS" w:hAnsi="Times New Roman" w:cs="Times New Roman"/>
          <w:color w:val="000000"/>
          <w:sz w:val="28"/>
          <w:szCs w:val="24"/>
          <w:lang w:eastAsia="ru-RU"/>
        </w:rPr>
        <w:t xml:space="preserve">Средняя плотность </w:t>
      </w:r>
      <w:smartTag w:uri="urn:schemas-microsoft-com:office:smarttags" w:element="metricconverter">
        <w:smartTagPr>
          <w:attr w:name="ProductID" w:val="5,52 г"/>
        </w:smartTagPr>
        <w:r w:rsidRPr="005F4F80">
          <w:rPr>
            <w:rFonts w:ascii="Times New Roman" w:eastAsia="Arial Unicode MS" w:hAnsi="Times New Roman" w:cs="Times New Roman"/>
            <w:color w:val="000000"/>
            <w:sz w:val="28"/>
            <w:szCs w:val="24"/>
            <w:lang w:eastAsia="ru-RU"/>
          </w:rPr>
          <w:t>5,52 г</w:t>
        </w:r>
      </w:smartTag>
      <w:r w:rsidRPr="005F4F80">
        <w:rPr>
          <w:rFonts w:ascii="Times New Roman" w:eastAsia="Arial Unicode MS" w:hAnsi="Times New Roman" w:cs="Times New Roman"/>
          <w:color w:val="000000"/>
          <w:sz w:val="28"/>
          <w:szCs w:val="24"/>
          <w:lang w:eastAsia="ru-RU"/>
        </w:rPr>
        <w:t xml:space="preserve"> см</w:t>
      </w:r>
      <w:r w:rsidRPr="005F4F80">
        <w:rPr>
          <w:rFonts w:ascii="Times New Roman" w:eastAsia="Arial Unicode MS" w:hAnsi="Times New Roman" w:cs="Times New Roman"/>
          <w:color w:val="000000"/>
          <w:sz w:val="28"/>
          <w:szCs w:val="24"/>
          <w:vertAlign w:val="superscript"/>
          <w:lang w:eastAsia="ru-RU"/>
        </w:rPr>
        <w:t>-3</w:t>
      </w:r>
    </w:p>
    <w:p w:rsidR="005F4F80" w:rsidRPr="005F4F80" w:rsidRDefault="005F4F80" w:rsidP="005F4F80">
      <w:pPr>
        <w:spacing w:after="0" w:line="240" w:lineRule="auto"/>
        <w:ind w:right="300" w:firstLine="709"/>
        <w:jc w:val="center"/>
        <w:rPr>
          <w:rFonts w:ascii="Times New Roman" w:eastAsia="Arial Unicode MS" w:hAnsi="Times New Roman" w:cs="Times New Roman"/>
          <w:b/>
          <w:bCs/>
          <w:color w:val="000000"/>
          <w:sz w:val="28"/>
          <w:szCs w:val="24"/>
          <w:lang w:eastAsia="ru-RU"/>
        </w:rPr>
      </w:pPr>
      <w:r w:rsidRPr="005F4F80">
        <w:rPr>
          <w:rFonts w:ascii="Times New Roman" w:eastAsia="Arial Unicode MS" w:hAnsi="Times New Roman" w:cs="Times New Roman"/>
          <w:b/>
          <w:bCs/>
          <w:color w:val="000000"/>
          <w:sz w:val="28"/>
          <w:szCs w:val="24"/>
          <w:lang w:eastAsia="ru-RU"/>
        </w:rPr>
        <w:t>Данные о Луне</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Среднее расстояние от Земли </w:t>
      </w:r>
      <w:smartTag w:uri="urn:schemas-microsoft-com:office:smarttags" w:element="metricconverter">
        <w:smartTagPr>
          <w:attr w:name="ProductID" w:val="384400 км"/>
        </w:smartTagPr>
        <w:r w:rsidRPr="005F4F80">
          <w:rPr>
            <w:rFonts w:ascii="Times New Roman" w:eastAsia="Arial Unicode MS" w:hAnsi="Times New Roman" w:cs="Times New Roman"/>
            <w:color w:val="000000"/>
            <w:sz w:val="28"/>
            <w:szCs w:val="24"/>
            <w:lang w:eastAsia="ru-RU"/>
          </w:rPr>
          <w:t>384400 км</w:t>
        </w:r>
      </w:smartTag>
      <w:r w:rsidRPr="005F4F80">
        <w:rPr>
          <w:rFonts w:ascii="Times New Roman" w:eastAsia="Arial Unicode MS" w:hAnsi="Times New Roman" w:cs="Times New Roman"/>
          <w:color w:val="000000"/>
          <w:sz w:val="28"/>
          <w:szCs w:val="24"/>
          <w:lang w:eastAsia="ru-RU"/>
        </w:rPr>
        <w:t xml:space="preserve">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Минимальное расстояние от Земли </w:t>
      </w:r>
      <w:smartTag w:uri="urn:schemas-microsoft-com:office:smarttags" w:element="metricconverter">
        <w:smartTagPr>
          <w:attr w:name="ProductID" w:val="356410 км"/>
        </w:smartTagPr>
        <w:r w:rsidRPr="005F4F80">
          <w:rPr>
            <w:rFonts w:ascii="Times New Roman" w:eastAsia="Arial Unicode MS" w:hAnsi="Times New Roman" w:cs="Times New Roman"/>
            <w:color w:val="000000"/>
            <w:sz w:val="28"/>
            <w:szCs w:val="24"/>
            <w:lang w:eastAsia="ru-RU"/>
          </w:rPr>
          <w:t>356410 км</w:t>
        </w:r>
      </w:smartTag>
      <w:r w:rsidRPr="005F4F80">
        <w:rPr>
          <w:rFonts w:ascii="Times New Roman" w:eastAsia="Arial Unicode MS" w:hAnsi="Times New Roman" w:cs="Times New Roman"/>
          <w:color w:val="000000"/>
          <w:sz w:val="28"/>
          <w:szCs w:val="24"/>
          <w:lang w:eastAsia="ru-RU"/>
        </w:rPr>
        <w:t xml:space="preserve">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Максимальное расстояние от Земли </w:t>
      </w:r>
      <w:smartTag w:uri="urn:schemas-microsoft-com:office:smarttags" w:element="metricconverter">
        <w:smartTagPr>
          <w:attr w:name="ProductID" w:val="406700 км"/>
        </w:smartTagPr>
        <w:r w:rsidRPr="005F4F80">
          <w:rPr>
            <w:rFonts w:ascii="Times New Roman" w:eastAsia="Arial Unicode MS" w:hAnsi="Times New Roman" w:cs="Times New Roman"/>
            <w:color w:val="000000"/>
            <w:sz w:val="28"/>
            <w:szCs w:val="24"/>
            <w:lang w:eastAsia="ru-RU"/>
          </w:rPr>
          <w:t>406700 км</w:t>
        </w:r>
      </w:smartTag>
      <w:r w:rsidRPr="005F4F80">
        <w:rPr>
          <w:rFonts w:ascii="Times New Roman" w:eastAsia="Arial Unicode MS" w:hAnsi="Times New Roman" w:cs="Times New Roman"/>
          <w:color w:val="000000"/>
          <w:sz w:val="28"/>
          <w:szCs w:val="24"/>
          <w:lang w:eastAsia="ru-RU"/>
        </w:rPr>
        <w:t xml:space="preserve">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Эксцентриситет орбиты 0,055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Наклон плоскости орбиты к эклиптике 5°09'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Сидерический (звездный) период обращения 27,321662 суток</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Синодический период обращения 29,530589 суток</w:t>
      </w:r>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Радиус </w:t>
      </w:r>
      <w:smartTag w:uri="urn:schemas-microsoft-com:office:smarttags" w:element="metricconverter">
        <w:smartTagPr>
          <w:attr w:name="ProductID" w:val="1738 км"/>
        </w:smartTagPr>
        <w:r w:rsidRPr="005F4F80">
          <w:rPr>
            <w:rFonts w:ascii="Times New Roman" w:eastAsia="Arial Unicode MS" w:hAnsi="Times New Roman" w:cs="Times New Roman"/>
            <w:color w:val="000000"/>
            <w:sz w:val="28"/>
            <w:szCs w:val="24"/>
            <w:lang w:eastAsia="ru-RU"/>
          </w:rPr>
          <w:t>1738 км</w:t>
        </w:r>
      </w:smartTag>
    </w:p>
    <w:p w:rsidR="005F4F80" w:rsidRPr="005F4F80" w:rsidRDefault="005F4F80" w:rsidP="005F4F80">
      <w:pPr>
        <w:spacing w:after="0" w:line="240" w:lineRule="auto"/>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Масса 7,348∙10</w:t>
      </w:r>
      <w:r w:rsidRPr="005F4F80">
        <w:rPr>
          <w:rFonts w:ascii="Times New Roman" w:eastAsia="Arial Unicode MS" w:hAnsi="Times New Roman" w:cs="Times New Roman"/>
          <w:color w:val="000000"/>
          <w:sz w:val="28"/>
          <w:szCs w:val="24"/>
          <w:vertAlign w:val="superscript"/>
          <w:lang w:eastAsia="ru-RU"/>
        </w:rPr>
        <w:t>22</w:t>
      </w:r>
      <w:r w:rsidRPr="005F4F80">
        <w:rPr>
          <w:rFonts w:ascii="Times New Roman" w:eastAsia="Arial Unicode MS" w:hAnsi="Times New Roman" w:cs="Times New Roman"/>
          <w:color w:val="000000"/>
          <w:sz w:val="28"/>
          <w:szCs w:val="24"/>
          <w:lang w:eastAsia="ru-RU"/>
        </w:rPr>
        <w:t xml:space="preserve"> кг или 1/81,3 массы Земли</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Средняя плотность 3,34 г/см</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 Визуальное геометрическое альбедо 0,12 </w:t>
      </w:r>
    </w:p>
    <w:p w:rsidR="005F4F80" w:rsidRPr="005F4F80" w:rsidRDefault="005F4F80" w:rsidP="005F4F80">
      <w:pPr>
        <w:spacing w:after="0" w:line="240" w:lineRule="auto"/>
        <w:ind w:right="300"/>
        <w:rPr>
          <w:rFonts w:ascii="Times New Roman" w:eastAsia="Arial Unicode MS" w:hAnsi="Times New Roman" w:cs="Times New Roman"/>
          <w:color w:val="000000"/>
          <w:sz w:val="28"/>
          <w:szCs w:val="24"/>
          <w:lang w:eastAsia="ru-RU"/>
        </w:rPr>
      </w:pPr>
      <w:r w:rsidRPr="005F4F80">
        <w:rPr>
          <w:rFonts w:ascii="Times New Roman" w:eastAsia="Arial Unicode MS" w:hAnsi="Times New Roman" w:cs="Times New Roman"/>
          <w:color w:val="000000"/>
          <w:sz w:val="28"/>
          <w:szCs w:val="24"/>
          <w:lang w:eastAsia="ru-RU"/>
        </w:rPr>
        <w:t xml:space="preserve">Видимая звездная величина в полнолуние </w:t>
      </w:r>
      <w:r w:rsidRPr="005F4F80">
        <w:rPr>
          <w:rFonts w:ascii="Times New Roman" w:eastAsia="Arial Unicode MS" w:hAnsi="Times New Roman" w:cs="Times New Roman"/>
          <w:color w:val="000000"/>
          <w:sz w:val="28"/>
          <w:szCs w:val="24"/>
        </w:rPr>
        <w:t>-12,7</w:t>
      </w:r>
      <w:r w:rsidRPr="005F4F80">
        <w:rPr>
          <w:rFonts w:ascii="Times New Roman" w:eastAsia="Arial Unicode MS" w:hAnsi="Times New Roman" w:cs="Times New Roman"/>
          <w:color w:val="000000"/>
          <w:sz w:val="28"/>
          <w:szCs w:val="24"/>
          <w:vertAlign w:val="superscript"/>
          <w:lang w:val="en-US"/>
        </w:rPr>
        <w:t>m</w:t>
      </w:r>
    </w:p>
    <w:p w:rsidR="005F4F80" w:rsidRPr="005F4F80" w:rsidRDefault="005F4F80" w:rsidP="005F4F80">
      <w:pPr>
        <w:spacing w:after="0" w:line="240" w:lineRule="auto"/>
        <w:rPr>
          <w:rFonts w:ascii="Times New Roman" w:eastAsia="Arial Unicode MS" w:hAnsi="Times New Roman" w:cs="Times New Roman"/>
          <w:color w:val="000000"/>
          <w:sz w:val="24"/>
          <w:szCs w:val="24"/>
          <w:lang w:eastAsia="ru-RU"/>
        </w:rPr>
      </w:pPr>
    </w:p>
    <w:p w:rsidR="005F4F80" w:rsidRPr="005F4F80" w:rsidRDefault="005F4F80" w:rsidP="005F4F80">
      <w:pPr>
        <w:tabs>
          <w:tab w:val="left" w:pos="915"/>
        </w:tabs>
        <w:spacing w:after="0" w:line="240" w:lineRule="auto"/>
        <w:jc w:val="center"/>
        <w:rPr>
          <w:rFonts w:ascii="Times New Roman" w:eastAsia="Arial Unicode MS" w:hAnsi="Times New Roman" w:cs="Times New Roman"/>
          <w:color w:val="000000"/>
          <w:sz w:val="24"/>
          <w:szCs w:val="24"/>
          <w:lang w:eastAsia="ru-RU"/>
        </w:rPr>
      </w:pPr>
      <w:r w:rsidRPr="005F4F80">
        <w:rPr>
          <w:rFonts w:ascii="Times New Roman" w:eastAsia="Arial Unicode MS" w:hAnsi="Times New Roman" w:cs="Times New Roman"/>
          <w:b/>
          <w:color w:val="000000"/>
          <w:sz w:val="27"/>
          <w:szCs w:val="27"/>
          <w:lang w:eastAsia="ru-RU"/>
        </w:rPr>
        <w:t>Характеристики орбит планет</w:t>
      </w:r>
      <w:bookmarkEnd w:id="10"/>
    </w:p>
    <w:tbl>
      <w:tblPr>
        <w:tblW w:w="0" w:type="auto"/>
        <w:tblLayout w:type="fixed"/>
        <w:tblCellMar>
          <w:left w:w="0" w:type="dxa"/>
          <w:right w:w="0" w:type="dxa"/>
        </w:tblCellMar>
        <w:tblLook w:val="0000"/>
      </w:tblPr>
      <w:tblGrid>
        <w:gridCol w:w="1320"/>
        <w:gridCol w:w="1118"/>
        <w:gridCol w:w="1118"/>
        <w:gridCol w:w="1176"/>
        <w:gridCol w:w="1253"/>
        <w:gridCol w:w="1493"/>
        <w:gridCol w:w="1685"/>
      </w:tblGrid>
      <w:tr w:rsidR="005F4F80" w:rsidRPr="005F4F80" w:rsidTr="00B51077">
        <w:trPr>
          <w:trHeight w:val="843"/>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6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Планета</w:t>
            </w:r>
          </w:p>
        </w:tc>
        <w:tc>
          <w:tcPr>
            <w:tcW w:w="2236" w:type="dxa"/>
            <w:gridSpan w:val="2"/>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4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Большая полуось</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right"/>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Эксцент</w:t>
            </w:r>
            <w:r w:rsidRPr="005F4F80">
              <w:rPr>
                <w:rFonts w:ascii="Times New Roman" w:eastAsia="Times New Roman" w:hAnsi="Times New Roman" w:cs="Times New Roman"/>
                <w:bCs/>
                <w:sz w:val="24"/>
                <w:szCs w:val="24"/>
                <w:lang w:eastAsia="ru-RU"/>
              </w:rPr>
              <w:softHyphen/>
              <w:t>риситет</w:t>
            </w:r>
          </w:p>
        </w:tc>
        <w:tc>
          <w:tcPr>
            <w:tcW w:w="1253"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both"/>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Наклон к плоскости эклиптики</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right"/>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Период об</w:t>
            </w:r>
            <w:r w:rsidRPr="005F4F80">
              <w:rPr>
                <w:rFonts w:ascii="Times New Roman" w:eastAsia="Times New Roman" w:hAnsi="Times New Roman" w:cs="Times New Roman"/>
                <w:bCs/>
                <w:sz w:val="24"/>
                <w:szCs w:val="24"/>
                <w:lang w:eastAsia="ru-RU"/>
              </w:rPr>
              <w:softHyphen/>
              <w:t>ращения</w:t>
            </w:r>
          </w:p>
        </w:tc>
        <w:tc>
          <w:tcPr>
            <w:tcW w:w="1685"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Синодический период</w:t>
            </w:r>
          </w:p>
        </w:tc>
      </w:tr>
      <w:tr w:rsidR="005F4F80" w:rsidRPr="005F4F80" w:rsidTr="00B51077">
        <w:trPr>
          <w:trHeight w:val="590"/>
        </w:trPr>
        <w:tc>
          <w:tcPr>
            <w:tcW w:w="1320"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Arial Unicode MS" w:hAnsi="Times New Roman" w:cs="Times New Roman"/>
                <w:color w:val="000000"/>
                <w:sz w:val="24"/>
                <w:szCs w:val="24"/>
                <w:lang w:eastAsia="ru-RU"/>
              </w:rPr>
            </w:pPr>
          </w:p>
        </w:tc>
        <w:tc>
          <w:tcPr>
            <w:tcW w:w="1118"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млн. км</w:t>
            </w:r>
          </w:p>
        </w:tc>
        <w:tc>
          <w:tcPr>
            <w:tcW w:w="1118"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40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а.е.</w:t>
            </w:r>
          </w:p>
        </w:tc>
        <w:tc>
          <w:tcPr>
            <w:tcW w:w="1176"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Arial Unicode MS" w:hAnsi="Times New Roman" w:cs="Times New Roman"/>
                <w:color w:val="000000"/>
                <w:sz w:val="24"/>
                <w:szCs w:val="24"/>
                <w:lang w:eastAsia="ru-RU"/>
              </w:rPr>
            </w:pPr>
          </w:p>
        </w:tc>
        <w:tc>
          <w:tcPr>
            <w:tcW w:w="1253"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градусы</w:t>
            </w:r>
          </w:p>
        </w:tc>
        <w:tc>
          <w:tcPr>
            <w:tcW w:w="1493"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Arial Unicode MS" w:hAnsi="Times New Roman" w:cs="Times New Roman"/>
                <w:color w:val="000000"/>
                <w:sz w:val="24"/>
                <w:szCs w:val="24"/>
                <w:lang w:eastAsia="ru-RU"/>
              </w:rPr>
            </w:pPr>
          </w:p>
        </w:tc>
        <w:tc>
          <w:tcPr>
            <w:tcW w:w="1685" w:type="dxa"/>
            <w:tcBorders>
              <w:top w:val="single" w:sz="4" w:space="0" w:color="auto"/>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proofErr w:type="spellStart"/>
            <w:r w:rsidRPr="005F4F80">
              <w:rPr>
                <w:rFonts w:ascii="Times New Roman" w:eastAsia="Times New Roman" w:hAnsi="Times New Roman" w:cs="Times New Roman"/>
                <w:bCs/>
                <w:sz w:val="24"/>
                <w:szCs w:val="24"/>
                <w:lang w:eastAsia="ru-RU"/>
              </w:rPr>
              <w:t>сут</w:t>
            </w:r>
            <w:proofErr w:type="spellEnd"/>
          </w:p>
        </w:tc>
      </w:tr>
      <w:tr w:rsidR="005F4F80" w:rsidRPr="005F4F80" w:rsidTr="00B51077">
        <w:trPr>
          <w:trHeight w:val="610"/>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Меркурий</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57,9</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0,3871</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0,2056</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7,004</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 xml:space="preserve">87,97 </w:t>
            </w:r>
            <w:proofErr w:type="spellStart"/>
            <w:r w:rsidRPr="005F4F80">
              <w:rPr>
                <w:rFonts w:ascii="Times New Roman" w:eastAsia="Times New Roman" w:hAnsi="Times New Roman" w:cs="Times New Roman"/>
                <w:bCs/>
                <w:sz w:val="24"/>
                <w:szCs w:val="24"/>
                <w:lang w:eastAsia="ru-RU"/>
              </w:rPr>
              <w:t>сут</w:t>
            </w:r>
            <w:proofErr w:type="spellEnd"/>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115,9</w:t>
            </w:r>
          </w:p>
        </w:tc>
      </w:tr>
      <w:tr w:rsidR="005F4F80" w:rsidRPr="005F4F80" w:rsidTr="00B51077">
        <w:trPr>
          <w:trHeight w:val="413"/>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Венера</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108,2</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0,7233</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0,0068</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3,394</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 xml:space="preserve">224,70 </w:t>
            </w:r>
            <w:proofErr w:type="spellStart"/>
            <w:r w:rsidRPr="005F4F80">
              <w:rPr>
                <w:rFonts w:ascii="Times New Roman" w:eastAsia="Times New Roman" w:hAnsi="Times New Roman" w:cs="Times New Roman"/>
                <w:bCs/>
                <w:sz w:val="24"/>
                <w:szCs w:val="24"/>
                <w:lang w:eastAsia="ru-RU"/>
              </w:rPr>
              <w:t>сут</w:t>
            </w:r>
            <w:proofErr w:type="spellEnd"/>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583,9</w:t>
            </w:r>
          </w:p>
        </w:tc>
      </w:tr>
      <w:tr w:rsidR="005F4F80" w:rsidRPr="005F4F80" w:rsidTr="00B51077">
        <w:trPr>
          <w:trHeight w:val="403"/>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Земля</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149,6</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1,0000</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0,0167</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0,000</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 xml:space="preserve">365,26 </w:t>
            </w:r>
            <w:proofErr w:type="spellStart"/>
            <w:r w:rsidRPr="005F4F80">
              <w:rPr>
                <w:rFonts w:ascii="Times New Roman" w:eastAsia="Times New Roman" w:hAnsi="Times New Roman" w:cs="Times New Roman"/>
                <w:bCs/>
                <w:sz w:val="24"/>
                <w:szCs w:val="24"/>
                <w:lang w:eastAsia="ru-RU"/>
              </w:rPr>
              <w:t>сут</w:t>
            </w:r>
            <w:proofErr w:type="spellEnd"/>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noProof/>
                <w:sz w:val="24"/>
                <w:szCs w:val="24"/>
                <w:lang w:eastAsia="ru-RU"/>
              </w:rPr>
            </w:pPr>
            <w:r w:rsidRPr="005F4F80">
              <w:rPr>
                <w:rFonts w:ascii="Times New Roman" w:eastAsia="Times New Roman" w:hAnsi="Times New Roman" w:cs="Times New Roman"/>
                <w:sz w:val="24"/>
                <w:szCs w:val="24"/>
                <w:lang w:eastAsia="ru-RU"/>
              </w:rPr>
              <w:t>—</w:t>
            </w:r>
          </w:p>
        </w:tc>
      </w:tr>
      <w:tr w:rsidR="005F4F80" w:rsidRPr="005F4F80" w:rsidTr="00B51077">
        <w:trPr>
          <w:trHeight w:val="422"/>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Марс</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227,9</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1,5237</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0,0934</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1,850</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 xml:space="preserve">686,98 </w:t>
            </w:r>
            <w:proofErr w:type="spellStart"/>
            <w:r w:rsidRPr="005F4F80">
              <w:rPr>
                <w:rFonts w:ascii="Times New Roman" w:eastAsia="Times New Roman" w:hAnsi="Times New Roman" w:cs="Times New Roman"/>
                <w:bCs/>
                <w:sz w:val="24"/>
                <w:szCs w:val="24"/>
                <w:lang w:eastAsia="ru-RU"/>
              </w:rPr>
              <w:t>сут</w:t>
            </w:r>
            <w:proofErr w:type="spellEnd"/>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780,0</w:t>
            </w:r>
          </w:p>
        </w:tc>
      </w:tr>
      <w:tr w:rsidR="005F4F80" w:rsidRPr="005F4F80" w:rsidTr="00B51077">
        <w:trPr>
          <w:trHeight w:val="408"/>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Юпитер</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778,3</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5,2028</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0,0483</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1,308</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11,862 лет</w:t>
            </w:r>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398,9</w:t>
            </w:r>
          </w:p>
        </w:tc>
      </w:tr>
      <w:tr w:rsidR="005F4F80" w:rsidRPr="005F4F80" w:rsidTr="00B51077">
        <w:trPr>
          <w:trHeight w:val="413"/>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Сатурн</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1429,4</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9,5388</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0,0560</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2,488</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29,458 лет</w:t>
            </w:r>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378,1</w:t>
            </w:r>
          </w:p>
        </w:tc>
      </w:tr>
      <w:tr w:rsidR="005F4F80" w:rsidRPr="005F4F80" w:rsidTr="00B51077">
        <w:trPr>
          <w:trHeight w:val="413"/>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Уран</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2871,0</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19,1914</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0,0461</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0,774</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84,01 лет</w:t>
            </w:r>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369,7</w:t>
            </w:r>
          </w:p>
        </w:tc>
      </w:tr>
      <w:tr w:rsidR="005F4F80" w:rsidRPr="005F4F80" w:rsidTr="00B51077">
        <w:trPr>
          <w:trHeight w:val="413"/>
        </w:trPr>
        <w:tc>
          <w:tcPr>
            <w:tcW w:w="1320"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Нептун</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4504,3</w:t>
            </w:r>
          </w:p>
        </w:tc>
        <w:tc>
          <w:tcPr>
            <w:tcW w:w="1118"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30,0611</w:t>
            </w:r>
          </w:p>
        </w:tc>
        <w:tc>
          <w:tcPr>
            <w:tcW w:w="1176"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0,0097</w:t>
            </w:r>
          </w:p>
        </w:tc>
        <w:tc>
          <w:tcPr>
            <w:tcW w:w="125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1,774</w:t>
            </w:r>
          </w:p>
        </w:tc>
        <w:tc>
          <w:tcPr>
            <w:tcW w:w="1493"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164,79 лет</w:t>
            </w:r>
          </w:p>
        </w:tc>
        <w:tc>
          <w:tcPr>
            <w:tcW w:w="1685" w:type="dxa"/>
            <w:tcBorders>
              <w:top w:val="nil"/>
              <w:left w:val="single" w:sz="4" w:space="0" w:color="auto"/>
              <w:bottom w:val="nil"/>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367,5</w:t>
            </w:r>
          </w:p>
        </w:tc>
      </w:tr>
      <w:tr w:rsidR="005F4F80" w:rsidRPr="005F4F80" w:rsidTr="00B51077">
        <w:trPr>
          <w:trHeight w:val="494"/>
        </w:trPr>
        <w:tc>
          <w:tcPr>
            <w:tcW w:w="1320"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8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Плутон</w:t>
            </w:r>
          </w:p>
        </w:tc>
        <w:tc>
          <w:tcPr>
            <w:tcW w:w="1118"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8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5913,5</w:t>
            </w:r>
          </w:p>
        </w:tc>
        <w:tc>
          <w:tcPr>
            <w:tcW w:w="1118"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left="220"/>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39,5294</w:t>
            </w:r>
          </w:p>
        </w:tc>
        <w:tc>
          <w:tcPr>
            <w:tcW w:w="1176"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6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0,2482</w:t>
            </w:r>
          </w:p>
        </w:tc>
        <w:tc>
          <w:tcPr>
            <w:tcW w:w="1253"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17,148</w:t>
            </w:r>
          </w:p>
        </w:tc>
        <w:tc>
          <w:tcPr>
            <w:tcW w:w="1493"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ind w:right="240"/>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248,54 лет</w:t>
            </w:r>
          </w:p>
        </w:tc>
        <w:tc>
          <w:tcPr>
            <w:tcW w:w="1685" w:type="dxa"/>
            <w:tcBorders>
              <w:top w:val="nil"/>
              <w:left w:val="single" w:sz="4" w:space="0" w:color="auto"/>
              <w:bottom w:val="single" w:sz="4" w:space="0" w:color="auto"/>
              <w:right w:val="single" w:sz="4" w:space="0" w:color="auto"/>
            </w:tcBorders>
            <w:shd w:val="clear" w:color="auto" w:fill="FFFFFF"/>
          </w:tcPr>
          <w:p w:rsidR="005F4F80" w:rsidRPr="005F4F80" w:rsidRDefault="005F4F80" w:rsidP="005F4F80">
            <w:pPr>
              <w:framePr w:wrap="notBeside" w:vAnchor="text" w:hAnchor="text" w:xAlign="center" w:y="1"/>
              <w:spacing w:after="0" w:line="240" w:lineRule="auto"/>
              <w:jc w:val="center"/>
              <w:rPr>
                <w:rFonts w:ascii="Times New Roman" w:eastAsia="Times New Roman" w:hAnsi="Times New Roman" w:cs="Times New Roman"/>
                <w:bCs/>
                <w:sz w:val="24"/>
                <w:szCs w:val="24"/>
                <w:lang w:eastAsia="ru-RU"/>
              </w:rPr>
            </w:pPr>
            <w:r w:rsidRPr="005F4F80">
              <w:rPr>
                <w:rFonts w:ascii="Times New Roman" w:eastAsia="Times New Roman" w:hAnsi="Times New Roman" w:cs="Times New Roman"/>
                <w:bCs/>
                <w:sz w:val="24"/>
                <w:szCs w:val="24"/>
                <w:lang w:eastAsia="ru-RU"/>
              </w:rPr>
              <w:t>366,7</w:t>
            </w:r>
          </w:p>
        </w:tc>
      </w:tr>
    </w:tbl>
    <w:p w:rsidR="005F4F80" w:rsidRPr="005F4F80" w:rsidRDefault="005F4F80" w:rsidP="005F4F80">
      <w:pPr>
        <w:spacing w:after="0" w:line="240" w:lineRule="auto"/>
        <w:ind w:firstLine="709"/>
        <w:jc w:val="center"/>
        <w:rPr>
          <w:rFonts w:ascii="Times New Roman" w:eastAsia="Arial Unicode MS" w:hAnsi="Times New Roman" w:cs="Times New Roman"/>
          <w:color w:val="000000"/>
          <w:sz w:val="24"/>
          <w:szCs w:val="24"/>
          <w:lang w:eastAsia="ru-RU"/>
        </w:rPr>
      </w:pPr>
    </w:p>
    <w:p w:rsidR="005F4F80" w:rsidRPr="005F4F80" w:rsidRDefault="005F4F80" w:rsidP="005F4F80"/>
    <w:p w:rsidR="005F4F80" w:rsidRPr="005F4F80" w:rsidRDefault="005F4F80" w:rsidP="005F4F80"/>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59"/>
      </w:tblGrid>
      <w:tr w:rsidR="005F4F80" w:rsidRPr="005F4F80" w:rsidTr="00B51077">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Default="005F4F80"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Default="008767FF" w:rsidP="005F4F80">
            <w:pPr>
              <w:spacing w:line="240" w:lineRule="exact"/>
              <w:jc w:val="center"/>
              <w:rPr>
                <w:rFonts w:ascii="Times New Roman" w:eastAsia="Calibri" w:hAnsi="Times New Roman" w:cs="Times New Roman"/>
                <w:b/>
                <w:sz w:val="24"/>
                <w:szCs w:val="24"/>
              </w:rPr>
            </w:pPr>
          </w:p>
          <w:p w:rsidR="008767FF" w:rsidRPr="005F4F80" w:rsidRDefault="008767FF"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 w:rsidR="005F4F80" w:rsidRPr="005F4F80" w:rsidRDefault="005F4F80" w:rsidP="005F4F80">
      <w:pPr>
        <w:spacing w:after="0" w:line="240" w:lineRule="auto"/>
        <w:jc w:val="center"/>
        <w:rPr>
          <w:rFonts w:ascii="Times New Roman" w:eastAsia="Times New Roman,Bold" w:hAnsi="Times New Roman" w:cs="Times New Roman"/>
          <w:b/>
          <w:bCs/>
          <w:sz w:val="28"/>
          <w:szCs w:val="28"/>
        </w:rPr>
      </w:pPr>
      <w:r w:rsidRPr="005F4F80">
        <w:rPr>
          <w:rFonts w:ascii="Times New Roman" w:eastAsia="Times New Roman,Bold" w:hAnsi="Times New Roman" w:cs="Times New Roman"/>
          <w:b/>
          <w:bCs/>
          <w:sz w:val="28"/>
          <w:szCs w:val="28"/>
        </w:rPr>
        <w:t>Требования</w:t>
      </w: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r w:rsidRPr="005F4F80">
        <w:rPr>
          <w:rFonts w:ascii="Times New Roman" w:eastAsia="Times New Roman,Bold" w:hAnsi="Times New Roman" w:cs="Times New Roman"/>
          <w:b/>
          <w:bCs/>
          <w:sz w:val="28"/>
          <w:szCs w:val="28"/>
        </w:rPr>
        <w:t xml:space="preserve">по проведению муниципального этапа всероссийской олимпиады школьников по биологии в </w:t>
      </w:r>
      <w:r w:rsidR="00146A93" w:rsidRPr="00C01278">
        <w:rPr>
          <w:rFonts w:ascii="Times New Roman" w:hAnsi="Times New Roman" w:cs="Times New Roman"/>
          <w:b/>
          <w:sz w:val="28"/>
          <w:szCs w:val="24"/>
        </w:rPr>
        <w:t>201</w:t>
      </w:r>
      <w:r w:rsidR="00146A93" w:rsidRPr="00146A93">
        <w:rPr>
          <w:rFonts w:ascii="Times New Roman" w:hAnsi="Times New Roman" w:cs="Times New Roman"/>
          <w:b/>
          <w:sz w:val="28"/>
          <w:szCs w:val="24"/>
        </w:rPr>
        <w:t>8</w:t>
      </w:r>
      <w:r w:rsidR="00146A93">
        <w:rPr>
          <w:rFonts w:ascii="Times New Roman" w:hAnsi="Times New Roman" w:cs="Times New Roman"/>
          <w:b/>
          <w:sz w:val="28"/>
          <w:szCs w:val="24"/>
        </w:rPr>
        <w:t>/20</w:t>
      </w:r>
      <w:r w:rsidR="00146A93" w:rsidRPr="00146A93">
        <w:rPr>
          <w:rFonts w:ascii="Times New Roman" w:hAnsi="Times New Roman" w:cs="Times New Roman"/>
          <w:b/>
          <w:sz w:val="28"/>
          <w:szCs w:val="24"/>
        </w:rPr>
        <w:t>19</w:t>
      </w:r>
      <w:r w:rsidR="00146A93" w:rsidRPr="00C01278">
        <w:rPr>
          <w:rFonts w:ascii="Times New Roman" w:hAnsi="Times New Roman" w:cs="Times New Roman"/>
          <w:b/>
          <w:sz w:val="28"/>
          <w:szCs w:val="24"/>
        </w:rPr>
        <w:t xml:space="preserve"> </w:t>
      </w:r>
      <w:r w:rsidRPr="005F4F80">
        <w:rPr>
          <w:rFonts w:ascii="Times New Roman" w:eastAsia="Times New Roman,Bold" w:hAnsi="Times New Roman" w:cs="Times New Roman"/>
          <w:b/>
          <w:bCs/>
          <w:sz w:val="28"/>
          <w:szCs w:val="28"/>
        </w:rPr>
        <w:t>учебном году</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Муниципальный этап всероссийской олимпиады школьников по биологии проводятся по заданиям, которые носят теоретический характер. В основе их содержания лежат образовательные программы основного общего и среднего общего образования, разработанные на основании действующих нормативных документов, регламентирующих организацию учебно-воспитательного процесса в образовательных организациях, на базе которых обучаются участники олимпиады. Содержание олимпиадных заданий проверяет не только предметные знания школьников по биологии, но и их умение решать различные прикладные биологические задачи в т. ч. на </w:t>
      </w:r>
      <w:proofErr w:type="spellStart"/>
      <w:r w:rsidRPr="005F4F80">
        <w:rPr>
          <w:rFonts w:ascii="Times New Roman" w:hAnsi="Times New Roman" w:cs="Times New Roman"/>
          <w:sz w:val="28"/>
          <w:szCs w:val="28"/>
        </w:rPr>
        <w:t>метапредметном</w:t>
      </w:r>
      <w:proofErr w:type="spellEnd"/>
      <w:r w:rsidRPr="005F4F80">
        <w:rPr>
          <w:rFonts w:ascii="Times New Roman" w:hAnsi="Times New Roman" w:cs="Times New Roman"/>
          <w:sz w:val="28"/>
          <w:szCs w:val="28"/>
        </w:rPr>
        <w:t xml:space="preserve"> уровне.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В муниципальном этапе принимают участие обучающиеся 7-11 классов – победители и призёры школьного этапа. Продолжительность выполнения работы 180 минут.</w:t>
      </w:r>
    </w:p>
    <w:p w:rsidR="005F4F80" w:rsidRPr="005F4F80" w:rsidRDefault="005F4F80" w:rsidP="005F4F80">
      <w:pPr>
        <w:autoSpaceDE w:val="0"/>
        <w:autoSpaceDN w:val="0"/>
        <w:adjustRightInd w:val="0"/>
        <w:spacing w:after="0" w:line="240" w:lineRule="auto"/>
        <w:jc w:val="center"/>
        <w:rPr>
          <w:rFonts w:ascii="Times New Roman" w:eastAsia="Times New Roman,Bold" w:hAnsi="Times New Roman" w:cs="Times New Roman"/>
          <w:b/>
          <w:bCs/>
          <w:sz w:val="28"/>
          <w:szCs w:val="28"/>
        </w:rPr>
      </w:pPr>
      <w:r w:rsidRPr="005F4F80">
        <w:rPr>
          <w:rFonts w:ascii="Times New Roman" w:eastAsia="Times New Roman,Bold" w:hAnsi="Times New Roman" w:cs="Times New Roman"/>
          <w:b/>
          <w:bCs/>
          <w:sz w:val="28"/>
          <w:szCs w:val="28"/>
        </w:rPr>
        <w:t>Методика оценивания выполнения олимпиадных заданий</w:t>
      </w:r>
    </w:p>
    <w:p w:rsidR="005F4F80" w:rsidRPr="005F4F80" w:rsidRDefault="005F4F80" w:rsidP="005F4F80">
      <w:pPr>
        <w:autoSpaceDE w:val="0"/>
        <w:autoSpaceDN w:val="0"/>
        <w:adjustRightInd w:val="0"/>
        <w:spacing w:after="0" w:line="240" w:lineRule="auto"/>
        <w:jc w:val="both"/>
        <w:rPr>
          <w:rFonts w:ascii="Times New Roman" w:eastAsia="Times New Roman,Bold" w:hAnsi="Times New Roman" w:cs="Times New Roman"/>
          <w:sz w:val="28"/>
          <w:szCs w:val="28"/>
        </w:rPr>
      </w:pPr>
      <w:r w:rsidRPr="005F4F80">
        <w:rPr>
          <w:rFonts w:ascii="Times New Roman" w:eastAsia="Times New Roman,Bold" w:hAnsi="Times New Roman" w:cs="Times New Roman"/>
          <w:sz w:val="28"/>
          <w:szCs w:val="28"/>
        </w:rPr>
        <w:t xml:space="preserve">         За объективную проверку олимпиадных заданий, выполненных участниками олимпиады, отвечает жюри, которое принимает для оценивания закодированные (обезличенные) олимпиадные работы участников олимпиады, оценивает выполненные олимпиадные задания в соответствии с утверждёнными критериями и методиками оценивания выполненных олимпиадных заданий; проводит разбор олимпиадных заданий, а также другие функции в соответствии с действующим порядком проведения всероссийской олимпиады школьников.</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Критерии оценивания заданий муниципального этапа следующие:</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В тестовых заданиях частей I и III за каждый правильный ответ участник получает по 1 баллу.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В тестовых заданиях части II за каждый правильный ответ участник получает по 2 балла, сумма баллов указана в каждой матрице.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В тестовых заданиях части IV конкурсантам необходимо заполнить матрицы в соответствии с требованиями, описанными в условиях. Особенности оценивания описаны в тексте для каждого задания индивидуально, каждая правильная позиция оценивается по 0,5 балла, сумма баллов указана за каждое задание. Основная цель введения таких заданий – ориентация участников Олимпиады на содержание заданий последующих этапов всероссийской олимпиады.</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lastRenderedPageBreak/>
        <w:t xml:space="preserve">       По результатам проверки конкурсных работ по каждой параллели жюри выстраивается итоговый рейтинг конкурсантов, на основании которого определяются победители и призеры.</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Максимально ученик может получить в: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7 классе – 37,5 балла</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8 класс – 45 балла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9 класс – 82,5 балла</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10 класс – 100 баллов</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11 класс – 154 балла</w:t>
      </w:r>
    </w:p>
    <w:p w:rsidR="005F4F80" w:rsidRPr="005F4F80" w:rsidRDefault="005F4F80" w:rsidP="005F4F80">
      <w:pPr>
        <w:autoSpaceDE w:val="0"/>
        <w:autoSpaceDN w:val="0"/>
        <w:adjustRightInd w:val="0"/>
        <w:spacing w:after="0" w:line="240" w:lineRule="auto"/>
        <w:jc w:val="center"/>
        <w:rPr>
          <w:rFonts w:ascii="Times New Roman" w:eastAsia="Times New Roman,Bold" w:hAnsi="Times New Roman" w:cs="Times New Roman"/>
          <w:b/>
          <w:bCs/>
          <w:sz w:val="28"/>
          <w:szCs w:val="28"/>
        </w:rPr>
      </w:pPr>
      <w:r w:rsidRPr="005F4F80">
        <w:rPr>
          <w:rFonts w:ascii="Times New Roman" w:eastAsia="Times New Roman,Bold" w:hAnsi="Times New Roman" w:cs="Times New Roman"/>
          <w:b/>
          <w:bCs/>
          <w:sz w:val="28"/>
          <w:szCs w:val="28"/>
        </w:rPr>
        <w:t>Перечень справочных материалов, средств связи и электронно-вычислительной техники, разрешенных к использованию во время проведения школьного этапа олимпиады по биологии</w:t>
      </w:r>
    </w:p>
    <w:p w:rsidR="005F4F80" w:rsidRPr="005F4F80" w:rsidRDefault="005F4F80" w:rsidP="005F4F80">
      <w:pPr>
        <w:autoSpaceDE w:val="0"/>
        <w:autoSpaceDN w:val="0"/>
        <w:adjustRightInd w:val="0"/>
        <w:spacing w:after="0" w:line="240" w:lineRule="auto"/>
        <w:ind w:firstLine="709"/>
        <w:jc w:val="both"/>
        <w:rPr>
          <w:rFonts w:ascii="Times New Roman" w:eastAsia="Times New Roman,Bold" w:hAnsi="Times New Roman" w:cs="Times New Roman"/>
          <w:sz w:val="28"/>
          <w:szCs w:val="28"/>
        </w:rPr>
      </w:pPr>
      <w:r w:rsidRPr="005F4F80">
        <w:rPr>
          <w:rFonts w:ascii="Times New Roman" w:eastAsia="Times New Roman,Bold" w:hAnsi="Times New Roman" w:cs="Times New Roman"/>
          <w:sz w:val="28"/>
          <w:szCs w:val="28"/>
        </w:rPr>
        <w:t xml:space="preserve">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w:t>
      </w:r>
    </w:p>
    <w:p w:rsidR="005F4F80" w:rsidRPr="005F4F80" w:rsidRDefault="005F4F80" w:rsidP="005F4F80">
      <w:pPr>
        <w:autoSpaceDE w:val="0"/>
        <w:autoSpaceDN w:val="0"/>
        <w:adjustRightInd w:val="0"/>
        <w:spacing w:after="0" w:line="240" w:lineRule="auto"/>
        <w:jc w:val="both"/>
        <w:rPr>
          <w:rFonts w:ascii="Times New Roman" w:eastAsia="Times New Roman,Bold" w:hAnsi="Times New Roman" w:cs="Times New Roman"/>
          <w:sz w:val="28"/>
          <w:szCs w:val="28"/>
        </w:rPr>
      </w:pPr>
      <w:r w:rsidRPr="005F4F80">
        <w:rPr>
          <w:rFonts w:ascii="Times New Roman" w:eastAsia="Times New Roman,Bold" w:hAnsi="Times New Roman" w:cs="Times New Roman"/>
          <w:sz w:val="28"/>
          <w:szCs w:val="28"/>
        </w:rPr>
        <w:t xml:space="preserve">       </w:t>
      </w:r>
      <w:r w:rsidRPr="005F4F80">
        <w:rPr>
          <w:rFonts w:ascii="Times New Roman" w:eastAsia="Times New Roman,Bold" w:hAnsi="Times New Roman" w:cs="Times New Roman"/>
          <w:sz w:val="28"/>
          <w:szCs w:val="28"/>
        </w:rPr>
        <w:tab/>
        <w:t xml:space="preserve">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w:t>
      </w:r>
      <w:r w:rsidRPr="005F4F80">
        <w:rPr>
          <w:rFonts w:ascii="Times New Roman" w:eastAsia="Times New Roman,Bold" w:hAnsi="Times New Roman" w:cs="Times New Roman"/>
          <w:b/>
          <w:i/>
          <w:sz w:val="28"/>
          <w:szCs w:val="28"/>
        </w:rPr>
        <w:t>не разрешается брать справочные материалы, средства сотовой связи, фото- и видео аппаратуру</w:t>
      </w:r>
      <w:r w:rsidRPr="005F4F80">
        <w:rPr>
          <w:rFonts w:ascii="Times New Roman" w:eastAsia="Times New Roman,Bold" w:hAnsi="Times New Roman" w:cs="Times New Roman"/>
          <w:sz w:val="28"/>
          <w:szCs w:val="28"/>
        </w:rPr>
        <w:t>.</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w:t>
      </w:r>
      <w:r w:rsidRPr="005F4F80">
        <w:rPr>
          <w:rFonts w:ascii="Times New Roman" w:hAnsi="Times New Roman" w:cs="Times New Roman"/>
          <w:sz w:val="28"/>
          <w:szCs w:val="28"/>
        </w:rPr>
        <w:tab/>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r w:rsidRPr="005F4F80">
        <w:rPr>
          <w:rFonts w:ascii="Times New Roman" w:hAnsi="Times New Roman" w:cs="Times New Roman"/>
          <w:sz w:val="28"/>
          <w:szCs w:val="28"/>
        </w:rPr>
        <w:t xml:space="preserve">       </w:t>
      </w:r>
      <w:r w:rsidRPr="005F4F80">
        <w:rPr>
          <w:rFonts w:ascii="Times New Roman" w:hAnsi="Times New Roman" w:cs="Times New Roman"/>
          <w:sz w:val="28"/>
          <w:szCs w:val="28"/>
        </w:rPr>
        <w:tab/>
        <w:t xml:space="preserve">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 </w:t>
      </w: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p>
    <w:p w:rsidR="005F4F80" w:rsidRPr="005F4F80" w:rsidRDefault="005F4F80" w:rsidP="005F4F80">
      <w:pPr>
        <w:autoSpaceDE w:val="0"/>
        <w:autoSpaceDN w:val="0"/>
        <w:adjustRightInd w:val="0"/>
        <w:spacing w:after="0" w:line="240" w:lineRule="auto"/>
        <w:jc w:val="both"/>
        <w:rPr>
          <w:rFonts w:ascii="Times New Roman" w:hAnsi="Times New Roman" w:cs="Times New Roman"/>
          <w:sz w:val="28"/>
          <w:szCs w:val="28"/>
        </w:rPr>
      </w:pPr>
    </w:p>
    <w:p w:rsidR="005F4F80" w:rsidRDefault="005F4F80" w:rsidP="005F4F80">
      <w:pPr>
        <w:spacing w:after="0"/>
        <w:rPr>
          <w:sz w:val="28"/>
          <w:szCs w:val="28"/>
        </w:rPr>
      </w:pPr>
    </w:p>
    <w:p w:rsidR="00B51077" w:rsidRPr="005F4F80" w:rsidRDefault="00B51077" w:rsidP="005F4F80">
      <w:pPr>
        <w:spacing w:after="0"/>
        <w:rPr>
          <w:sz w:val="28"/>
          <w:szCs w:val="28"/>
        </w:rPr>
      </w:pPr>
    </w:p>
    <w:p w:rsidR="005F4F80" w:rsidRPr="005F4F80" w:rsidRDefault="005F4F80" w:rsidP="005F4F80">
      <w:pPr>
        <w:rPr>
          <w:sz w:val="28"/>
          <w:szCs w:val="28"/>
        </w:rPr>
      </w:pPr>
    </w:p>
    <w:p w:rsidR="005F4F80" w:rsidRPr="005F4F80" w:rsidRDefault="005F4F80" w:rsidP="005F4F80">
      <w:pPr>
        <w:rPr>
          <w:sz w:val="28"/>
          <w:szCs w:val="28"/>
        </w:rPr>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8767FF" w:rsidRDefault="008767FF" w:rsidP="005F4F80">
      <w:pPr>
        <w:spacing w:after="0" w:line="240" w:lineRule="auto"/>
        <w:jc w:val="center"/>
        <w:rPr>
          <w:rFonts w:ascii="Times New Roman" w:eastAsia="Times New Roman,Bold" w:hAnsi="Times New Roman" w:cs="Times New Roman"/>
          <w:b/>
          <w:bCs/>
          <w:sz w:val="28"/>
          <w:szCs w:val="28"/>
        </w:rPr>
      </w:pPr>
    </w:p>
    <w:p w:rsidR="008767FF" w:rsidRDefault="008767FF" w:rsidP="005F4F80">
      <w:pPr>
        <w:spacing w:after="0" w:line="240" w:lineRule="auto"/>
        <w:jc w:val="center"/>
        <w:rPr>
          <w:rFonts w:ascii="Times New Roman" w:eastAsia="Times New Roman,Bold" w:hAnsi="Times New Roman" w:cs="Times New Roman"/>
          <w:b/>
          <w:bCs/>
          <w:sz w:val="28"/>
          <w:szCs w:val="28"/>
        </w:rPr>
      </w:pPr>
    </w:p>
    <w:p w:rsidR="008767FF" w:rsidRDefault="008767FF" w:rsidP="005F4F80">
      <w:pPr>
        <w:spacing w:after="0" w:line="240" w:lineRule="auto"/>
        <w:jc w:val="center"/>
        <w:rPr>
          <w:rFonts w:ascii="Times New Roman" w:eastAsia="Times New Roman,Bold" w:hAnsi="Times New Roman" w:cs="Times New Roman"/>
          <w:b/>
          <w:bCs/>
          <w:sz w:val="28"/>
          <w:szCs w:val="28"/>
        </w:rPr>
      </w:pPr>
    </w:p>
    <w:p w:rsidR="008767FF" w:rsidRDefault="008767FF" w:rsidP="005F4F80">
      <w:pPr>
        <w:spacing w:after="0" w:line="240" w:lineRule="auto"/>
        <w:jc w:val="center"/>
        <w:rPr>
          <w:rFonts w:ascii="Times New Roman" w:eastAsia="Times New Roman,Bold" w:hAnsi="Times New Roman" w:cs="Times New Roman"/>
          <w:b/>
          <w:bCs/>
          <w:sz w:val="28"/>
          <w:szCs w:val="28"/>
        </w:rPr>
      </w:pPr>
    </w:p>
    <w:p w:rsidR="008767FF" w:rsidRDefault="008767FF" w:rsidP="005F4F80">
      <w:pPr>
        <w:spacing w:after="0" w:line="240" w:lineRule="auto"/>
        <w:jc w:val="center"/>
        <w:rPr>
          <w:rFonts w:ascii="Times New Roman" w:eastAsia="Times New Roman,Bold" w:hAnsi="Times New Roman" w:cs="Times New Roman"/>
          <w:b/>
          <w:bCs/>
          <w:sz w:val="28"/>
          <w:szCs w:val="28"/>
        </w:rPr>
      </w:pPr>
    </w:p>
    <w:p w:rsidR="005F4F80" w:rsidRPr="005F4F80" w:rsidRDefault="00AB7E2A" w:rsidP="005F4F80">
      <w:pPr>
        <w:spacing w:after="0" w:line="240" w:lineRule="auto"/>
        <w:jc w:val="center"/>
        <w:rPr>
          <w:rFonts w:ascii="Times New Roman" w:eastAsia="Times New Roman,Bold" w:hAnsi="Times New Roman" w:cs="Times New Roman"/>
          <w:b/>
          <w:bCs/>
          <w:sz w:val="28"/>
          <w:szCs w:val="28"/>
        </w:rPr>
      </w:pPr>
      <w:r>
        <w:rPr>
          <w:rFonts w:ascii="Times New Roman" w:eastAsia="Times New Roman,Bold" w:hAnsi="Times New Roman" w:cs="Times New Roman"/>
          <w:b/>
          <w:bCs/>
          <w:sz w:val="28"/>
          <w:szCs w:val="28"/>
        </w:rPr>
        <w:t xml:space="preserve"> </w:t>
      </w:r>
      <w:r w:rsidR="005F4F80" w:rsidRPr="005F4F80">
        <w:rPr>
          <w:rFonts w:ascii="Times New Roman" w:eastAsia="Times New Roman,Bold" w:hAnsi="Times New Roman" w:cs="Times New Roman"/>
          <w:b/>
          <w:bCs/>
          <w:sz w:val="28"/>
          <w:szCs w:val="28"/>
        </w:rPr>
        <w:t>Требования</w:t>
      </w:r>
    </w:p>
    <w:p w:rsidR="005F4F80" w:rsidRPr="005F4F80" w:rsidRDefault="005F4F80" w:rsidP="005F4F80">
      <w:pPr>
        <w:spacing w:after="0" w:line="240" w:lineRule="auto"/>
        <w:jc w:val="center"/>
        <w:rPr>
          <w:rFonts w:ascii="Times New Roman" w:eastAsia="Times New Roman" w:hAnsi="Times New Roman" w:cs="Times New Roman"/>
          <w:b/>
          <w:bCs/>
          <w:sz w:val="28"/>
          <w:szCs w:val="28"/>
          <w:lang w:eastAsia="ru-RU"/>
        </w:rPr>
      </w:pPr>
      <w:r w:rsidRPr="005F4F80">
        <w:rPr>
          <w:rFonts w:ascii="Times New Roman" w:eastAsia="Times New Roman,Bold" w:hAnsi="Times New Roman" w:cs="Times New Roman"/>
          <w:b/>
          <w:bCs/>
          <w:sz w:val="28"/>
          <w:szCs w:val="28"/>
        </w:rPr>
        <w:t xml:space="preserve">по проведению муниципального этапа всероссийской олимпиады школьников по географии  в </w:t>
      </w:r>
      <w:r w:rsidR="00146A93" w:rsidRPr="00C01278">
        <w:rPr>
          <w:rFonts w:ascii="Times New Roman" w:hAnsi="Times New Roman" w:cs="Times New Roman"/>
          <w:b/>
          <w:sz w:val="28"/>
          <w:szCs w:val="24"/>
        </w:rPr>
        <w:t>201</w:t>
      </w:r>
      <w:r w:rsidR="00146A93" w:rsidRPr="00146A93">
        <w:rPr>
          <w:rFonts w:ascii="Times New Roman" w:hAnsi="Times New Roman" w:cs="Times New Roman"/>
          <w:b/>
          <w:sz w:val="28"/>
          <w:szCs w:val="24"/>
        </w:rPr>
        <w:t>8</w:t>
      </w:r>
      <w:r w:rsidR="00146A93">
        <w:rPr>
          <w:rFonts w:ascii="Times New Roman" w:hAnsi="Times New Roman" w:cs="Times New Roman"/>
          <w:b/>
          <w:sz w:val="28"/>
          <w:szCs w:val="24"/>
        </w:rPr>
        <w:t>/20</w:t>
      </w:r>
      <w:r w:rsidR="00146A93" w:rsidRPr="00146A93">
        <w:rPr>
          <w:rFonts w:ascii="Times New Roman" w:hAnsi="Times New Roman" w:cs="Times New Roman"/>
          <w:b/>
          <w:sz w:val="28"/>
          <w:szCs w:val="24"/>
        </w:rPr>
        <w:t>19</w:t>
      </w:r>
      <w:r w:rsidR="00146A93" w:rsidRPr="00C01278">
        <w:rPr>
          <w:rFonts w:ascii="Times New Roman" w:hAnsi="Times New Roman" w:cs="Times New Roman"/>
          <w:b/>
          <w:sz w:val="28"/>
          <w:szCs w:val="24"/>
        </w:rPr>
        <w:t xml:space="preserve"> </w:t>
      </w:r>
      <w:r w:rsidRPr="005F4F80">
        <w:rPr>
          <w:rFonts w:ascii="Times New Roman" w:eastAsia="Times New Roman,Bold" w:hAnsi="Times New Roman" w:cs="Times New Roman"/>
          <w:b/>
          <w:bCs/>
          <w:sz w:val="28"/>
          <w:szCs w:val="28"/>
        </w:rPr>
        <w:t>учебном году</w:t>
      </w:r>
    </w:p>
    <w:p w:rsidR="005F4F80" w:rsidRPr="005F4F80" w:rsidRDefault="005F4F80" w:rsidP="005F4F80">
      <w:pPr>
        <w:autoSpaceDE w:val="0"/>
        <w:autoSpaceDN w:val="0"/>
        <w:adjustRightInd w:val="0"/>
        <w:spacing w:after="0" w:line="240" w:lineRule="auto"/>
        <w:jc w:val="center"/>
        <w:rPr>
          <w:rFonts w:ascii="Times New Roman" w:hAnsi="Times New Roman" w:cs="Times New Roman"/>
          <w:b/>
          <w:bCs/>
          <w:color w:val="000000"/>
          <w:sz w:val="24"/>
          <w:szCs w:val="24"/>
        </w:rPr>
      </w:pPr>
    </w:p>
    <w:p w:rsidR="005F4F80" w:rsidRPr="005F4F80" w:rsidRDefault="005F4F80" w:rsidP="005F4F80">
      <w:pPr>
        <w:autoSpaceDE w:val="0"/>
        <w:autoSpaceDN w:val="0"/>
        <w:adjustRightInd w:val="0"/>
        <w:spacing w:after="0" w:line="240" w:lineRule="auto"/>
        <w:jc w:val="center"/>
        <w:rPr>
          <w:rFonts w:ascii="Times New Roman" w:hAnsi="Times New Roman" w:cs="Times New Roman"/>
          <w:b/>
          <w:bCs/>
          <w:color w:val="000000"/>
          <w:sz w:val="28"/>
          <w:szCs w:val="24"/>
        </w:rPr>
      </w:pPr>
      <w:r w:rsidRPr="005F4F80">
        <w:rPr>
          <w:rFonts w:ascii="Times New Roman" w:hAnsi="Times New Roman" w:cs="Times New Roman"/>
          <w:b/>
          <w:bCs/>
          <w:color w:val="000000"/>
          <w:sz w:val="28"/>
          <w:szCs w:val="24"/>
        </w:rPr>
        <w:t xml:space="preserve">Цели муниципального этапа Всероссийской олимпиады </w:t>
      </w:r>
    </w:p>
    <w:p w:rsidR="005F4F80" w:rsidRPr="005F4F80" w:rsidRDefault="005F4F80" w:rsidP="005F4F80">
      <w:pPr>
        <w:autoSpaceDE w:val="0"/>
        <w:autoSpaceDN w:val="0"/>
        <w:adjustRightInd w:val="0"/>
        <w:spacing w:after="0" w:line="240" w:lineRule="auto"/>
        <w:jc w:val="center"/>
        <w:rPr>
          <w:rFonts w:ascii="Times New Roman" w:hAnsi="Times New Roman" w:cs="Times New Roman"/>
          <w:color w:val="000000"/>
          <w:sz w:val="28"/>
          <w:szCs w:val="24"/>
        </w:rPr>
      </w:pPr>
      <w:r w:rsidRPr="005F4F80">
        <w:rPr>
          <w:rFonts w:ascii="Times New Roman" w:hAnsi="Times New Roman" w:cs="Times New Roman"/>
          <w:b/>
          <w:bCs/>
          <w:color w:val="000000"/>
          <w:sz w:val="28"/>
          <w:szCs w:val="24"/>
        </w:rPr>
        <w:t>школьников по географии</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Основными целями, для которых проводится муниципальный этап Всероссийской олимпиады школьников по географии являются: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стимулирование интереса обучающихся к географии, в том числе к научно-исследовательской деятельности;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выявление и развитие у обучающихся творческих способностей в области географии;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формирование мотивации к приобретению систематических знаний в области географии;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отбор обучающихся, которые будут представлять свое муниципальное образование на последующих этапах Олимпиады;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популяризация географии как науки и школьного предмета;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повышение качества географического образования; </w:t>
      </w:r>
    </w:p>
    <w:p w:rsidR="005F4F80" w:rsidRPr="005F4F80" w:rsidRDefault="005F4F80" w:rsidP="005F4F80">
      <w:pPr>
        <w:numPr>
          <w:ilvl w:val="0"/>
          <w:numId w:val="18"/>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пропаганда научных знаний.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Грамотно организованные олимпиады позволяют обучающимся раскрыть свой интеллектуальный потенциал, соотнести свой уровень знаний и способностей с уровнем других учащихся школы. Соревновательная форма Олимпиады привлекательна для естественно стремящихся к успеху подростков, также участников привлекают оригинальные условия задач, отличающихся от традиционной формы школьных контрольных работ. </w:t>
      </w:r>
    </w:p>
    <w:p w:rsidR="005F4F80" w:rsidRPr="005F4F80" w:rsidRDefault="005F4F80" w:rsidP="005F4F80">
      <w:pPr>
        <w:autoSpaceDE w:val="0"/>
        <w:autoSpaceDN w:val="0"/>
        <w:adjustRightInd w:val="0"/>
        <w:spacing w:after="0" w:line="240" w:lineRule="auto"/>
        <w:jc w:val="center"/>
        <w:rPr>
          <w:rFonts w:ascii="Times New Roman" w:hAnsi="Times New Roman" w:cs="Times New Roman"/>
          <w:color w:val="000000"/>
          <w:sz w:val="28"/>
          <w:szCs w:val="24"/>
        </w:rPr>
      </w:pPr>
      <w:r w:rsidRPr="005F4F80">
        <w:rPr>
          <w:rFonts w:ascii="Times New Roman" w:hAnsi="Times New Roman" w:cs="Times New Roman"/>
          <w:b/>
          <w:bCs/>
          <w:color w:val="000000"/>
          <w:sz w:val="28"/>
          <w:szCs w:val="24"/>
        </w:rPr>
        <w:t xml:space="preserve"> Характеристика муниципального этапа Олимпиады и принципы формирования комплектов олимпиадных заданий</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Муниципальный этап Олимпиады проводится в соответствии с требованиями, разработанными на основе методических рекомендаций центральной предметно-методической комиссии Олимпиады. Задания муниципального этапа Олимпиады разработаны региональной предметно-методической комиссией и с учетом методических рекомендаций центральной предметно-методической комиссии.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Муниципальный этап Олимпиады состоит из двух туров: </w:t>
      </w:r>
      <w:r w:rsidRPr="005F4F80">
        <w:rPr>
          <w:rFonts w:ascii="Times New Roman" w:hAnsi="Times New Roman" w:cs="Times New Roman"/>
          <w:b/>
          <w:bCs/>
          <w:color w:val="000000"/>
          <w:sz w:val="28"/>
          <w:szCs w:val="24"/>
        </w:rPr>
        <w:t>теоретического и тестового</w:t>
      </w:r>
      <w:r w:rsidRPr="005F4F80">
        <w:rPr>
          <w:rFonts w:ascii="Times New Roman" w:hAnsi="Times New Roman" w:cs="Times New Roman"/>
          <w:color w:val="000000"/>
          <w:sz w:val="28"/>
          <w:szCs w:val="24"/>
        </w:rPr>
        <w:t xml:space="preserve">. Оба тура проводятся в письменной форме в один день. Теоретический и тестовый раунды муниципального этапа Олимпиады рекомендуется проводить в письменной форме по параллелям. </w:t>
      </w:r>
      <w:r w:rsidRPr="005F4F80">
        <w:rPr>
          <w:rFonts w:ascii="Times New Roman" w:hAnsi="Times New Roman" w:cs="Times New Roman"/>
          <w:b/>
          <w:color w:val="000000"/>
          <w:sz w:val="28"/>
          <w:szCs w:val="24"/>
          <w:u w:val="single"/>
        </w:rPr>
        <w:t>Объединение параллелей в группы нецелесообразно</w:t>
      </w:r>
      <w:r w:rsidRPr="005F4F80">
        <w:rPr>
          <w:rFonts w:ascii="Times New Roman" w:hAnsi="Times New Roman" w:cs="Times New Roman"/>
          <w:color w:val="000000"/>
          <w:sz w:val="28"/>
          <w:szCs w:val="24"/>
        </w:rPr>
        <w:t xml:space="preserve"> в силу специфики построения школьного курса географии. </w:t>
      </w:r>
    </w:p>
    <w:p w:rsidR="005F4F80" w:rsidRPr="005F4F80" w:rsidRDefault="005F4F80" w:rsidP="005F4F80">
      <w:pPr>
        <w:spacing w:after="0" w:line="240" w:lineRule="auto"/>
        <w:ind w:firstLine="708"/>
        <w:jc w:val="both"/>
        <w:rPr>
          <w:rFonts w:ascii="Times New Roman" w:hAnsi="Times New Roman" w:cs="Times New Roman"/>
          <w:sz w:val="28"/>
          <w:szCs w:val="24"/>
        </w:rPr>
      </w:pPr>
      <w:r w:rsidRPr="005F4F80">
        <w:rPr>
          <w:rFonts w:ascii="Times New Roman" w:hAnsi="Times New Roman" w:cs="Times New Roman"/>
          <w:sz w:val="28"/>
          <w:szCs w:val="24"/>
        </w:rPr>
        <w:lastRenderedPageBreak/>
        <w:t>Участники муниципального этапа Олимпиады, выполнявшие на школьном этапе задания, разработанные для более старших классов по отношению к тем, в которых они проходят обучение, выполняют олимпиадные задания, разработанные для класса, который они выбрали на школьном этапе олимпиады.</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На выполнение заданий </w:t>
      </w:r>
      <w:r w:rsidRPr="005F4F80">
        <w:rPr>
          <w:rFonts w:ascii="Times New Roman" w:hAnsi="Times New Roman" w:cs="Times New Roman"/>
          <w:b/>
          <w:bCs/>
          <w:color w:val="000000"/>
          <w:sz w:val="28"/>
          <w:szCs w:val="24"/>
        </w:rPr>
        <w:t xml:space="preserve">теоретического тура </w:t>
      </w:r>
      <w:r w:rsidRPr="005F4F80">
        <w:rPr>
          <w:rFonts w:ascii="Times New Roman" w:hAnsi="Times New Roman" w:cs="Times New Roman"/>
          <w:color w:val="000000"/>
          <w:sz w:val="28"/>
          <w:szCs w:val="24"/>
        </w:rPr>
        <w:t xml:space="preserve">муниципального этапа Олимпиады отводится 2 астрономических часа. Теоретический тур включает в себя 5 задач, предусматривающие элементы научного творчества, и проводится в письменной форме. Тематика заданий подбирается с учетом принципа «накопленного итога».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b/>
          <w:bCs/>
          <w:color w:val="000000"/>
          <w:sz w:val="28"/>
          <w:szCs w:val="24"/>
        </w:rPr>
        <w:t xml:space="preserve">Тестовый тур </w:t>
      </w:r>
      <w:r w:rsidRPr="005F4F80">
        <w:rPr>
          <w:rFonts w:ascii="Times New Roman" w:hAnsi="Times New Roman" w:cs="Times New Roman"/>
          <w:color w:val="000000"/>
          <w:sz w:val="28"/>
          <w:szCs w:val="24"/>
        </w:rPr>
        <w:t xml:space="preserve">муниципального этапа Олимпиады проводится в письменной форме по параллелям. Целью тестового тура муниципального этапа Олимпиады является проверка знания участниками географической номенклатуры, основных терминов, понятий, определений, изучаемых в курсе школьной географии, а также знания географии своего родного края (включая особенности географии близлежащей местности, города и т.д.).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Задания тестового тура составляет 20 вопросов.  На выполнение заданий тестового тура муниципального этапа Олимпиады рекомендуется отвести 1 астрономический час.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В случае несогласия участника с выставленной ему оценкой за выполнение задания теоретического тура муниципального этапа Олимпиады этот участник вправе подать заявление на апелляцию. </w:t>
      </w:r>
      <w:r w:rsidRPr="005F4F80">
        <w:rPr>
          <w:rFonts w:ascii="Times New Roman" w:hAnsi="Times New Roman" w:cs="Times New Roman"/>
          <w:b/>
          <w:bCs/>
          <w:color w:val="000000"/>
          <w:sz w:val="28"/>
          <w:szCs w:val="24"/>
        </w:rPr>
        <w:t xml:space="preserve">Апелляция </w:t>
      </w:r>
      <w:r w:rsidRPr="005F4F80">
        <w:rPr>
          <w:rFonts w:ascii="Times New Roman" w:hAnsi="Times New Roman" w:cs="Times New Roman"/>
          <w:color w:val="000000"/>
          <w:sz w:val="28"/>
          <w:szCs w:val="24"/>
        </w:rPr>
        <w:t xml:space="preserve">проводится по правилам, установленным Порядком проведения всероссийской олимпиады школьников. Оценка за выполнение заданий тестового тура муниципального этапа Олимпиады пересмотру не подлежит. </w:t>
      </w:r>
    </w:p>
    <w:p w:rsidR="005F4F80" w:rsidRPr="005F4F80" w:rsidRDefault="005F4F80" w:rsidP="005F4F80">
      <w:pPr>
        <w:spacing w:after="0" w:line="240" w:lineRule="auto"/>
        <w:ind w:firstLine="708"/>
        <w:jc w:val="center"/>
        <w:rPr>
          <w:rFonts w:ascii="Times New Roman" w:hAnsi="Times New Roman" w:cs="Times New Roman"/>
          <w:b/>
          <w:bCs/>
          <w:sz w:val="28"/>
          <w:szCs w:val="24"/>
        </w:rPr>
      </w:pPr>
      <w:r w:rsidRPr="005F4F80">
        <w:rPr>
          <w:rFonts w:ascii="Times New Roman" w:hAnsi="Times New Roman" w:cs="Times New Roman"/>
          <w:b/>
          <w:bCs/>
          <w:sz w:val="28"/>
          <w:szCs w:val="24"/>
        </w:rPr>
        <w:t xml:space="preserve"> Особенности организации и проведения муниципального этапа Олимпиады</w:t>
      </w:r>
    </w:p>
    <w:p w:rsidR="005F4F80" w:rsidRPr="005F4F80" w:rsidRDefault="005F4F80" w:rsidP="005F4F80">
      <w:pPr>
        <w:spacing w:after="0" w:line="240" w:lineRule="auto"/>
        <w:ind w:firstLine="708"/>
        <w:jc w:val="both"/>
        <w:rPr>
          <w:rFonts w:ascii="Times New Roman" w:hAnsi="Times New Roman" w:cs="Times New Roman"/>
          <w:bCs/>
          <w:sz w:val="28"/>
          <w:szCs w:val="24"/>
        </w:rPr>
      </w:pPr>
      <w:r w:rsidRPr="005F4F80">
        <w:rPr>
          <w:rFonts w:ascii="Times New Roman" w:hAnsi="Times New Roman" w:cs="Times New Roman"/>
          <w:bCs/>
          <w:sz w:val="28"/>
          <w:szCs w:val="24"/>
        </w:rPr>
        <w:t xml:space="preserve">Обращаем внимание организаторов на соблюдение правил проведения Олимпиады по географии. Проведение линейки с инструктажем о процедуре  и времени проведения двух туров олимпиады. В аудитории наблюдатели находятся у двух противоположных стен аудитории. Участники оставляют сумки и телефоны рядом с входом на отдельном столе. Использование атласов не допускается. Время начала олимпиады и её окончания записывается на доске. Ответы участники записывают на бланках ответов. Допускается выдача дополнительных листов для черновиков. </w:t>
      </w:r>
    </w:p>
    <w:p w:rsidR="005F4F80" w:rsidRPr="005F4F80" w:rsidRDefault="005F4F80" w:rsidP="005F4F80">
      <w:pPr>
        <w:spacing w:after="0" w:line="240" w:lineRule="auto"/>
        <w:ind w:firstLine="708"/>
        <w:jc w:val="both"/>
        <w:rPr>
          <w:rFonts w:ascii="Times New Roman" w:hAnsi="Times New Roman" w:cs="Times New Roman"/>
          <w:bCs/>
          <w:sz w:val="28"/>
          <w:szCs w:val="24"/>
        </w:rPr>
      </w:pPr>
      <w:r w:rsidRPr="005F4F80">
        <w:rPr>
          <w:rFonts w:ascii="Times New Roman" w:hAnsi="Times New Roman" w:cs="Times New Roman"/>
          <w:bCs/>
          <w:sz w:val="28"/>
          <w:szCs w:val="24"/>
        </w:rPr>
        <w:t xml:space="preserve">После окончания олимпиады бланки с ответами и регистрационными карточками сдаются председателю жюри для шифрования. Председатель записывает шифр на регистрационной карточке и каждом отдельном бланке ответа. Регистрационные карточки хранятся у председателя до окончания проверки. Бланки с ответами распределяются между членами жюри по проверяемым вопросам. Для осуществления объективной оценки один вопрос у всей параллели осуществляет один член жюри. Не допускается проверка одним членом жюри всех вопросов в отдельных работах. Член жюри, проверяющий ответ на задание выставляет количество баллов в соответствии с рекомендованными критериями и фиксирует своей подписью. </w:t>
      </w:r>
      <w:r w:rsidRPr="005F4F80">
        <w:rPr>
          <w:rFonts w:ascii="Times New Roman" w:hAnsi="Times New Roman" w:cs="Times New Roman"/>
          <w:bCs/>
          <w:sz w:val="28"/>
          <w:szCs w:val="24"/>
        </w:rPr>
        <w:lastRenderedPageBreak/>
        <w:t xml:space="preserve">После проверки всей работы бланки ответов соединяют с регистрационной карточкой и суммируют баллы, вынося итог: </w:t>
      </w:r>
      <w:r w:rsidRPr="005F4F80">
        <w:rPr>
          <w:rFonts w:ascii="Times New Roman" w:hAnsi="Times New Roman" w:cs="Times New Roman"/>
          <w:b/>
          <w:bCs/>
          <w:sz w:val="28"/>
          <w:szCs w:val="24"/>
          <w:u w:val="single"/>
        </w:rPr>
        <w:t>количество баллов, а не процент выполнения!!!</w:t>
      </w:r>
      <w:r w:rsidRPr="005F4F80">
        <w:rPr>
          <w:rFonts w:ascii="Times New Roman" w:hAnsi="Times New Roman" w:cs="Times New Roman"/>
          <w:bCs/>
          <w:sz w:val="28"/>
          <w:szCs w:val="24"/>
        </w:rPr>
        <w:t xml:space="preserve"> на регистрационную карточку и </w:t>
      </w:r>
      <w:r w:rsidRPr="005F4F80">
        <w:rPr>
          <w:rFonts w:ascii="Times New Roman" w:hAnsi="Times New Roman" w:cs="Times New Roman"/>
          <w:b/>
          <w:bCs/>
          <w:sz w:val="28"/>
          <w:szCs w:val="24"/>
          <w:u w:val="single"/>
        </w:rPr>
        <w:t>в ПРОТОКОЛ</w:t>
      </w:r>
      <w:r w:rsidRPr="005F4F80">
        <w:rPr>
          <w:rFonts w:ascii="Times New Roman" w:hAnsi="Times New Roman" w:cs="Times New Roman"/>
          <w:bCs/>
          <w:sz w:val="28"/>
          <w:szCs w:val="24"/>
        </w:rPr>
        <w:t>. Оформленный протокол подписывают все члены жюри и председатель.  Протокол содержит  два тура с указанием количества баллов за каждый вопрос теоретического тура и общей суммы за тестовый тура.</w:t>
      </w:r>
    </w:p>
    <w:p w:rsidR="005F4F80" w:rsidRPr="005F4F80" w:rsidRDefault="005F4F80" w:rsidP="005F4F80">
      <w:pPr>
        <w:spacing w:after="0" w:line="240" w:lineRule="auto"/>
        <w:ind w:firstLine="708"/>
        <w:jc w:val="both"/>
        <w:rPr>
          <w:rFonts w:ascii="Times New Roman" w:hAnsi="Times New Roman" w:cs="Times New Roman"/>
          <w:bCs/>
          <w:sz w:val="28"/>
          <w:szCs w:val="24"/>
        </w:rPr>
      </w:pPr>
      <w:r w:rsidRPr="005F4F80">
        <w:rPr>
          <w:rFonts w:ascii="Times New Roman" w:hAnsi="Times New Roman" w:cs="Times New Roman"/>
          <w:bCs/>
          <w:sz w:val="28"/>
          <w:szCs w:val="24"/>
        </w:rPr>
        <w:t xml:space="preserve">Анализ работ производится по параллелям с указанием процента выполнения работ по каждому вопросу теоретического тура и каждому вопросу  тестового тура. </w:t>
      </w:r>
    </w:p>
    <w:p w:rsidR="005F4F80" w:rsidRPr="005F4F80" w:rsidRDefault="005F4F80" w:rsidP="005F4F80">
      <w:pPr>
        <w:spacing w:after="0" w:line="240" w:lineRule="auto"/>
        <w:ind w:firstLine="708"/>
        <w:jc w:val="both"/>
        <w:rPr>
          <w:rFonts w:ascii="Times New Roman" w:hAnsi="Times New Roman" w:cs="Times New Roman"/>
          <w:bCs/>
          <w:sz w:val="28"/>
          <w:szCs w:val="24"/>
        </w:rPr>
      </w:pPr>
      <w:r w:rsidRPr="005F4F80">
        <w:rPr>
          <w:rFonts w:ascii="Times New Roman" w:hAnsi="Times New Roman" w:cs="Times New Roman"/>
          <w:bCs/>
          <w:sz w:val="28"/>
          <w:szCs w:val="24"/>
        </w:rPr>
        <w:t xml:space="preserve">Общий вывод о выполнении олимпиадных работ школьниками различных классов, с указанием учебников по которым обучаются школьники. </w:t>
      </w:r>
    </w:p>
    <w:p w:rsidR="005F4F80" w:rsidRPr="005F4F80" w:rsidRDefault="005F4F80" w:rsidP="005F4F80">
      <w:pPr>
        <w:spacing w:after="0" w:line="240" w:lineRule="auto"/>
        <w:ind w:firstLine="708"/>
        <w:jc w:val="center"/>
        <w:rPr>
          <w:rFonts w:ascii="Times New Roman" w:hAnsi="Times New Roman" w:cs="Times New Roman"/>
          <w:b/>
          <w:bCs/>
          <w:sz w:val="28"/>
          <w:szCs w:val="24"/>
        </w:rPr>
      </w:pPr>
      <w:r w:rsidRPr="005F4F80">
        <w:rPr>
          <w:rFonts w:ascii="Times New Roman" w:hAnsi="Times New Roman" w:cs="Times New Roman"/>
          <w:b/>
          <w:bCs/>
          <w:sz w:val="28"/>
          <w:szCs w:val="24"/>
        </w:rPr>
        <w:t xml:space="preserve"> Методика оценивания выполнения заданий муниципального этапа Олимпиады</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Критерии оценки участников муниципального этапа Олимпиады определяются в зависимости от сложности задания и возраста участников. Для задач </w:t>
      </w:r>
      <w:r w:rsidRPr="005F4F80">
        <w:rPr>
          <w:rFonts w:ascii="Times New Roman" w:hAnsi="Times New Roman" w:cs="Times New Roman"/>
          <w:b/>
          <w:bCs/>
          <w:color w:val="000000"/>
          <w:sz w:val="28"/>
          <w:szCs w:val="24"/>
        </w:rPr>
        <w:t xml:space="preserve">теоретического тура </w:t>
      </w:r>
      <w:r w:rsidRPr="005F4F80">
        <w:rPr>
          <w:rFonts w:ascii="Times New Roman" w:hAnsi="Times New Roman" w:cs="Times New Roman"/>
          <w:color w:val="000000"/>
          <w:sz w:val="28"/>
          <w:szCs w:val="24"/>
        </w:rPr>
        <w:t>определяется максимально возможное количество баллов за полностью правильный ответ. Задания теоретического тура имеют разный уровень сложности и оцениваются разным максимально возможным количеством баллов (</w:t>
      </w:r>
      <w:r w:rsidRPr="005F4F80">
        <w:rPr>
          <w:rFonts w:ascii="Times New Roman" w:hAnsi="Times New Roman" w:cs="Times New Roman"/>
          <w:sz w:val="28"/>
          <w:szCs w:val="24"/>
        </w:rPr>
        <w:t>от 5 до 15</w:t>
      </w:r>
      <w:r w:rsidRPr="005F4F80">
        <w:rPr>
          <w:rFonts w:ascii="Times New Roman" w:hAnsi="Times New Roman" w:cs="Times New Roman"/>
          <w:color w:val="000000"/>
          <w:sz w:val="28"/>
          <w:szCs w:val="24"/>
        </w:rPr>
        <w:t xml:space="preserve">).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При проверке </w:t>
      </w:r>
      <w:r w:rsidRPr="005F4F80">
        <w:rPr>
          <w:rFonts w:ascii="Times New Roman" w:hAnsi="Times New Roman" w:cs="Times New Roman"/>
          <w:b/>
          <w:color w:val="000000"/>
          <w:sz w:val="28"/>
          <w:szCs w:val="24"/>
          <w:u w:val="single"/>
        </w:rPr>
        <w:t>недопустимо снятие баллов за слишком длинный или короткий</w:t>
      </w:r>
      <w:r w:rsidRPr="005F4F80">
        <w:rPr>
          <w:rFonts w:ascii="Times New Roman" w:hAnsi="Times New Roman" w:cs="Times New Roman"/>
          <w:color w:val="000000"/>
          <w:sz w:val="28"/>
          <w:szCs w:val="24"/>
        </w:rPr>
        <w:t xml:space="preserve"> ответ. Любые </w:t>
      </w:r>
      <w:r w:rsidRPr="005F4F80">
        <w:rPr>
          <w:rFonts w:ascii="Times New Roman" w:hAnsi="Times New Roman" w:cs="Times New Roman"/>
          <w:b/>
          <w:color w:val="000000"/>
          <w:sz w:val="28"/>
          <w:szCs w:val="24"/>
          <w:u w:val="single"/>
        </w:rPr>
        <w:t>исправления в работе</w:t>
      </w:r>
      <w:r w:rsidRPr="005F4F80">
        <w:rPr>
          <w:rFonts w:ascii="Times New Roman" w:hAnsi="Times New Roman" w:cs="Times New Roman"/>
          <w:color w:val="000000"/>
          <w:sz w:val="28"/>
          <w:szCs w:val="24"/>
        </w:rPr>
        <w:t xml:space="preserve">, в том числе зачеркивание ранее написанного текста, не являются основанием для снятия баллов, как и </w:t>
      </w:r>
      <w:r w:rsidRPr="005F4F80">
        <w:rPr>
          <w:rFonts w:ascii="Times New Roman" w:hAnsi="Times New Roman" w:cs="Times New Roman"/>
          <w:b/>
          <w:color w:val="000000"/>
          <w:sz w:val="28"/>
          <w:szCs w:val="24"/>
          <w:u w:val="single"/>
        </w:rPr>
        <w:t>неаккуратность записи</w:t>
      </w:r>
      <w:r w:rsidRPr="005F4F80">
        <w:rPr>
          <w:rFonts w:ascii="Times New Roman" w:hAnsi="Times New Roman" w:cs="Times New Roman"/>
          <w:color w:val="000000"/>
          <w:sz w:val="28"/>
          <w:szCs w:val="24"/>
        </w:rPr>
        <w:t xml:space="preserve"> решений при выполнении задания (кроме заданий, где требуется построение плана местности, т.к. аккуратность – неотъемлемая часть создания плана). </w:t>
      </w:r>
      <w:r w:rsidRPr="005F4F80">
        <w:rPr>
          <w:rFonts w:ascii="Times New Roman" w:hAnsi="Times New Roman" w:cs="Times New Roman"/>
          <w:b/>
          <w:color w:val="000000"/>
          <w:sz w:val="28"/>
          <w:szCs w:val="24"/>
          <w:u w:val="single"/>
        </w:rPr>
        <w:t>Не добавляются баллы «за усердие»</w:t>
      </w:r>
      <w:r w:rsidRPr="005F4F80">
        <w:rPr>
          <w:rFonts w:ascii="Times New Roman" w:hAnsi="Times New Roman" w:cs="Times New Roman"/>
          <w:color w:val="000000"/>
          <w:sz w:val="28"/>
          <w:szCs w:val="24"/>
        </w:rPr>
        <w:t xml:space="preserve"> (например, за написание текста большого объема, не содержащего правильных рассуждений и ответов).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Правильные ответы </w:t>
      </w:r>
      <w:r w:rsidRPr="005F4F80">
        <w:rPr>
          <w:rFonts w:ascii="Times New Roman" w:hAnsi="Times New Roman" w:cs="Times New Roman"/>
          <w:b/>
          <w:bCs/>
          <w:color w:val="000000"/>
          <w:sz w:val="28"/>
          <w:szCs w:val="24"/>
        </w:rPr>
        <w:t xml:space="preserve">тестового тура </w:t>
      </w:r>
      <w:r w:rsidRPr="005F4F80">
        <w:rPr>
          <w:rFonts w:ascii="Times New Roman" w:hAnsi="Times New Roman" w:cs="Times New Roman"/>
          <w:color w:val="000000"/>
          <w:sz w:val="28"/>
          <w:szCs w:val="24"/>
        </w:rPr>
        <w:t xml:space="preserve">оцениваются от 0,25 до 1 балла, в зависимости от количества элементов ответа (от 1 до 5) из расчета один тест – 1 балл. Максимальный балл за весь тестовый тур 20 баллов.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Для проверки заданий тестового тура рекомендуется подготовить шаблон с правильными ответами (на прозрачных пластиковых листах). Таким образом, проверка ответов участников Олимпиады на задания тестового тура не должна занять много времени. </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Матрицы – бланки для записи ответов позволяют участникам оформлять ответы в заданном формате, что позволит сократить время на проверку.</w:t>
      </w:r>
    </w:p>
    <w:p w:rsidR="005F4F80" w:rsidRPr="005F4F80" w:rsidRDefault="005F4F80" w:rsidP="005F4F80">
      <w:pPr>
        <w:spacing w:after="0" w:line="240" w:lineRule="auto"/>
        <w:ind w:firstLine="708"/>
        <w:jc w:val="both"/>
        <w:rPr>
          <w:rFonts w:ascii="Times New Roman" w:hAnsi="Times New Roman" w:cs="Times New Roman"/>
          <w:sz w:val="28"/>
          <w:szCs w:val="24"/>
        </w:rPr>
      </w:pPr>
      <w:r w:rsidRPr="005F4F80">
        <w:rPr>
          <w:rFonts w:ascii="Times New Roman" w:hAnsi="Times New Roman" w:cs="Times New Roman"/>
          <w:sz w:val="28"/>
          <w:szCs w:val="24"/>
        </w:rPr>
        <w:t>По результатам проверки создается итоговый список по каждой параллели. Победителями становятся участники муниципального этапа Олимпиады, набравшие наибольшее количество баллов в своей параллели. Количество призеров муниципального этапа Олимпиады определяется согласно квоте победителей и призеров, установленной организатором регионального этапа Олимпиады.</w:t>
      </w:r>
    </w:p>
    <w:p w:rsidR="005F4F80" w:rsidRPr="005F4F80" w:rsidRDefault="005F4F80" w:rsidP="005F4F80">
      <w:pPr>
        <w:autoSpaceDE w:val="0"/>
        <w:autoSpaceDN w:val="0"/>
        <w:adjustRightInd w:val="0"/>
        <w:spacing w:after="0" w:line="240" w:lineRule="auto"/>
        <w:jc w:val="center"/>
        <w:rPr>
          <w:rFonts w:ascii="Times New Roman" w:hAnsi="Times New Roman" w:cs="Times New Roman"/>
          <w:color w:val="000000"/>
          <w:sz w:val="28"/>
          <w:szCs w:val="24"/>
        </w:rPr>
      </w:pPr>
      <w:r w:rsidRPr="005F4F80">
        <w:rPr>
          <w:rFonts w:ascii="Times New Roman" w:hAnsi="Times New Roman" w:cs="Times New Roman"/>
          <w:b/>
          <w:bCs/>
          <w:color w:val="000000"/>
          <w:sz w:val="28"/>
          <w:szCs w:val="24"/>
        </w:rPr>
        <w:lastRenderedPageBreak/>
        <w:t xml:space="preserve"> Материально-техническое обеспечение муниципального этапа Олимпиады</w:t>
      </w:r>
    </w:p>
    <w:p w:rsidR="005F4F80" w:rsidRPr="005F4F80" w:rsidRDefault="005F4F80" w:rsidP="005F4F80">
      <w:pPr>
        <w:autoSpaceDE w:val="0"/>
        <w:autoSpaceDN w:val="0"/>
        <w:adjustRightInd w:val="0"/>
        <w:spacing w:after="0" w:line="240" w:lineRule="auto"/>
        <w:ind w:firstLine="708"/>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Материально-техническое обеспечение муниципального этапа Олимпиады включает: </w:t>
      </w:r>
    </w:p>
    <w:p w:rsidR="005F4F80" w:rsidRPr="005F4F80" w:rsidRDefault="005F4F80" w:rsidP="005F4F80">
      <w:pPr>
        <w:numPr>
          <w:ilvl w:val="0"/>
          <w:numId w:val="17"/>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помещения (классы, кабинеты), в которых участники при выполнении заданий могли бы сидеть по одному за партой; </w:t>
      </w:r>
    </w:p>
    <w:p w:rsidR="005F4F80" w:rsidRPr="005F4F80" w:rsidRDefault="005F4F80" w:rsidP="005F4F80">
      <w:pPr>
        <w:numPr>
          <w:ilvl w:val="0"/>
          <w:numId w:val="17"/>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помещение для проверки работ; </w:t>
      </w:r>
    </w:p>
    <w:p w:rsidR="005F4F80" w:rsidRPr="005F4F80" w:rsidRDefault="005F4F80" w:rsidP="005F4F80">
      <w:pPr>
        <w:numPr>
          <w:ilvl w:val="0"/>
          <w:numId w:val="17"/>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оргтехнику (компьютер, принтер, копир) и бумагу для распечатки заданий; </w:t>
      </w:r>
    </w:p>
    <w:p w:rsidR="005F4F80" w:rsidRPr="005F4F80" w:rsidRDefault="005F4F80" w:rsidP="005F4F80">
      <w:pPr>
        <w:numPr>
          <w:ilvl w:val="0"/>
          <w:numId w:val="17"/>
        </w:numPr>
        <w:autoSpaceDE w:val="0"/>
        <w:autoSpaceDN w:val="0"/>
        <w:adjustRightInd w:val="0"/>
        <w:spacing w:after="0" w:line="240" w:lineRule="auto"/>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листы для ответов.</w:t>
      </w:r>
    </w:p>
    <w:p w:rsidR="005F4F80" w:rsidRPr="005F4F80" w:rsidRDefault="005F4F80" w:rsidP="005F4F80">
      <w:pPr>
        <w:autoSpaceDE w:val="0"/>
        <w:autoSpaceDN w:val="0"/>
        <w:adjustRightInd w:val="0"/>
        <w:spacing w:after="0" w:line="240" w:lineRule="auto"/>
        <w:ind w:firstLine="360"/>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xml:space="preserve">Письменные принадлежности, а также (при необходимости) линейки, транспортиры, непрограммируемые калькуляторы участники приносят с собой. </w:t>
      </w:r>
    </w:p>
    <w:p w:rsidR="005F4F80" w:rsidRPr="005F4F80" w:rsidRDefault="005F4F80" w:rsidP="005F4F80">
      <w:pPr>
        <w:spacing w:after="0" w:line="240" w:lineRule="auto"/>
        <w:ind w:firstLine="708"/>
        <w:jc w:val="both"/>
        <w:rPr>
          <w:rFonts w:ascii="Times New Roman" w:hAnsi="Times New Roman" w:cs="Times New Roman"/>
          <w:sz w:val="28"/>
          <w:szCs w:val="24"/>
        </w:rPr>
      </w:pPr>
      <w:r w:rsidRPr="005F4F80">
        <w:rPr>
          <w:rFonts w:ascii="Times New Roman" w:hAnsi="Times New Roman" w:cs="Times New Roman"/>
          <w:sz w:val="28"/>
          <w:szCs w:val="24"/>
        </w:rPr>
        <w:t xml:space="preserve">Участникам муниципального этапа Олимпиады </w:t>
      </w:r>
      <w:r w:rsidRPr="005F4F80">
        <w:rPr>
          <w:rFonts w:ascii="Times New Roman" w:hAnsi="Times New Roman" w:cs="Times New Roman"/>
          <w:b/>
          <w:sz w:val="28"/>
          <w:szCs w:val="24"/>
          <w:u w:val="single"/>
        </w:rPr>
        <w:t>запрещено пользоваться</w:t>
      </w:r>
      <w:r w:rsidRPr="005F4F80">
        <w:rPr>
          <w:rFonts w:ascii="Times New Roman" w:hAnsi="Times New Roman" w:cs="Times New Roman"/>
          <w:sz w:val="28"/>
          <w:szCs w:val="24"/>
          <w:u w:val="single"/>
        </w:rPr>
        <w:t xml:space="preserve"> </w:t>
      </w:r>
      <w:r w:rsidRPr="005F4F80">
        <w:rPr>
          <w:rFonts w:ascii="Times New Roman" w:hAnsi="Times New Roman" w:cs="Times New Roman"/>
          <w:b/>
          <w:sz w:val="28"/>
          <w:szCs w:val="24"/>
          <w:u w:val="single"/>
        </w:rPr>
        <w:t>!!!</w:t>
      </w:r>
      <w:r w:rsidRPr="005F4F80">
        <w:rPr>
          <w:rFonts w:ascii="Times New Roman" w:hAnsi="Times New Roman" w:cs="Times New Roman"/>
          <w:sz w:val="28"/>
          <w:szCs w:val="24"/>
        </w:rPr>
        <w:t xml:space="preserve"> во время выполнения заданий тетрадями, справочной литературой, учебниками, атласами, любыми электронными устройствами, служащими для передачи, получения или накопления информации, кроме случаев использования школьных атласов, оговоренных в разделе 3 данных рекомендаций.</w:t>
      </w:r>
    </w:p>
    <w:p w:rsidR="005F4F80" w:rsidRPr="005F4F80" w:rsidRDefault="005F4F80" w:rsidP="005F4F80">
      <w:pPr>
        <w:spacing w:after="0" w:line="240" w:lineRule="auto"/>
        <w:ind w:firstLine="708"/>
        <w:jc w:val="both"/>
        <w:rPr>
          <w:rFonts w:ascii="Times New Roman" w:hAnsi="Times New Roman" w:cs="Times New Roman"/>
          <w:sz w:val="24"/>
          <w:szCs w:val="24"/>
        </w:rPr>
      </w:pPr>
    </w:p>
    <w:p w:rsidR="005F4F80" w:rsidRPr="005F4F80" w:rsidRDefault="005F4F80" w:rsidP="005F4F80">
      <w:r w:rsidRPr="005F4F80">
        <w:rPr>
          <w:rFonts w:ascii="Times New Roman" w:hAnsi="Times New Roman" w:cs="Times New Roman"/>
          <w:sz w:val="24"/>
          <w:szCs w:val="24"/>
        </w:rPr>
        <w:t xml:space="preserve"> </w:t>
      </w: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Pr>
        <w:spacing w:after="0" w:line="240" w:lineRule="auto"/>
        <w:jc w:val="center"/>
        <w:rPr>
          <w:rFonts w:ascii="Times New Roman" w:hAnsi="Times New Roman" w:cs="Times New Roman"/>
          <w:b/>
          <w:caps/>
          <w:sz w:val="24"/>
          <w:szCs w:val="24"/>
        </w:rPr>
      </w:pPr>
    </w:p>
    <w:p w:rsidR="005F4F80" w:rsidRPr="005F4F80" w:rsidRDefault="005F4F80" w:rsidP="005F4F80">
      <w:pPr>
        <w:spacing w:after="0" w:line="240" w:lineRule="auto"/>
        <w:jc w:val="center"/>
        <w:rPr>
          <w:rFonts w:ascii="Times New Roman" w:hAnsi="Times New Roman" w:cs="Times New Roman"/>
          <w:b/>
          <w:caps/>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59"/>
      </w:tblGrid>
      <w:tr w:rsidR="005F4F80" w:rsidRPr="005F4F80" w:rsidTr="00B51077">
        <w:tc>
          <w:tcPr>
            <w:tcW w:w="5211" w:type="dxa"/>
          </w:tcPr>
          <w:p w:rsidR="005F4F80" w:rsidRPr="005F4F80" w:rsidRDefault="005F4F80" w:rsidP="005F4F80">
            <w:pPr>
              <w:rPr>
                <w:rFonts w:ascii="Times New Roman" w:eastAsia="Calibri" w:hAnsi="Times New Roman" w:cs="Times New Roman"/>
                <w:b/>
                <w:sz w:val="24"/>
                <w:szCs w:val="24"/>
              </w:rPr>
            </w:pPr>
          </w:p>
        </w:tc>
        <w:tc>
          <w:tcPr>
            <w:tcW w:w="4359" w:type="dxa"/>
          </w:tcPr>
          <w:p w:rsidR="005F4F80" w:rsidRPr="005F4F80" w:rsidRDefault="005F4F80" w:rsidP="005F4F80">
            <w:pPr>
              <w:spacing w:line="240" w:lineRule="exact"/>
              <w:jc w:val="center"/>
              <w:rPr>
                <w:rFonts w:ascii="Times New Roman" w:eastAsia="Calibri" w:hAnsi="Times New Roman" w:cs="Times New Roman"/>
                <w:b/>
                <w:sz w:val="24"/>
                <w:szCs w:val="24"/>
              </w:rPr>
            </w:pPr>
          </w:p>
        </w:tc>
      </w:tr>
    </w:tbl>
    <w:p w:rsidR="005F4F80" w:rsidRPr="005F4F80" w:rsidRDefault="005F4F80" w:rsidP="005F4F80">
      <w:pPr>
        <w:spacing w:after="0" w:line="240" w:lineRule="auto"/>
        <w:rPr>
          <w:rFonts w:ascii="Times New Roman" w:hAnsi="Times New Roman" w:cs="Times New Roman"/>
          <w:b/>
          <w:caps/>
          <w:sz w:val="24"/>
          <w:szCs w:val="24"/>
        </w:rPr>
      </w:pPr>
    </w:p>
    <w:p w:rsidR="005F4F80" w:rsidRPr="005F4F80" w:rsidRDefault="00AB7E2A" w:rsidP="005F4F8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14. </w:t>
      </w:r>
      <w:r w:rsidR="005F4F80" w:rsidRPr="005F4F80">
        <w:rPr>
          <w:rFonts w:ascii="Times New Roman" w:hAnsi="Times New Roman" w:cs="Times New Roman"/>
          <w:b/>
          <w:sz w:val="28"/>
          <w:szCs w:val="28"/>
        </w:rPr>
        <w:t>Требования</w:t>
      </w:r>
    </w:p>
    <w:p w:rsidR="005F4F80" w:rsidRPr="005F4F80" w:rsidRDefault="005F4F80" w:rsidP="005F4F80">
      <w:pPr>
        <w:spacing w:after="0" w:line="240" w:lineRule="auto"/>
        <w:jc w:val="center"/>
        <w:rPr>
          <w:rFonts w:ascii="Times New Roman" w:hAnsi="Times New Roman" w:cs="Times New Roman"/>
          <w:b/>
          <w:sz w:val="28"/>
          <w:szCs w:val="28"/>
        </w:rPr>
      </w:pPr>
      <w:r w:rsidRPr="005F4F80">
        <w:rPr>
          <w:rFonts w:ascii="Times New Roman" w:hAnsi="Times New Roman" w:cs="Times New Roman"/>
          <w:b/>
          <w:sz w:val="28"/>
          <w:szCs w:val="28"/>
        </w:rPr>
        <w:t xml:space="preserve">к проведению муниципального этапа </w:t>
      </w:r>
    </w:p>
    <w:p w:rsidR="005F4F80" w:rsidRPr="005F4F80" w:rsidRDefault="005F4F80" w:rsidP="005F4F80">
      <w:pPr>
        <w:spacing w:after="0" w:line="240" w:lineRule="auto"/>
        <w:jc w:val="center"/>
        <w:rPr>
          <w:rFonts w:ascii="Times New Roman" w:hAnsi="Times New Roman" w:cs="Times New Roman"/>
          <w:b/>
          <w:sz w:val="28"/>
          <w:szCs w:val="28"/>
        </w:rPr>
      </w:pPr>
      <w:r w:rsidRPr="005F4F80">
        <w:rPr>
          <w:rFonts w:ascii="Times New Roman" w:hAnsi="Times New Roman" w:cs="Times New Roman"/>
          <w:b/>
          <w:sz w:val="28"/>
          <w:szCs w:val="28"/>
        </w:rPr>
        <w:t xml:space="preserve">всероссийской олимпиады школьников по информатике </w:t>
      </w:r>
    </w:p>
    <w:p w:rsidR="005F4F80" w:rsidRPr="005F4F80" w:rsidRDefault="005F4F80" w:rsidP="005F4F80">
      <w:pPr>
        <w:spacing w:after="0" w:line="240" w:lineRule="auto"/>
        <w:jc w:val="center"/>
        <w:rPr>
          <w:rFonts w:ascii="Times New Roman" w:hAnsi="Times New Roman" w:cs="Times New Roman"/>
          <w:sz w:val="28"/>
          <w:szCs w:val="28"/>
        </w:rPr>
      </w:pPr>
      <w:r w:rsidRPr="005F4F80">
        <w:rPr>
          <w:rFonts w:ascii="Times New Roman" w:hAnsi="Times New Roman" w:cs="Times New Roman"/>
          <w:b/>
          <w:sz w:val="28"/>
          <w:szCs w:val="28"/>
        </w:rPr>
        <w:t xml:space="preserve">в </w:t>
      </w:r>
      <w:r w:rsidR="00146A93" w:rsidRPr="00C01278">
        <w:rPr>
          <w:rFonts w:ascii="Times New Roman" w:hAnsi="Times New Roman" w:cs="Times New Roman"/>
          <w:b/>
          <w:sz w:val="28"/>
          <w:szCs w:val="24"/>
        </w:rPr>
        <w:t>201</w:t>
      </w:r>
      <w:r w:rsidR="00146A93">
        <w:rPr>
          <w:rFonts w:ascii="Times New Roman" w:hAnsi="Times New Roman" w:cs="Times New Roman"/>
          <w:b/>
          <w:sz w:val="28"/>
          <w:szCs w:val="24"/>
          <w:lang w:val="en-US"/>
        </w:rPr>
        <w:t>8</w:t>
      </w:r>
      <w:r w:rsidR="00146A93">
        <w:rPr>
          <w:rFonts w:ascii="Times New Roman" w:hAnsi="Times New Roman" w:cs="Times New Roman"/>
          <w:b/>
          <w:sz w:val="28"/>
          <w:szCs w:val="24"/>
        </w:rPr>
        <w:t>/20</w:t>
      </w:r>
      <w:r w:rsidR="00146A93">
        <w:rPr>
          <w:rFonts w:ascii="Times New Roman" w:hAnsi="Times New Roman" w:cs="Times New Roman"/>
          <w:b/>
          <w:sz w:val="28"/>
          <w:szCs w:val="24"/>
          <w:lang w:val="en-US"/>
        </w:rPr>
        <w:t>19</w:t>
      </w:r>
      <w:r w:rsidR="00146A93" w:rsidRPr="00C01278">
        <w:rPr>
          <w:rFonts w:ascii="Times New Roman" w:hAnsi="Times New Roman" w:cs="Times New Roman"/>
          <w:b/>
          <w:sz w:val="28"/>
          <w:szCs w:val="24"/>
        </w:rPr>
        <w:t xml:space="preserve"> </w:t>
      </w:r>
      <w:r w:rsidRPr="005F4F80">
        <w:rPr>
          <w:rFonts w:ascii="Times New Roman" w:hAnsi="Times New Roman" w:cs="Times New Roman"/>
          <w:b/>
          <w:sz w:val="28"/>
          <w:szCs w:val="28"/>
        </w:rPr>
        <w:t>учебном году</w:t>
      </w:r>
    </w:p>
    <w:p w:rsidR="005F4F80" w:rsidRPr="005F4F80" w:rsidRDefault="005F4F80" w:rsidP="005F4F80">
      <w:pPr>
        <w:spacing w:after="0" w:line="240" w:lineRule="auto"/>
        <w:jc w:val="center"/>
        <w:outlineLvl w:val="0"/>
        <w:rPr>
          <w:rFonts w:ascii="Times New Roman" w:eastAsia="Times New Roman" w:hAnsi="Times New Roman" w:cs="Times New Roman"/>
          <w:b/>
          <w:bCs/>
          <w:color w:val="000000"/>
          <w:sz w:val="28"/>
          <w:szCs w:val="28"/>
          <w:lang w:eastAsia="ru-RU"/>
        </w:rPr>
      </w:pPr>
      <w:bookmarkStart w:id="12" w:name="_Toc492536102"/>
      <w:r w:rsidRPr="005F4F80">
        <w:rPr>
          <w:rFonts w:ascii="Times New Roman" w:eastAsia="Times New Roman" w:hAnsi="Times New Roman" w:cs="Times New Roman"/>
          <w:b/>
          <w:bCs/>
          <w:color w:val="000000"/>
          <w:sz w:val="28"/>
          <w:szCs w:val="28"/>
          <w:lang w:eastAsia="ru-RU"/>
        </w:rPr>
        <w:t>1. Организация муниципального этапа</w:t>
      </w:r>
      <w:bookmarkEnd w:id="12"/>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Муниципальный этап Всероссийской школьной олимпиады по информатике (далее олимпиада) будет проводиться одновременно в нескольких учебных заведениях Хабаровского края (одна образовательная организация в каждой муниципальной территории). На каждой площадке должны быть назначены ответственные за организацию лица: один ответственный организатор и один или несколько дежурных преподавателей. Об их обязанностях читайте в соответствующих пунктах.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Олимпиада проводится в два этапа: пробный и основной тур. Не менее чем за неделю до пробного тура каждая площадка проведения олимпиады должна пройти предварительную регистрацию (см. пункт «Предварительная регистрация площадки проведения»).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Проведение пробного тура </w:t>
      </w:r>
      <w:r w:rsidRPr="005F4F80">
        <w:rPr>
          <w:rFonts w:ascii="Times New Roman" w:hAnsi="Times New Roman" w:cs="Times New Roman"/>
          <w:b/>
          <w:color w:val="000000"/>
          <w:sz w:val="28"/>
          <w:szCs w:val="28"/>
        </w:rPr>
        <w:t>является обязательным</w:t>
      </w:r>
      <w:r w:rsidRPr="005F4F80">
        <w:rPr>
          <w:rFonts w:ascii="Times New Roman" w:hAnsi="Times New Roman" w:cs="Times New Roman"/>
          <w:color w:val="000000"/>
          <w:sz w:val="28"/>
          <w:szCs w:val="28"/>
        </w:rPr>
        <w:t>. Пробный тур проводится за день до основного с целью ознакомления участников с рабочим местом и тестирующей системой, а также для регистрации всех участников в тестирующей системе. Продолжительность пробного тура составляет 3 астрономических часа: с 13:00 до 16:00.</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Продолжительность основного тура составляет 4 астрономических часа: с 13:00 до 17:00, для участников 7-8 классов и 5 часов: с 13:00 до 18:00, для участников 9-11 классов. В течение этого времени участники должны находиться за компьютерами (см. пункт «Техническое обеспечение»).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Рекомендуется обратить внимание на хорошую </w:t>
      </w:r>
      <w:proofErr w:type="spellStart"/>
      <w:r w:rsidRPr="005F4F80">
        <w:rPr>
          <w:rFonts w:ascii="Times New Roman" w:hAnsi="Times New Roman" w:cs="Times New Roman"/>
          <w:color w:val="000000"/>
          <w:sz w:val="28"/>
          <w:szCs w:val="28"/>
        </w:rPr>
        <w:t>проветриваемость</w:t>
      </w:r>
      <w:proofErr w:type="spellEnd"/>
      <w:r w:rsidRPr="005F4F80">
        <w:rPr>
          <w:rFonts w:ascii="Times New Roman" w:hAnsi="Times New Roman" w:cs="Times New Roman"/>
          <w:color w:val="000000"/>
          <w:sz w:val="28"/>
          <w:szCs w:val="28"/>
        </w:rPr>
        <w:t xml:space="preserve"> помещения, а также обеспечить участников питьевой водой. Во время основного тура каждый участник должен быть обеспечен сухим пайком. Выдачу осуществляет дежурный преподаватель.</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Каждый участник на оба тура должен быть обеспечен пишущими принадлежностями (ручка или карандаш) и чистой бумагой.</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3" w:name="_Toc492536103"/>
      <w:r w:rsidRPr="005F4F80">
        <w:rPr>
          <w:rFonts w:ascii="Times New Roman" w:eastAsia="Times New Roman" w:hAnsi="Times New Roman" w:cs="Times New Roman"/>
          <w:b/>
          <w:bCs/>
          <w:color w:val="000000"/>
          <w:sz w:val="28"/>
          <w:szCs w:val="28"/>
          <w:lang w:eastAsia="ru-RU"/>
        </w:rPr>
        <w:t>1.1. Предварительная регистрация площадки проведения</w:t>
      </w:r>
      <w:bookmarkEnd w:id="13"/>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Ответственный организатор должен зарегистрироваться в тестирующей системе (см. пункт «Проверяющая система»):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 поле «Название команды / имя участника» следует указать ФИО русскими буквами через пробел, например, Иванов Василий Петрович;</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поля «логин» и «пароль» заполняются организатором произвольно;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поле «Город/регион» должно содержать название муниципального образования, например, «Михайловский район» или «г. Уссурийск»;</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поле «Учебное заведение» должно содержать название учебного заведения, являющееся площадкой проведения;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lastRenderedPageBreak/>
        <w:t>– остальные поля заполнять не обязательно.</w:t>
      </w:r>
    </w:p>
    <w:p w:rsidR="005F4F80" w:rsidRPr="005F4F80" w:rsidRDefault="005F4F80" w:rsidP="005F4F80">
      <w:pPr>
        <w:keepNext/>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После этого, необходимо написать на почту () региональному координатору следующую информацию: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район;</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город/населённый пункт;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полное наименование образовательной организации;</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полный почтовый адрес;</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логин ответственного организатора в тестирующей системе;</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телефонный номер ответственного организатора.</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В течение нескольких дней организатор получит подтверждение регистрации площадки.</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4" w:name="_Toc492536104"/>
      <w:r w:rsidRPr="005F4F80">
        <w:rPr>
          <w:rFonts w:ascii="Times New Roman" w:eastAsia="Times New Roman" w:hAnsi="Times New Roman" w:cs="Times New Roman"/>
          <w:b/>
          <w:bCs/>
          <w:color w:val="000000"/>
          <w:sz w:val="28"/>
          <w:szCs w:val="28"/>
          <w:lang w:eastAsia="ru-RU"/>
        </w:rPr>
        <w:t>1.2. Проведение пробного тура</w:t>
      </w:r>
      <w:bookmarkEnd w:id="14"/>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За час до начала пробного тура, перед рассадкой участников по рабочим местам, необходимо ознакомить их с Памяткой участника.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Регистрация участников выполняется в два этапа: регистрация в тестирующей системе и регистрация на олимпиаду.</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Регистрация участников в тестирующей системе производится перед началом пробного тура (см. пункт «Регистрация участников в тестирующей системе»). После регистрации в системе участники должны выполнить регистрацию на олимпиаду (см. пункт «Регистрация участников на олимпиаду»).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на пробном туре кто-то из участников будет отсутствовать, то регистрацию за него должен выполнить ответственный организатор. Логин и пароль для входа в систему отсутствовавшему участнику выдается на основном туре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На пробном туре допускается использование только электронных (не печатных) версий условий задач. Они будут доступны через интерфейс участника в тестирующей системе (см. пункт «Проверяющая система»).</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5" w:name="_Toc492536105"/>
      <w:r w:rsidRPr="005F4F80">
        <w:rPr>
          <w:rFonts w:ascii="Times New Roman" w:eastAsia="Times New Roman" w:hAnsi="Times New Roman" w:cs="Times New Roman"/>
          <w:b/>
          <w:bCs/>
          <w:color w:val="000000"/>
          <w:sz w:val="28"/>
          <w:szCs w:val="28"/>
          <w:lang w:eastAsia="ru-RU"/>
        </w:rPr>
        <w:t>1.3. Регистрация участников в тестирующей системе</w:t>
      </w:r>
      <w:bookmarkEnd w:id="15"/>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Для участия в олимпиаде каждый участник должен зарегистрироваться в тестирующей системе (см. пункт «Проверяющая система»), выбрав пункт «регистрация» в главном меню. </w:t>
      </w:r>
    </w:p>
    <w:p w:rsidR="005F4F80" w:rsidRPr="005F4F80" w:rsidRDefault="005F4F80" w:rsidP="005F4F80">
      <w:pPr>
        <w:keepNext/>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При регистрации:</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 поле «Название команды / имя участника» следует указать фамилию и имя русскими буквами через пробел, например, Иванов Василий;</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поля «логин» и «пароль» заполняются участником произвольно;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поле «Город/регион» должно содержать название муниципального образования, например, «Михайловский район» или «г. Уссурийск»;</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поле «Учебное заведение» должно содержать название учебного заведения, где обучается участник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Остальные поля не имеют значения, их можно не заполнять.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Дежурный преподаватель должен следить за регистрацией и убедиться, что она проведена верно. В частности, название муниципального образования должно быть записано одинаково для всех его участников. </w:t>
      </w:r>
      <w:r w:rsidRPr="005F4F80">
        <w:rPr>
          <w:rFonts w:ascii="Times New Roman" w:hAnsi="Times New Roman" w:cs="Times New Roman"/>
          <w:color w:val="000000"/>
          <w:sz w:val="28"/>
          <w:szCs w:val="28"/>
        </w:rPr>
        <w:lastRenderedPageBreak/>
        <w:t>После окончания регистрации участник может войти в систему, указав выбранный логин и пароль.</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регистрация выполнена правильно, повторной регистрации перед основным туром не требуется – участник может использовать тот же логин и пароль для всех дальнейших соревнований, включая краевую олимпиаду и муниципальные олимпиады следующих лет.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участник уже был корректно зарегистрирован на прошлой олимпиаде, и его данные не изменились, рекомендуется не проводить повторную регистрацию, а использовать тот же самый логин и пароль. Это позволит в дальнейшем отслеживать все достижения данного участника.</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6" w:name="_Toc492536106"/>
      <w:r w:rsidRPr="005F4F80">
        <w:rPr>
          <w:rFonts w:ascii="Times New Roman" w:eastAsia="Times New Roman" w:hAnsi="Times New Roman" w:cs="Times New Roman"/>
          <w:b/>
          <w:bCs/>
          <w:color w:val="000000"/>
          <w:sz w:val="28"/>
          <w:szCs w:val="28"/>
          <w:lang w:eastAsia="ru-RU"/>
        </w:rPr>
        <w:t>1.4. Регистрация участников на олимпиаду</w:t>
      </w:r>
      <w:bookmarkEnd w:id="16"/>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После регистрации в системе требуется зарегистрироваться на олимпиаду. Для этого необходимо:</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выбрать пункт главного меню «Турниры»;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выбрать в списке пункт «Муниципальная олимпиада 201</w:t>
      </w:r>
      <w:r w:rsidR="00B51077">
        <w:rPr>
          <w:rFonts w:ascii="Times New Roman" w:hAnsi="Times New Roman" w:cs="Times New Roman"/>
          <w:color w:val="000000"/>
          <w:sz w:val="28"/>
          <w:szCs w:val="28"/>
        </w:rPr>
        <w:t>9</w:t>
      </w:r>
      <w:r w:rsidRPr="005F4F80">
        <w:rPr>
          <w:rFonts w:ascii="Times New Roman" w:hAnsi="Times New Roman" w:cs="Times New Roman"/>
          <w:color w:val="000000"/>
          <w:sz w:val="28"/>
          <w:szCs w:val="28"/>
        </w:rPr>
        <w:t xml:space="preserve"> Хабаровский край пробный тур 7-8 класс (9-11 класс)»;</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нажать кнопку «участвовать», расположенную под списком. После этого, напротив названия турнира должно появиться слово «участник».</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После регистрации участнику будет доступен интерфейс участника олимпиады (см. пункт «Проверяющая система»).</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Если по какой-то причине регистрация на олимпиаду не была выполнена на пробном туре, то на основном туре следует выполнять регистрацию на турнир «Муниципальная олимпиада 2017 Хабаровский край 7-8 класс (9-11 класс)» (не пробный тур). После этого ответственный организатор должен выполнить действия, описанные в пункте «Регистрация площадки проведения», относительно данного участника.</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7" w:name="_Toc492536107"/>
      <w:r w:rsidRPr="005F4F80">
        <w:rPr>
          <w:rFonts w:ascii="Times New Roman" w:eastAsia="Times New Roman" w:hAnsi="Times New Roman" w:cs="Times New Roman"/>
          <w:b/>
          <w:bCs/>
          <w:color w:val="000000"/>
          <w:sz w:val="28"/>
          <w:szCs w:val="28"/>
          <w:lang w:eastAsia="ru-RU"/>
        </w:rPr>
        <w:t>1.5. Регистрация площадки проведения</w:t>
      </w:r>
      <w:bookmarkEnd w:id="17"/>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После двух этапов регистрации участников на пробном туре (см. пункт «Проведение пробного тура»), ответственный организатор должен установить соответствующую площадку проведения для каждого участника. Для этого организатору необходимо под своей учетной записью выбрать турнир (пробный тур для 7-8 класса или пробный тур для 9-11 класса), перейти на вкладку «Участники», выбрать участников своей площадки и, с помощью выпадающего списка внизу страницы, установить соответствующую площадку. Это выполняется для того, чтобы после проведения олимпиады можно было увидеть результаты олимпиады только по данной площадке проведения.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Ответственный организатор должен сопоставить списки участников со списками в тестирующей системе (вкладка «Участники», «Моя площадка»). Если кто-то из участников будет отсутствовать, то ответственный организатор обязан выполнить регистрацию за него (см. пункты «Регистрация участников в тестирующей системе» и «Регистрация участников на олимпиаду») и на основном туре выдать данному участнику его логин и пароль.</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lastRenderedPageBreak/>
        <w:t>После этого ответственный организатор на вкладке «Участники» должен снять галочки «Внеконкурсный» и «Дистанционный» со всех участников своей площадки. Для сохранения внизу страницы находится кнопка «Сохранить атрибуты». Если не выполнить данный пункт, то участнику будет недоступен интерфейс тестирующей системы на основном туре олимпиады. Если сохранить атрибуты «Внеконкурсный» и «Дистанционный» для участников своей площадки не удалось, следует проверить, выставлена ли у этих участников соответствующая площадка проведения.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Рекомендуется выполнять описанный порядок в середине или конце пробного тура, когда большая часть участников пройдёт регистрацию самостоятельно.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Выполнение описанного порядка обязательно при проведении пробного тура. Обратите внимание, что регистрация 9-11 и 7-8 классов происходит в разных пробных турах.</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8" w:name="_Toc492536108"/>
      <w:r w:rsidRPr="005F4F80">
        <w:rPr>
          <w:rFonts w:ascii="Times New Roman" w:eastAsia="Times New Roman" w:hAnsi="Times New Roman" w:cs="Times New Roman"/>
          <w:b/>
          <w:bCs/>
          <w:color w:val="000000"/>
          <w:sz w:val="28"/>
          <w:szCs w:val="28"/>
          <w:lang w:eastAsia="ru-RU"/>
        </w:rPr>
        <w:t>1.6. Проведение основного тура</w:t>
      </w:r>
      <w:bookmarkEnd w:id="18"/>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Рассадку участников на основном туре следует выполнять за 10 минут до начала олимпиады. После рассадки участников по рабочим местам запрещено использование компьютеров до команды дежурного преподавателя о начале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Доступ к основному туру олимпиады в тестирующей системе будет осуществляться через турнир «Муниципальная олимпиада 201</w:t>
      </w:r>
      <w:r w:rsidR="00146A93">
        <w:rPr>
          <w:rFonts w:ascii="Times New Roman" w:hAnsi="Times New Roman" w:cs="Times New Roman"/>
          <w:color w:val="000000"/>
          <w:sz w:val="28"/>
          <w:szCs w:val="28"/>
        </w:rPr>
        <w:t>8</w:t>
      </w:r>
      <w:r w:rsidRPr="005F4F80">
        <w:rPr>
          <w:rFonts w:ascii="Times New Roman" w:hAnsi="Times New Roman" w:cs="Times New Roman"/>
          <w:color w:val="000000"/>
          <w:sz w:val="28"/>
          <w:szCs w:val="28"/>
        </w:rPr>
        <w:t xml:space="preserve"> Хабаровский край 7-8 класс (9-11 класс)». Проводить регистрацию на турнир не обязательно, так как это будет выполнено автоматически на основании регистрации участников на пробный тур.</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В момент начала основного тура все участники должны быть обеспечены печатными версиями условий. Не допускается уменьшать шрифт условий для экономии бумаги. Разрешается двухсторонняя печать при условии, что на обратной стороне будет присутствовать продолжение условия текущей задачи, а не начало новой.</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Во время олимпиады участники могут пользоваться бумагой и письменными принадлежностями, а также программным обеспечением, установленным на их компьютерах.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Во время основного тура участникам запрещено: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использовать любые электронные устройства и носители информации (кроме предоставленных им компьютеров) – сотовые телефоны, флэш-накопители, книги, собственные записи и т.д.;</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использовать любые сайты, кроме сайта проверяющей системы. Если это требование невозможно обеспечить технически (например, с помощью настройки системы контроля доступа), то за его выполнением должен следить дежурный преподаватель;</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переговариваться с другими участниками.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Нарушение перечисленных ограничений во время основного тура ведёт к дисквалификации участника.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lastRenderedPageBreak/>
        <w:t>Участник не должен покидать аудиторию (в случае необходимости выйти в туалет или обратиться в медицинский пункт) без сопровождения.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Участник может покинуть олимпиаду раньше её окончания, но не может после этого вернуться и продолжить участие (см. пункт «Ранний уход участника с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Во время основного тура участники могут задавать вопросы составителю задач (через интерфейс тестирующей системы, см. пункт «Вопросы к жюри»), либо дежурному преподавателю.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Отправленные решения будут проверяться на предмет списывания у других участников.</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во время основного тура кто-то из участников не будет зарегистрирован в системе или не будет иметь доступ к интерфейсу участника, необходимо проверить правильность выполнения пунктов «Регистрация участников в тестирующей системе», «Регистрация участников на олимпиаду» и «Регистрация площадки проведения». Если требуется добавить новых участников для участия в олимпиаде, то это должен выполнить ответственный организатор в рамках соответствующего турнира основного тура олимпиады.</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19" w:name="_Toc492536109"/>
      <w:r w:rsidRPr="005F4F80">
        <w:rPr>
          <w:rFonts w:ascii="Times New Roman" w:eastAsia="Times New Roman" w:hAnsi="Times New Roman" w:cs="Times New Roman"/>
          <w:b/>
          <w:bCs/>
          <w:color w:val="000000"/>
          <w:sz w:val="28"/>
          <w:szCs w:val="28"/>
          <w:lang w:eastAsia="ru-RU"/>
        </w:rPr>
        <w:t>1.7. Технические проблемы</w:t>
      </w:r>
      <w:bookmarkEnd w:id="19"/>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В случае возникновения проблем с техническим обеспечением вызванных не по вине участника, ему может быть предоставлено дополнительное время на олимпиаду, равное времени, потраченному на устранение неполадок. </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Решение о назначении дополнительного времени должны принимать члены жюри в составе не менее трёх человек.</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Для установки дополнительного времени ответственный организатор должен связаться с </w:t>
      </w:r>
      <w:r w:rsidRPr="005F4F80">
        <w:rPr>
          <w:rFonts w:ascii="Times New Roman" w:hAnsi="Times New Roman" w:cs="Times New Roman"/>
          <w:color w:val="000000"/>
          <w:sz w:val="28"/>
          <w:szCs w:val="28"/>
        </w:rPr>
        <w:t>региональным координатором</w:t>
      </w:r>
      <w:r w:rsidRPr="005F4F80">
        <w:rPr>
          <w:rFonts w:ascii="Times New Roman" w:hAnsi="Times New Roman" w:cs="Times New Roman"/>
          <w:color w:val="000000"/>
          <w:sz w:val="28"/>
          <w:szCs w:val="28"/>
          <w:lang w:eastAsia="ru-RU"/>
        </w:rPr>
        <w:t>.</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0" w:name="_Toc492536110"/>
      <w:r w:rsidRPr="005F4F80">
        <w:rPr>
          <w:rFonts w:ascii="Times New Roman" w:eastAsia="Times New Roman" w:hAnsi="Times New Roman" w:cs="Times New Roman"/>
          <w:b/>
          <w:bCs/>
          <w:color w:val="000000"/>
          <w:sz w:val="28"/>
          <w:szCs w:val="28"/>
          <w:lang w:eastAsia="ru-RU"/>
        </w:rPr>
        <w:t>1.8. Ранний уход участников с олимпиады</w:t>
      </w:r>
      <w:bookmarkEnd w:id="20"/>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Если участник покидает основной тур олимпиады более чем за 20 минут до её завершения, то время ухода должен зафиксировать дежурный преподаватель. После об этом должен быть проинформирован ответственный организатор, который, в свою очередь, должен отметить в тестирующей системе уход данного участника. Сделать это можно на вкладке «Участники», нажав на ячейку столбца «Время» у соответствующего пользователя. Произойдёт переход в меню «Сдвиг времени», где необходимо нажать кнопку «Завершить участие сейчас».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Это необходимо делать, чтобы участники не имели доступа к тестирующей системе после ухода с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ответственный организатор по ошибке завершит участие какого-то участника, то об этом необходимо немедленно сообщить региональному координатору по телефону.</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1" w:name="_Toc492536111"/>
      <w:r w:rsidRPr="005F4F80">
        <w:rPr>
          <w:rFonts w:ascii="Times New Roman" w:eastAsia="Times New Roman" w:hAnsi="Times New Roman" w:cs="Times New Roman"/>
          <w:b/>
          <w:bCs/>
          <w:color w:val="000000"/>
          <w:sz w:val="28"/>
          <w:szCs w:val="28"/>
          <w:lang w:eastAsia="ru-RU"/>
        </w:rPr>
        <w:t>1.9. Разбор задач и подача апелляций</w:t>
      </w:r>
      <w:bookmarkEnd w:id="21"/>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Разбор задач должны проводить члены жюри на следующий день после олимпиады. Для 7-8 классов и 9-11 классов разбор следует проводить </w:t>
      </w:r>
      <w:r w:rsidRPr="005F4F80">
        <w:rPr>
          <w:rFonts w:ascii="Times New Roman" w:hAnsi="Times New Roman" w:cs="Times New Roman"/>
          <w:color w:val="000000"/>
          <w:sz w:val="28"/>
          <w:szCs w:val="28"/>
        </w:rPr>
        <w:lastRenderedPageBreak/>
        <w:t>раздельно. Время начала, длительность и детальность разбора устанавливает жюри, но не менее одного астрономического часа.</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После разбора задач участники должны сесть за свои рабочие места, чтобы посмотреть какие именно ошибки были ими допущены. В интерфейсе тестирующей системы будет открыт доступ к подробным данным проверки каждого решения, включая входные и выходные данные тестов. Длительность рассмотрения ошибок – час.</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кто-то из участников не согласен с результатами оценки его решений, он может подать апелляцию в письменном виде. Жюри рассматривают апелляцию и, в случае изменения результатов или при возникновении спорных вопросов, должны связаться с региональным координатором. Нельзя подавать апелляцию на качество технического обеспечения, условия задач, методику оценивания.</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2" w:name="_Toc492536112"/>
      <w:r w:rsidRPr="005F4F80">
        <w:rPr>
          <w:rFonts w:ascii="Times New Roman" w:eastAsia="Times New Roman" w:hAnsi="Times New Roman" w:cs="Times New Roman"/>
          <w:b/>
          <w:bCs/>
          <w:color w:val="000000"/>
          <w:sz w:val="28"/>
          <w:szCs w:val="28"/>
          <w:lang w:eastAsia="ru-RU"/>
        </w:rPr>
        <w:t>1.10. Подведение итогов</w:t>
      </w:r>
      <w:bookmarkEnd w:id="22"/>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Для жюри доступ к предварительным результатам для составления протоколов будет открыт через 1-2 часа после окончания олимпиады. После рассмотрения всех апелляций будет открыт доступ к полным результатам олимпиады.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Доступ к результатам осуществляется с аккаунта ответственного организатора через вкладку «Площадки». Если в таблице с результатами будут отсутствовать какие-то участники, то необходимо будет проверить выставленную у них площадку на вкладке «Участники» (см. пункт «Регистрация площадки проведения»). Обратите внимание, что результаты для 9-11 и 7-8 классов находятся в разных турнирах.</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Итоги олимпиады подводятся отдельно по каждому муниципальному образованию. Жюри олимпиады каждого муниципального образования оформляет протокол с указанием количества баллов, набранных каждым участником.</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Если олимпиада проводится на нескольких площадках в рамках одного муниципального образования, итоги должны подводиться по общему списку со всех площадок.</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rPr>
        <w:t>Муниципальное жюри также определяет победителей и призёров олимпиады, согласно Положению о Всероссийской олимпиаде школьников. Ответственность за официальные результаты, в особенности, за правильную идентификацию участников и самостоятельное решение ими задач, несут жюри и организаторы муниципальных образований.</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3" w:name="_Toc492536113"/>
      <w:r w:rsidRPr="005F4F80">
        <w:rPr>
          <w:rFonts w:ascii="Times New Roman" w:eastAsia="Times New Roman" w:hAnsi="Times New Roman" w:cs="Times New Roman"/>
          <w:b/>
          <w:bCs/>
          <w:color w:val="000000"/>
          <w:sz w:val="28"/>
          <w:szCs w:val="28"/>
          <w:lang w:eastAsia="ru-RU"/>
        </w:rPr>
        <w:t>1.11. Дежурный преподаватель</w:t>
      </w:r>
      <w:bookmarkEnd w:id="23"/>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В каждой аудитории должен быть дежурный преподаватель, в обязанности которого входит: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находиться в аудитории в течение всей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следить за соблюдением правил участниками;</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реагировать на возникающие технические неполадки, по возможности их устранять или предоставлять участнику другой компьютер;</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отвечать на вопросы, не связанные с условиями задач;</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lastRenderedPageBreak/>
        <w:t>– отмечать время ухода участников с олимпиады и доносить эту информацию до ответственного организатора (см. пункт «Ранний уход участников с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при необходимости обращаться к региональному координатору.</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Дежурный преподаватель должен являться членом жюри олимпиады.</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4" w:name="_Toc492536114"/>
      <w:r w:rsidRPr="005F4F80">
        <w:rPr>
          <w:rFonts w:ascii="Times New Roman" w:eastAsia="Times New Roman" w:hAnsi="Times New Roman" w:cs="Times New Roman"/>
          <w:b/>
          <w:bCs/>
          <w:color w:val="000000"/>
          <w:sz w:val="28"/>
          <w:szCs w:val="28"/>
          <w:lang w:eastAsia="ru-RU"/>
        </w:rPr>
        <w:t>1.12. Ответственный организатор</w:t>
      </w:r>
      <w:bookmarkEnd w:id="24"/>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На каждой площадке проведения олимпиады должен быть один ответственный организатор, в обязанности которого входит: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выполнить предварительную регистрацию площадки проведения (см. пункт «Предварительная регистрация площадки проведения»);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присутствовать во время пробного и основного тура олимпиады в целях выполнения регистрации участников в тестирующей системе;</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реагировать на возникающие технические неполадки, по возможности их устранять или предоставлять участнику другой компьютер;</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отвечать на вопросы, не связанные с условиями задач;</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отмечать время ухода участников с олимпиады (см. пункт «Ранний уход участников с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при необходимости обращаться к региональному координатору.</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Ответственный организатор имеет ряд возможностей в тестирующей системе, поэтому он должен подойти к своей работе максимально ответственно.</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5" w:name="_Toc492536115"/>
      <w:r w:rsidRPr="005F4F80">
        <w:rPr>
          <w:rFonts w:ascii="Times New Roman" w:eastAsia="Times New Roman" w:hAnsi="Times New Roman" w:cs="Times New Roman"/>
          <w:b/>
          <w:bCs/>
          <w:color w:val="000000"/>
          <w:sz w:val="28"/>
          <w:szCs w:val="28"/>
          <w:lang w:eastAsia="ru-RU"/>
        </w:rPr>
        <w:t>1.13. Организация в случае ограниченного Интернет-соединения</w:t>
      </w:r>
      <w:bookmarkEnd w:id="25"/>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Ограниченное Интернет-соединение представляет серьёзные трудности для проведения олимпиады. В первую очередь рекомендуется провести работу по квалифицированной настройке соединения, чтобы обеспечить его полноценную работу.</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Если это совершенно невозможно, ответственный организатор должен во время олимпиады работать на компьютере, подключенном к Интернет, и при этом:</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перед началом олимпиады самостоятельно зарегистрировать всех участников согласно правилам, указанным в разделе «Регистрация участников». Запомнить или записать введённые логины и пароли для каждого участника;</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непосредственно после начала олимпиады просмотреть список задач (вкладки «Задачи»/«Задачи для печати»);</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во время олимпиады по запросу участников собирать их решения с помощью локальной сети или переносного носителя. Отправлять собранные решения в систему, каждый раз заходя в неё под логином соответствующего участника;</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не менее чем за 10 минут до окончания олимпиады собрать и отправить все решения всех участников, чтобы избежать опоздания при отправке большого количества решений в последние минуты тура;</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внимательно следить за соответствием между авторством решения и логином участника. В случае, если допущена ошибка, немедленно после её обнаружения сообщить о ней региональному координатору.</w:t>
      </w:r>
    </w:p>
    <w:p w:rsidR="005F4F80" w:rsidRPr="005F4F80" w:rsidRDefault="005F4F80" w:rsidP="005F4F80">
      <w:pPr>
        <w:spacing w:after="0" w:line="240" w:lineRule="auto"/>
        <w:jc w:val="center"/>
        <w:outlineLvl w:val="0"/>
        <w:rPr>
          <w:rFonts w:ascii="Times New Roman" w:eastAsia="Times New Roman" w:hAnsi="Times New Roman" w:cs="Times New Roman"/>
          <w:b/>
          <w:bCs/>
          <w:color w:val="000000"/>
          <w:sz w:val="28"/>
          <w:szCs w:val="28"/>
          <w:lang w:eastAsia="ru-RU"/>
        </w:rPr>
      </w:pPr>
      <w:bookmarkStart w:id="26" w:name="_Toc492536116"/>
      <w:r w:rsidRPr="005F4F80">
        <w:rPr>
          <w:rFonts w:ascii="Times New Roman" w:eastAsia="Times New Roman" w:hAnsi="Times New Roman" w:cs="Times New Roman"/>
          <w:b/>
          <w:bCs/>
          <w:color w:val="000000"/>
          <w:sz w:val="28"/>
          <w:szCs w:val="28"/>
          <w:lang w:eastAsia="ru-RU"/>
        </w:rPr>
        <w:lastRenderedPageBreak/>
        <w:t>2. Техническое обеспечение</w:t>
      </w:r>
      <w:bookmarkEnd w:id="26"/>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Каждому участнику должен быть предоставлен компьютер с установленными на него операционной системой, интернет-браузером и средами программирования.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Вид операционной системы и браузера не имеет значения.</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В список официальных поддерживаемых языков/сред программирования входят: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Delphi</w:t>
      </w:r>
      <w:proofErr w:type="spellEnd"/>
      <w:r w:rsidRPr="005F4F80">
        <w:rPr>
          <w:rFonts w:ascii="Times New Roman" w:hAnsi="Times New Roman" w:cs="Times New Roman"/>
          <w:color w:val="000000"/>
          <w:sz w:val="28"/>
          <w:szCs w:val="28"/>
        </w:rPr>
        <w:t xml:space="preserve"> версии не ниже 7.0;</w:t>
      </w:r>
    </w:p>
    <w:p w:rsidR="005F4F80" w:rsidRPr="005F4F80" w:rsidRDefault="005F4F80" w:rsidP="005F4F80">
      <w:pPr>
        <w:spacing w:after="0" w:line="240" w:lineRule="auto"/>
        <w:ind w:left="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Free</w:t>
      </w:r>
      <w:proofErr w:type="spellEnd"/>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Pascal</w:t>
      </w:r>
      <w:proofErr w:type="spellEnd"/>
      <w:r w:rsidRPr="005F4F80">
        <w:rPr>
          <w:rFonts w:ascii="Times New Roman" w:hAnsi="Times New Roman" w:cs="Times New Roman"/>
          <w:color w:val="000000"/>
          <w:sz w:val="28"/>
          <w:szCs w:val="28"/>
        </w:rPr>
        <w:t xml:space="preserve"> версии не ниже 2.6.0 с любой средой (например, </w:t>
      </w:r>
      <w:proofErr w:type="spellStart"/>
      <w:r w:rsidRPr="005F4F80">
        <w:rPr>
          <w:rFonts w:ascii="Times New Roman" w:hAnsi="Times New Roman" w:cs="Times New Roman"/>
          <w:color w:val="000000"/>
          <w:sz w:val="28"/>
          <w:szCs w:val="28"/>
        </w:rPr>
        <w:t>Lazarus</w:t>
      </w:r>
      <w:proofErr w:type="spellEnd"/>
      <w:r w:rsidRPr="005F4F80">
        <w:rPr>
          <w:rFonts w:ascii="Times New Roman" w:hAnsi="Times New Roman" w:cs="Times New Roman"/>
          <w:color w:val="000000"/>
          <w:sz w:val="28"/>
          <w:szCs w:val="28"/>
        </w:rPr>
        <w:t>);</w:t>
      </w:r>
    </w:p>
    <w:p w:rsidR="005F4F80" w:rsidRPr="005F4F80" w:rsidRDefault="005F4F80" w:rsidP="005F4F80">
      <w:pPr>
        <w:spacing w:after="0" w:line="240" w:lineRule="auto"/>
        <w:ind w:left="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gcc</w:t>
      </w:r>
      <w:proofErr w:type="spellEnd"/>
      <w:r w:rsidRPr="005F4F80">
        <w:rPr>
          <w:rFonts w:ascii="Times New Roman" w:hAnsi="Times New Roman" w:cs="Times New Roman"/>
          <w:color w:val="000000"/>
          <w:sz w:val="28"/>
          <w:szCs w:val="28"/>
        </w:rPr>
        <w:t>/</w:t>
      </w:r>
      <w:proofErr w:type="spellStart"/>
      <w:r w:rsidRPr="005F4F80">
        <w:rPr>
          <w:rFonts w:ascii="Times New Roman" w:hAnsi="Times New Roman" w:cs="Times New Roman"/>
          <w:color w:val="000000"/>
          <w:sz w:val="28"/>
          <w:szCs w:val="28"/>
        </w:rPr>
        <w:t>g++</w:t>
      </w:r>
      <w:proofErr w:type="spellEnd"/>
      <w:r w:rsidRPr="005F4F80">
        <w:rPr>
          <w:rFonts w:ascii="Times New Roman" w:hAnsi="Times New Roman" w:cs="Times New Roman"/>
          <w:color w:val="000000"/>
          <w:sz w:val="28"/>
          <w:szCs w:val="28"/>
        </w:rPr>
        <w:t xml:space="preserve"> версии не ниже 4.4 с любой средой (</w:t>
      </w:r>
      <w:proofErr w:type="spellStart"/>
      <w:r w:rsidRPr="005F4F80">
        <w:rPr>
          <w:rFonts w:ascii="Times New Roman" w:hAnsi="Times New Roman" w:cs="Times New Roman"/>
          <w:color w:val="000000"/>
          <w:sz w:val="28"/>
          <w:szCs w:val="28"/>
        </w:rPr>
        <w:t>Code::Blocks</w:t>
      </w:r>
      <w:proofErr w:type="spellEnd"/>
      <w:r w:rsidRPr="005F4F80">
        <w:rPr>
          <w:rFonts w:ascii="Times New Roman" w:hAnsi="Times New Roman" w:cs="Times New Roman"/>
          <w:color w:val="000000"/>
          <w:sz w:val="28"/>
          <w:szCs w:val="28"/>
        </w:rPr>
        <w:t xml:space="preserve"> или </w:t>
      </w:r>
    </w:p>
    <w:p w:rsidR="005F4F80" w:rsidRPr="005F4F80" w:rsidRDefault="005F4F80" w:rsidP="005F4F80">
      <w:pPr>
        <w:spacing w:after="0" w:line="240" w:lineRule="auto"/>
        <w:jc w:val="both"/>
        <w:rPr>
          <w:rFonts w:ascii="Times New Roman" w:hAnsi="Times New Roman" w:cs="Times New Roman"/>
          <w:color w:val="000000"/>
          <w:sz w:val="28"/>
          <w:szCs w:val="28"/>
        </w:rPr>
      </w:pPr>
      <w:proofErr w:type="spellStart"/>
      <w:r w:rsidRPr="005F4F80">
        <w:rPr>
          <w:rFonts w:ascii="Times New Roman" w:hAnsi="Times New Roman" w:cs="Times New Roman"/>
          <w:color w:val="000000"/>
          <w:sz w:val="28"/>
          <w:szCs w:val="28"/>
        </w:rPr>
        <w:t>DevCpp</w:t>
      </w:r>
      <w:proofErr w:type="spellEnd"/>
      <w:r w:rsidRPr="005F4F80">
        <w:rPr>
          <w:rFonts w:ascii="Times New Roman" w:hAnsi="Times New Roman" w:cs="Times New Roman"/>
          <w:color w:val="000000"/>
          <w:sz w:val="28"/>
          <w:szCs w:val="28"/>
        </w:rPr>
        <w:t>);</w:t>
      </w:r>
    </w:p>
    <w:p w:rsidR="005F4F80" w:rsidRPr="005F4F80" w:rsidRDefault="005F4F80" w:rsidP="005F4F80">
      <w:pPr>
        <w:spacing w:after="0" w:line="240" w:lineRule="auto"/>
        <w:ind w:left="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Visual</w:t>
      </w:r>
      <w:proofErr w:type="spellEnd"/>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Studio</w:t>
      </w:r>
      <w:proofErr w:type="spellEnd"/>
      <w:r w:rsidRPr="005F4F80">
        <w:rPr>
          <w:rFonts w:ascii="Times New Roman" w:hAnsi="Times New Roman" w:cs="Times New Roman"/>
          <w:color w:val="000000"/>
          <w:sz w:val="28"/>
          <w:szCs w:val="28"/>
        </w:rPr>
        <w:t xml:space="preserve"> версии не ниже 2010 (язык C++);</w:t>
      </w:r>
    </w:p>
    <w:p w:rsidR="005F4F80" w:rsidRPr="005F4F80" w:rsidRDefault="005F4F80" w:rsidP="005F4F80">
      <w:pPr>
        <w:spacing w:after="0" w:line="240" w:lineRule="auto"/>
        <w:ind w:left="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w:t>
      </w:r>
      <w:proofErr w:type="spellStart"/>
      <w:r w:rsidRPr="005F4F80">
        <w:rPr>
          <w:rFonts w:ascii="Times New Roman" w:hAnsi="Times New Roman" w:cs="Times New Roman"/>
          <w:color w:val="000000"/>
          <w:sz w:val="28"/>
          <w:szCs w:val="28"/>
        </w:rPr>
        <w:t>Java</w:t>
      </w:r>
      <w:proofErr w:type="spellEnd"/>
      <w:r w:rsidRPr="005F4F80">
        <w:rPr>
          <w:rFonts w:ascii="Times New Roman" w:hAnsi="Times New Roman" w:cs="Times New Roman"/>
          <w:color w:val="000000"/>
          <w:sz w:val="28"/>
          <w:szCs w:val="28"/>
        </w:rPr>
        <w:t xml:space="preserve"> SDK версии не ниже 1.5.0 с любой средой (например, </w:t>
      </w:r>
      <w:proofErr w:type="spellStart"/>
      <w:r w:rsidRPr="005F4F80">
        <w:rPr>
          <w:rFonts w:ascii="Times New Roman" w:hAnsi="Times New Roman" w:cs="Times New Roman"/>
          <w:color w:val="000000"/>
          <w:sz w:val="28"/>
          <w:szCs w:val="28"/>
        </w:rPr>
        <w:t>Eclipse</w:t>
      </w:r>
      <w:proofErr w:type="spellEnd"/>
      <w:r w:rsidRPr="005F4F80">
        <w:rPr>
          <w:rFonts w:ascii="Times New Roman" w:hAnsi="Times New Roman" w:cs="Times New Roman"/>
          <w:color w:val="000000"/>
          <w:sz w:val="28"/>
          <w:szCs w:val="28"/>
        </w:rPr>
        <w:t xml:space="preserve"> или </w:t>
      </w:r>
    </w:p>
    <w:p w:rsidR="005F4F80" w:rsidRPr="005F4F80" w:rsidRDefault="005F4F80" w:rsidP="005F4F80">
      <w:pPr>
        <w:spacing w:after="0" w:line="240" w:lineRule="auto"/>
        <w:jc w:val="both"/>
        <w:rPr>
          <w:rFonts w:ascii="Times New Roman" w:hAnsi="Times New Roman" w:cs="Times New Roman"/>
          <w:color w:val="000000"/>
          <w:sz w:val="28"/>
          <w:szCs w:val="28"/>
        </w:rPr>
      </w:pPr>
      <w:proofErr w:type="spellStart"/>
      <w:r w:rsidRPr="005F4F80">
        <w:rPr>
          <w:rFonts w:ascii="Times New Roman" w:hAnsi="Times New Roman" w:cs="Times New Roman"/>
          <w:color w:val="000000"/>
          <w:sz w:val="28"/>
          <w:szCs w:val="28"/>
        </w:rPr>
        <w:t>Netbeans</w:t>
      </w:r>
      <w:proofErr w:type="spellEnd"/>
      <w:r w:rsidRPr="005F4F80">
        <w:rPr>
          <w:rFonts w:ascii="Times New Roman" w:hAnsi="Times New Roman" w:cs="Times New Roman"/>
          <w:color w:val="000000"/>
          <w:sz w:val="28"/>
          <w:szCs w:val="28"/>
        </w:rPr>
        <w:t>);</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Официальные поддерживаемые среды программирования обязательны к установке на компьютерах участников. </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Кроме этого, проверяющая система поддерживает другие языки программирования, включая различные версии </w:t>
      </w:r>
      <w:proofErr w:type="spellStart"/>
      <w:r w:rsidRPr="005F4F80">
        <w:rPr>
          <w:rFonts w:ascii="Times New Roman" w:hAnsi="Times New Roman" w:cs="Times New Roman"/>
          <w:color w:val="000000"/>
          <w:sz w:val="28"/>
          <w:szCs w:val="28"/>
          <w:lang w:eastAsia="ru-RU"/>
        </w:rPr>
        <w:t>Basic</w:t>
      </w:r>
      <w:proofErr w:type="spellEnd"/>
      <w:r w:rsidRPr="005F4F80">
        <w:rPr>
          <w:rFonts w:ascii="Times New Roman" w:hAnsi="Times New Roman" w:cs="Times New Roman"/>
          <w:color w:val="000000"/>
          <w:sz w:val="28"/>
          <w:szCs w:val="28"/>
          <w:lang w:eastAsia="ru-RU"/>
        </w:rPr>
        <w:t xml:space="preserve">, C#, PHP, </w:t>
      </w:r>
      <w:proofErr w:type="spellStart"/>
      <w:r w:rsidRPr="005F4F80">
        <w:rPr>
          <w:rFonts w:ascii="Times New Roman" w:hAnsi="Times New Roman" w:cs="Times New Roman"/>
          <w:color w:val="000000"/>
          <w:sz w:val="28"/>
          <w:szCs w:val="28"/>
          <w:lang w:eastAsia="ru-RU"/>
        </w:rPr>
        <w:t>Perl</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Python</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Ruby</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Haskell</w:t>
      </w:r>
      <w:proofErr w:type="spellEnd"/>
      <w:r w:rsidRPr="005F4F80">
        <w:rPr>
          <w:rFonts w:ascii="Times New Roman" w:hAnsi="Times New Roman" w:cs="Times New Roman"/>
          <w:color w:val="000000"/>
          <w:sz w:val="28"/>
          <w:szCs w:val="28"/>
          <w:lang w:eastAsia="ru-RU"/>
        </w:rPr>
        <w:t>. Однако, жюри не гарантирует, что предложенные задачи решаются с использованием этих языков.</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Особенно следует отметить, что, пусть система и поддерживает проверку решений, разработанных для 16-битных сред (</w:t>
      </w:r>
      <w:proofErr w:type="spellStart"/>
      <w:r w:rsidRPr="005F4F80">
        <w:rPr>
          <w:rFonts w:ascii="Times New Roman" w:hAnsi="Times New Roman" w:cs="Times New Roman"/>
          <w:color w:val="000000"/>
          <w:sz w:val="28"/>
          <w:szCs w:val="28"/>
          <w:lang w:eastAsia="ru-RU"/>
        </w:rPr>
        <w:t>Borland</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Pascal</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Borland</w:t>
      </w:r>
      <w:proofErr w:type="spellEnd"/>
      <w:r w:rsidRPr="005F4F80">
        <w:rPr>
          <w:rFonts w:ascii="Times New Roman" w:hAnsi="Times New Roman" w:cs="Times New Roman"/>
          <w:color w:val="000000"/>
          <w:sz w:val="28"/>
          <w:szCs w:val="28"/>
          <w:lang w:eastAsia="ru-RU"/>
        </w:rPr>
        <w:t xml:space="preserve"> C++, </w:t>
      </w:r>
      <w:proofErr w:type="spellStart"/>
      <w:r w:rsidRPr="005F4F80">
        <w:rPr>
          <w:rFonts w:ascii="Times New Roman" w:hAnsi="Times New Roman" w:cs="Times New Roman"/>
          <w:color w:val="000000"/>
          <w:sz w:val="28"/>
          <w:szCs w:val="28"/>
          <w:lang w:eastAsia="ru-RU"/>
        </w:rPr>
        <w:t>QBasic</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Quick</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Basic</w:t>
      </w:r>
      <w:proofErr w:type="spellEnd"/>
      <w:r w:rsidRPr="005F4F80">
        <w:rPr>
          <w:rFonts w:ascii="Times New Roman" w:hAnsi="Times New Roman" w:cs="Times New Roman"/>
          <w:color w:val="000000"/>
          <w:sz w:val="28"/>
          <w:szCs w:val="28"/>
          <w:lang w:eastAsia="ru-RU"/>
        </w:rPr>
        <w:t>), использование этих сред решительно не рекомендуется как на олимпиадах, так и в учебном процессе.</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Нестандартные компиляторы для стандартных языков программирования (например, </w:t>
      </w:r>
      <w:proofErr w:type="spellStart"/>
      <w:r w:rsidRPr="005F4F80">
        <w:rPr>
          <w:rFonts w:ascii="Times New Roman" w:hAnsi="Times New Roman" w:cs="Times New Roman"/>
          <w:color w:val="000000"/>
          <w:sz w:val="28"/>
          <w:szCs w:val="28"/>
          <w:lang w:eastAsia="ru-RU"/>
        </w:rPr>
        <w:t>PascalABC</w:t>
      </w:r>
      <w:proofErr w:type="spellEnd"/>
      <w:r w:rsidRPr="005F4F80">
        <w:rPr>
          <w:rFonts w:ascii="Times New Roman" w:hAnsi="Times New Roman" w:cs="Times New Roman"/>
          <w:color w:val="000000"/>
          <w:sz w:val="28"/>
          <w:szCs w:val="28"/>
          <w:lang w:eastAsia="ru-RU"/>
        </w:rPr>
        <w:t xml:space="preserve"> или </w:t>
      </w:r>
      <w:proofErr w:type="spellStart"/>
      <w:r w:rsidRPr="005F4F80">
        <w:rPr>
          <w:rFonts w:ascii="Times New Roman" w:hAnsi="Times New Roman" w:cs="Times New Roman"/>
          <w:color w:val="000000"/>
          <w:sz w:val="28"/>
          <w:szCs w:val="28"/>
          <w:lang w:eastAsia="ru-RU"/>
        </w:rPr>
        <w:t>CLang</w:t>
      </w:r>
      <w:proofErr w:type="spellEnd"/>
      <w:r w:rsidRPr="005F4F80">
        <w:rPr>
          <w:rFonts w:ascii="Times New Roman" w:hAnsi="Times New Roman" w:cs="Times New Roman"/>
          <w:color w:val="000000"/>
          <w:sz w:val="28"/>
          <w:szCs w:val="28"/>
          <w:lang w:eastAsia="ru-RU"/>
        </w:rPr>
        <w:t xml:space="preserve">) часто содержат ошибки и несовместимости, неожиданные для участников. При использовании таких компиляторов рекомендуется либо тщательное изучение их особенностей, либо указание при отправке более стандартного компилятора того же языка (например, </w:t>
      </w:r>
      <w:proofErr w:type="spellStart"/>
      <w:r w:rsidRPr="005F4F80">
        <w:rPr>
          <w:rFonts w:ascii="Times New Roman" w:hAnsi="Times New Roman" w:cs="Times New Roman"/>
          <w:color w:val="000000"/>
          <w:sz w:val="28"/>
          <w:szCs w:val="28"/>
          <w:lang w:eastAsia="ru-RU"/>
        </w:rPr>
        <w:t>Free</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Pascal</w:t>
      </w:r>
      <w:proofErr w:type="spellEnd"/>
      <w:r w:rsidRPr="005F4F80">
        <w:rPr>
          <w:rFonts w:ascii="Times New Roman" w:hAnsi="Times New Roman" w:cs="Times New Roman"/>
          <w:color w:val="000000"/>
          <w:sz w:val="28"/>
          <w:szCs w:val="28"/>
          <w:lang w:eastAsia="ru-RU"/>
        </w:rPr>
        <w:t xml:space="preserve"> или G++).</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Дополнительно в качестве файлового менеджера и текстового редактора рекомендуется устанавливать </w:t>
      </w:r>
      <w:proofErr w:type="spellStart"/>
      <w:r w:rsidRPr="005F4F80">
        <w:rPr>
          <w:rFonts w:ascii="Times New Roman" w:hAnsi="Times New Roman" w:cs="Times New Roman"/>
          <w:color w:val="000000"/>
          <w:sz w:val="28"/>
          <w:szCs w:val="28"/>
          <w:lang w:eastAsia="ru-RU"/>
        </w:rPr>
        <w:t>Far</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Manager</w:t>
      </w:r>
      <w:proofErr w:type="spellEnd"/>
      <w:r w:rsidRPr="005F4F80">
        <w:rPr>
          <w:rFonts w:ascii="Times New Roman" w:hAnsi="Times New Roman" w:cs="Times New Roman"/>
          <w:color w:val="000000"/>
          <w:sz w:val="28"/>
          <w:szCs w:val="28"/>
          <w:lang w:eastAsia="ru-RU"/>
        </w:rPr>
        <w:t xml:space="preserve"> + </w:t>
      </w:r>
      <w:proofErr w:type="spellStart"/>
      <w:r w:rsidRPr="005F4F80">
        <w:rPr>
          <w:rFonts w:ascii="Times New Roman" w:hAnsi="Times New Roman" w:cs="Times New Roman"/>
          <w:color w:val="000000"/>
          <w:sz w:val="28"/>
          <w:szCs w:val="28"/>
          <w:lang w:eastAsia="ru-RU"/>
        </w:rPr>
        <w:t>Colorer</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Total</w:t>
      </w:r>
      <w:proofErr w:type="spellEnd"/>
      <w:r w:rsidRPr="005F4F80">
        <w:rPr>
          <w:rFonts w:ascii="Times New Roman" w:hAnsi="Times New Roman" w:cs="Times New Roman"/>
          <w:color w:val="000000"/>
          <w:sz w:val="28"/>
          <w:szCs w:val="28"/>
          <w:lang w:eastAsia="ru-RU"/>
        </w:rPr>
        <w:t xml:space="preserve"> </w:t>
      </w:r>
      <w:proofErr w:type="spellStart"/>
      <w:r w:rsidRPr="005F4F80">
        <w:rPr>
          <w:rFonts w:ascii="Times New Roman" w:hAnsi="Times New Roman" w:cs="Times New Roman"/>
          <w:color w:val="000000"/>
          <w:sz w:val="28"/>
          <w:szCs w:val="28"/>
          <w:lang w:eastAsia="ru-RU"/>
        </w:rPr>
        <w:t>Commander</w:t>
      </w:r>
      <w:proofErr w:type="spellEnd"/>
      <w:r w:rsidRPr="005F4F80">
        <w:rPr>
          <w:rFonts w:ascii="Times New Roman" w:hAnsi="Times New Roman" w:cs="Times New Roman"/>
          <w:color w:val="000000"/>
          <w:sz w:val="28"/>
          <w:szCs w:val="28"/>
          <w:lang w:eastAsia="ru-RU"/>
        </w:rPr>
        <w:t xml:space="preserve"> + </w:t>
      </w:r>
      <w:proofErr w:type="spellStart"/>
      <w:r w:rsidRPr="005F4F80">
        <w:rPr>
          <w:rFonts w:ascii="Times New Roman" w:hAnsi="Times New Roman" w:cs="Times New Roman"/>
          <w:color w:val="000000"/>
          <w:sz w:val="28"/>
          <w:szCs w:val="28"/>
          <w:lang w:eastAsia="ru-RU"/>
        </w:rPr>
        <w:t>Nodepad++</w:t>
      </w:r>
      <w:proofErr w:type="spellEnd"/>
      <w:r w:rsidRPr="005F4F80">
        <w:rPr>
          <w:rFonts w:ascii="Times New Roman" w:hAnsi="Times New Roman" w:cs="Times New Roman"/>
          <w:color w:val="000000"/>
          <w:sz w:val="28"/>
          <w:szCs w:val="28"/>
          <w:lang w:eastAsia="ru-RU"/>
        </w:rPr>
        <w:t xml:space="preserve"> или другую аналогичную комбинацию.</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7" w:name="_Toc492536117"/>
      <w:r w:rsidRPr="005F4F80">
        <w:rPr>
          <w:rFonts w:ascii="Times New Roman" w:eastAsia="Times New Roman" w:hAnsi="Times New Roman" w:cs="Times New Roman"/>
          <w:b/>
          <w:bCs/>
          <w:color w:val="000000"/>
          <w:sz w:val="28"/>
          <w:szCs w:val="28"/>
          <w:lang w:eastAsia="ru-RU"/>
        </w:rPr>
        <w:t>Соединение с Интернет</w:t>
      </w:r>
      <w:bookmarkEnd w:id="27"/>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Каждому участнику на время соревнований должен быть обеспечен доступ к сайту проверяющей системы. В случае, если это невозможно, см. пункт «Организация в случае ограниченного </w:t>
      </w:r>
      <w:proofErr w:type="spellStart"/>
      <w:r w:rsidRPr="005F4F80">
        <w:rPr>
          <w:rFonts w:ascii="Times New Roman" w:hAnsi="Times New Roman" w:cs="Times New Roman"/>
          <w:color w:val="000000"/>
          <w:sz w:val="28"/>
          <w:szCs w:val="28"/>
        </w:rPr>
        <w:t>интернет-соединения</w:t>
      </w:r>
      <w:proofErr w:type="spellEnd"/>
      <w:r w:rsidRPr="005F4F80">
        <w:rPr>
          <w:rFonts w:ascii="Times New Roman" w:hAnsi="Times New Roman" w:cs="Times New Roman"/>
          <w:color w:val="000000"/>
          <w:sz w:val="28"/>
          <w:szCs w:val="28"/>
        </w:rPr>
        <w:t xml:space="preserve">». </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Необходимо на время олимпиады запрещать доступ участникам к другим сайтам, кроме сайта системы, чтобы снизить вероятность списывания. Ответственный организатор должен за неделю до олимпиады связаться с региональным координатором для согласования способа ограничения интернета на компьютерах.</w:t>
      </w:r>
    </w:p>
    <w:p w:rsidR="005F4F80" w:rsidRPr="005F4F80" w:rsidRDefault="005F4F80" w:rsidP="005F4F80">
      <w:pPr>
        <w:spacing w:after="0" w:line="240" w:lineRule="auto"/>
        <w:jc w:val="center"/>
        <w:outlineLvl w:val="0"/>
        <w:rPr>
          <w:rFonts w:ascii="Times New Roman" w:eastAsia="Times New Roman" w:hAnsi="Times New Roman" w:cs="Times New Roman"/>
          <w:b/>
          <w:bCs/>
          <w:color w:val="000000"/>
          <w:sz w:val="28"/>
          <w:szCs w:val="28"/>
          <w:lang w:eastAsia="ru-RU"/>
        </w:rPr>
      </w:pPr>
      <w:bookmarkStart w:id="28" w:name="_Toc492536118"/>
      <w:r w:rsidRPr="005F4F80">
        <w:rPr>
          <w:rFonts w:ascii="Times New Roman" w:eastAsia="Times New Roman" w:hAnsi="Times New Roman" w:cs="Times New Roman"/>
          <w:b/>
          <w:bCs/>
          <w:color w:val="000000"/>
          <w:sz w:val="28"/>
          <w:szCs w:val="28"/>
          <w:lang w:eastAsia="ru-RU"/>
        </w:rPr>
        <w:t>3. Проверяющая система</w:t>
      </w:r>
      <w:bookmarkEnd w:id="28"/>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Олимпиада проводится с использованием тестирующей системы CATS (</w:t>
      </w:r>
      <w:hyperlink r:id="rId10" w:history="1">
        <w:r w:rsidRPr="005F4F80">
          <w:rPr>
            <w:rFonts w:ascii="Times New Roman" w:hAnsi="Times New Roman" w:cs="Times New Roman"/>
            <w:color w:val="000080"/>
            <w:sz w:val="28"/>
            <w:szCs w:val="28"/>
            <w:u w:val="single"/>
          </w:rPr>
          <w:t>http://imcs.dvfu.ru/cats</w:t>
        </w:r>
      </w:hyperlink>
      <w:r w:rsidRPr="005F4F80">
        <w:rPr>
          <w:rFonts w:ascii="Times New Roman" w:hAnsi="Times New Roman" w:cs="Times New Roman"/>
          <w:color w:val="000000"/>
          <w:sz w:val="28"/>
          <w:szCs w:val="28"/>
        </w:rPr>
        <w:t xml:space="preserve">). Система разработана на кафедре информатики </w:t>
      </w:r>
      <w:r w:rsidRPr="005F4F80">
        <w:rPr>
          <w:rFonts w:ascii="Times New Roman" w:hAnsi="Times New Roman" w:cs="Times New Roman"/>
          <w:color w:val="000000"/>
          <w:sz w:val="28"/>
          <w:szCs w:val="28"/>
        </w:rPr>
        <w:lastRenderedPageBreak/>
        <w:t>Дальневосточного федерального университета и в течение нескольких лет используется для проведения школьных и студенческих соревнований, в том числе муниципальных и региональных олимпиад. Данную систему можно использовать при подготовке участников к муниципальному этапу, так как она содержит большой архив с задачами олимпиад прошлых лет.</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29" w:name="_Toc492536119"/>
      <w:r w:rsidRPr="005F4F80">
        <w:rPr>
          <w:rFonts w:ascii="Times New Roman" w:eastAsia="Times New Roman" w:hAnsi="Times New Roman" w:cs="Times New Roman"/>
          <w:b/>
          <w:bCs/>
          <w:color w:val="000000"/>
          <w:sz w:val="28"/>
          <w:szCs w:val="28"/>
          <w:lang w:eastAsia="ru-RU"/>
        </w:rPr>
        <w:t>3.1. Просмотр задач и отправка решений</w:t>
      </w:r>
      <w:bookmarkEnd w:id="29"/>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После начала олимпиады участник может:</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выбрать пункт меню «Задачи»: в появившемся списке выбрать задачу, чтобы просмотреть её текст, либо выбрать пункт «Задачи для печати» для просмотра всех задач в одном окне;</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xml:space="preserve">– отметить одну из задач: указать файл с решением, либо скопировать решение в поле «Текст решения». Этот способ не работает для языка </w:t>
      </w:r>
      <w:proofErr w:type="spellStart"/>
      <w:r w:rsidRPr="005F4F80">
        <w:rPr>
          <w:rFonts w:ascii="Times New Roman" w:hAnsi="Times New Roman" w:cs="Times New Roman"/>
          <w:color w:val="000000"/>
          <w:sz w:val="28"/>
          <w:szCs w:val="28"/>
        </w:rPr>
        <w:t>Java</w:t>
      </w:r>
      <w:proofErr w:type="spellEnd"/>
      <w:r w:rsidRPr="005F4F80">
        <w:rPr>
          <w:rFonts w:ascii="Times New Roman" w:hAnsi="Times New Roman" w:cs="Times New Roman"/>
          <w:color w:val="000000"/>
          <w:sz w:val="28"/>
          <w:szCs w:val="28"/>
        </w:rPr>
        <w:t>;</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выбрать среду разработки. Если на проверку отправляется файл, то система может попытаться автоматически определить среду разработки по его расширению;</w:t>
      </w:r>
    </w:p>
    <w:p w:rsidR="005F4F80" w:rsidRPr="005F4F80" w:rsidRDefault="005F4F80" w:rsidP="005F4F80">
      <w:pPr>
        <w:spacing w:after="0" w:line="240" w:lineRule="auto"/>
        <w:ind w:firstLine="709"/>
        <w:jc w:val="both"/>
        <w:rPr>
          <w:rFonts w:ascii="Times New Roman" w:hAnsi="Times New Roman" w:cs="Times New Roman"/>
          <w:color w:val="000000"/>
          <w:sz w:val="28"/>
          <w:szCs w:val="28"/>
        </w:rPr>
      </w:pPr>
      <w:r w:rsidRPr="005F4F80">
        <w:rPr>
          <w:rFonts w:ascii="Times New Roman" w:hAnsi="Times New Roman" w:cs="Times New Roman"/>
          <w:color w:val="000000"/>
          <w:sz w:val="28"/>
          <w:szCs w:val="28"/>
        </w:rPr>
        <w:t>– нажать кнопку «Отправить» для отправки решения на проверку.</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Участник может несколько (не более 20) раз отправлять решение одной и той же задачи, при этом окончательным считается </w:t>
      </w:r>
      <w:r w:rsidRPr="005F4F80">
        <w:rPr>
          <w:rFonts w:ascii="Times New Roman" w:hAnsi="Times New Roman" w:cs="Times New Roman"/>
          <w:i/>
          <w:iCs/>
          <w:color w:val="000000"/>
          <w:sz w:val="28"/>
          <w:szCs w:val="28"/>
          <w:lang w:eastAsia="ru-RU"/>
        </w:rPr>
        <w:t>лучшее</w:t>
      </w:r>
      <w:r w:rsidRPr="005F4F80">
        <w:rPr>
          <w:rFonts w:ascii="Times New Roman" w:hAnsi="Times New Roman" w:cs="Times New Roman"/>
          <w:color w:val="000000"/>
          <w:sz w:val="28"/>
          <w:szCs w:val="28"/>
          <w:lang w:eastAsia="ru-RU"/>
        </w:rPr>
        <w:t xml:space="preserve"> отправленное решение. Приём решений автоматически заканчивается в момент окончания олимпиады, поэтому решения следует отправлять в систему заблаговременно.</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30" w:name="_Toc492536120"/>
      <w:r w:rsidRPr="005F4F80">
        <w:rPr>
          <w:rFonts w:ascii="Times New Roman" w:eastAsia="Times New Roman" w:hAnsi="Times New Roman" w:cs="Times New Roman"/>
          <w:b/>
          <w:bCs/>
          <w:color w:val="000000"/>
          <w:sz w:val="28"/>
          <w:szCs w:val="28"/>
          <w:lang w:eastAsia="ru-RU"/>
        </w:rPr>
        <w:t>3.2. Проверка решений</w:t>
      </w:r>
      <w:bookmarkEnd w:id="30"/>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Проверка решений состоит из двух этапов, предварительной и окончательной проверки.</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Во время предварительной проверки решения проверяются на тестах, приведённых в условии задачи. Это делается для того, чтобы убедиться, что участник отправил решение нужной задачи и правильно организовал ввод/вывод.</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xml:space="preserve">Во время окончательной проверки все решения тестируются на полном наборе тестов, и определяются окончательные результаты. Правила проверки и оценки результатов более подробно описаны в </w:t>
      </w:r>
      <w:hyperlink r:id="rId11" w:history="1">
        <w:r w:rsidRPr="005F4F80">
          <w:rPr>
            <w:rFonts w:ascii="Times New Roman" w:hAnsi="Times New Roman" w:cs="Times New Roman"/>
            <w:color w:val="0000FF"/>
            <w:sz w:val="28"/>
            <w:szCs w:val="28"/>
            <w:u w:val="single"/>
            <w:lang w:eastAsia="ru-RU"/>
          </w:rPr>
          <w:t>документации проверяющей системы</w:t>
        </w:r>
      </w:hyperlink>
      <w:r w:rsidRPr="005F4F80">
        <w:rPr>
          <w:rFonts w:ascii="Times New Roman" w:hAnsi="Times New Roman" w:cs="Times New Roman"/>
          <w:color w:val="000000"/>
          <w:sz w:val="28"/>
          <w:szCs w:val="28"/>
          <w:lang w:eastAsia="ru-RU"/>
        </w:rPr>
        <w:t>.</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Предварительная проверка каждого отправленного решения осуществляется сразу после отправки задачи. Окончательная проверка по некоторым задачам может выполниться как сразу после отправки решения, так и после олимпиады.</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31" w:name="_Toc492536121"/>
      <w:r w:rsidRPr="005F4F80">
        <w:rPr>
          <w:rFonts w:ascii="Times New Roman" w:eastAsia="Times New Roman" w:hAnsi="Times New Roman" w:cs="Times New Roman"/>
          <w:b/>
          <w:bCs/>
          <w:color w:val="000000"/>
          <w:sz w:val="28"/>
          <w:szCs w:val="28"/>
          <w:lang w:eastAsia="ru-RU"/>
        </w:rPr>
        <w:t>3.3. Просмотр результатов</w:t>
      </w:r>
      <w:bookmarkEnd w:id="31"/>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Как во время, так и после олимпиады участник может:</w:t>
      </w:r>
    </w:p>
    <w:p w:rsidR="005F4F80" w:rsidRPr="005F4F80" w:rsidRDefault="005F4F80" w:rsidP="005F4F80">
      <w:pPr>
        <w:spacing w:after="0" w:line="240" w:lineRule="auto"/>
        <w:ind w:firstLine="708"/>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выбрать пункт главного меню «Консоль», где можно просмотреть список отправленных решений, результаты их проверки и сообщения жюри;</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в режиме консоли выбрать одно из отправленных решений, чтобы просмотреть подробные результаты проверки по каждому тесту;</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 в этом же режиме просмотреть исходный код своих решений, на случай его утери на локальном компьютере;</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lastRenderedPageBreak/>
        <w:t>– выбрать пункт главного меню «Результаты», чтобы просмотреть общую таблицу результатов по всем участникам.</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В последний час олимпиады результаты для 9-11 классов замораживаются и будут доступны к просмотру лишь на следующий день после олимпиады. Участники будут продолжать видеть оценку своих посылок, но им будут неизвестны результаты других за последний час.</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После завершения окончательной проверки таблица будет содержать полные результаты олимпиады. Полная проверка обычно выполняется в течении 1-2 часов после завершения олимпиады.</w:t>
      </w:r>
    </w:p>
    <w:p w:rsidR="005F4F80" w:rsidRPr="005F4F80" w:rsidRDefault="005F4F80" w:rsidP="005F4F80">
      <w:pPr>
        <w:spacing w:after="0" w:line="240" w:lineRule="auto"/>
        <w:ind w:firstLine="709"/>
        <w:jc w:val="both"/>
        <w:rPr>
          <w:rFonts w:ascii="Times New Roman" w:hAnsi="Times New Roman" w:cs="Times New Roman"/>
          <w:color w:val="000000"/>
          <w:sz w:val="28"/>
          <w:szCs w:val="28"/>
          <w:lang w:eastAsia="ru-RU"/>
        </w:rPr>
      </w:pPr>
      <w:r w:rsidRPr="005F4F80">
        <w:rPr>
          <w:rFonts w:ascii="Times New Roman" w:hAnsi="Times New Roman" w:cs="Times New Roman"/>
          <w:color w:val="000000"/>
          <w:sz w:val="28"/>
          <w:szCs w:val="28"/>
          <w:lang w:eastAsia="ru-RU"/>
        </w:rPr>
        <w:t>Во время пробного тура полные результаты проверки доступны всем участникам непосредственно во время тура.</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8"/>
          <w:lang w:eastAsia="ru-RU"/>
        </w:rPr>
      </w:pPr>
      <w:bookmarkStart w:id="32" w:name="_Toc492536122"/>
      <w:r w:rsidRPr="005F4F80">
        <w:rPr>
          <w:rFonts w:ascii="Times New Roman" w:eastAsia="Times New Roman" w:hAnsi="Times New Roman" w:cs="Times New Roman"/>
          <w:b/>
          <w:bCs/>
          <w:color w:val="000000"/>
          <w:sz w:val="28"/>
          <w:szCs w:val="28"/>
          <w:lang w:eastAsia="ru-RU"/>
        </w:rPr>
        <w:t>3.4. Результаты проверки</w:t>
      </w:r>
      <w:bookmarkEnd w:id="32"/>
    </w:p>
    <w:p w:rsidR="005F4F80" w:rsidRPr="005F4F80" w:rsidRDefault="005F4F80" w:rsidP="005F4F80">
      <w:pPr>
        <w:keepNext/>
        <w:spacing w:after="0" w:line="240" w:lineRule="auto"/>
        <w:ind w:firstLine="709"/>
        <w:jc w:val="both"/>
        <w:rPr>
          <w:rFonts w:ascii="Times New Roman" w:eastAsia="Times New Roman" w:hAnsi="Times New Roman" w:cs="Times New Roman"/>
          <w:b/>
          <w:bCs/>
          <w:color w:val="000000"/>
          <w:sz w:val="28"/>
          <w:szCs w:val="28"/>
          <w:lang w:eastAsia="ru-RU"/>
        </w:rPr>
      </w:pPr>
      <w:r w:rsidRPr="005F4F80">
        <w:rPr>
          <w:rFonts w:ascii="Times New Roman" w:hAnsi="Times New Roman" w:cs="Times New Roman"/>
          <w:color w:val="000000"/>
          <w:sz w:val="28"/>
          <w:szCs w:val="28"/>
          <w:shd w:val="clear" w:color="auto" w:fill="FFFFFF"/>
        </w:rPr>
        <w:t>Возможны следующие результаты проверки:</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tblPr>
      <w:tblGrid>
        <w:gridCol w:w="1408"/>
        <w:gridCol w:w="2353"/>
        <w:gridCol w:w="2579"/>
        <w:gridCol w:w="3045"/>
      </w:tblGrid>
      <w:tr w:rsidR="005F4F80" w:rsidRPr="005F4F80" w:rsidTr="00B51077">
        <w:tc>
          <w:tcPr>
            <w:tcW w:w="0" w:type="auto"/>
            <w:tcBorders>
              <w:right w:val="single" w:sz="4" w:space="0" w:color="auto"/>
            </w:tcBorders>
            <w:shd w:val="clear" w:color="auto" w:fill="FFFFFF"/>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Сокращение</w:t>
            </w:r>
          </w:p>
        </w:tc>
        <w:tc>
          <w:tcPr>
            <w:tcW w:w="2353" w:type="dxa"/>
            <w:tcBorders>
              <w:left w:val="single" w:sz="4" w:space="0" w:color="auto"/>
              <w:right w:val="single" w:sz="4" w:space="0" w:color="auto"/>
            </w:tcBorders>
            <w:shd w:val="clear" w:color="auto" w:fill="FFFFFF"/>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Название</w:t>
            </w:r>
          </w:p>
        </w:tc>
        <w:tc>
          <w:tcPr>
            <w:tcW w:w="0" w:type="auto"/>
            <w:tcBorders>
              <w:left w:val="single" w:sz="4" w:space="0" w:color="auto"/>
            </w:tcBorders>
            <w:shd w:val="clear" w:color="auto" w:fill="FFFFFF"/>
            <w:vAlign w:val="center"/>
            <w:hideMark/>
          </w:tcPr>
          <w:p w:rsidR="005F4F80" w:rsidRPr="005F4F80" w:rsidRDefault="005F4F80" w:rsidP="005F4F80">
            <w:pPr>
              <w:keepNext/>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Описание</w:t>
            </w:r>
          </w:p>
        </w:tc>
        <w:tc>
          <w:tcPr>
            <w:tcW w:w="0" w:type="auto"/>
            <w:shd w:val="clear" w:color="auto" w:fill="FFFFFF"/>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Возможные причины</w:t>
            </w:r>
          </w:p>
        </w:tc>
      </w:tr>
      <w:tr w:rsidR="005F4F80" w:rsidRPr="005F4F80" w:rsidTr="00B51077">
        <w:tc>
          <w:tcPr>
            <w:tcW w:w="0" w:type="auto"/>
            <w:tcBorders>
              <w:top w:val="single" w:sz="6" w:space="0" w:color="000000"/>
              <w:left w:val="single" w:sz="6" w:space="0" w:color="000000"/>
              <w:bottom w:val="single" w:sz="6" w:space="0" w:color="000000"/>
              <w:right w:val="single" w:sz="4" w:space="0" w:color="auto"/>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OK</w:t>
            </w:r>
          </w:p>
        </w:tc>
        <w:tc>
          <w:tcPr>
            <w:tcW w:w="2353" w:type="dxa"/>
            <w:tcBorders>
              <w:top w:val="single" w:sz="6" w:space="0" w:color="000000"/>
              <w:left w:val="single" w:sz="4" w:space="0" w:color="auto"/>
              <w:bottom w:val="single" w:sz="6" w:space="0" w:color="000000"/>
              <w:right w:val="single" w:sz="4" w:space="0" w:color="auto"/>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OK / </w:t>
            </w:r>
            <w:proofErr w:type="spellStart"/>
            <w:r w:rsidRPr="005F4F80">
              <w:rPr>
                <w:rFonts w:ascii="Times New Roman" w:eastAsia="Times New Roman" w:hAnsi="Times New Roman" w:cs="Times New Roman"/>
                <w:color w:val="000000"/>
                <w:sz w:val="24"/>
                <w:szCs w:val="24"/>
                <w:lang w:eastAsia="ru-RU"/>
              </w:rPr>
              <w:t>Solution</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accepted</w:t>
            </w:r>
            <w:proofErr w:type="spellEnd"/>
          </w:p>
        </w:tc>
        <w:tc>
          <w:tcPr>
            <w:tcW w:w="0" w:type="auto"/>
            <w:tcBorders>
              <w:top w:val="single" w:sz="6" w:space="0" w:color="000000"/>
              <w:left w:val="single" w:sz="4"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Тест пройдён / решение принято.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RJ</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Rejected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Решение отвергнуто.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Выводится во время турнира при просмотре безуспешных попыток других участников.</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Compilation</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error</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Ошибка компиляции.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Синтаксическая ошибка, сдан неверный файл, указан неверный язык программирования.</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Run-time</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error</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Ошибка времени исполнения, решение завершилось с ненулевым кодом возврата.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Неверное имя входного файла, выход за границы массива, оператор </w:t>
            </w:r>
            <w:proofErr w:type="spellStart"/>
            <w:r w:rsidRPr="005F4F80">
              <w:rPr>
                <w:rFonts w:ascii="Times New Roman" w:eastAsia="Times New Roman" w:hAnsi="Times New Roman" w:cs="Times New Roman"/>
                <w:color w:val="000000"/>
                <w:sz w:val="24"/>
                <w:szCs w:val="24"/>
                <w:lang w:eastAsia="ru-RU"/>
              </w:rPr>
              <w:t>halt</w:t>
            </w:r>
            <w:proofErr w:type="spellEnd"/>
            <w:r w:rsidRPr="005F4F80">
              <w:rPr>
                <w:rFonts w:ascii="Times New Roman" w:eastAsia="Times New Roman" w:hAnsi="Times New Roman" w:cs="Times New Roman"/>
                <w:color w:val="000000"/>
                <w:sz w:val="24"/>
                <w:szCs w:val="24"/>
                <w:lang w:eastAsia="ru-RU"/>
              </w:rPr>
              <w:t>/</w:t>
            </w:r>
            <w:proofErr w:type="spellStart"/>
            <w:r w:rsidRPr="005F4F80">
              <w:rPr>
                <w:rFonts w:ascii="Times New Roman" w:eastAsia="Times New Roman" w:hAnsi="Times New Roman" w:cs="Times New Roman"/>
                <w:color w:val="000000"/>
                <w:sz w:val="24"/>
                <w:szCs w:val="24"/>
                <w:lang w:eastAsia="ru-RU"/>
              </w:rPr>
              <w:t>exit</w:t>
            </w:r>
            <w:proofErr w:type="spellEnd"/>
            <w:r w:rsidRPr="005F4F80">
              <w:rPr>
                <w:rFonts w:ascii="Times New Roman" w:eastAsia="Times New Roman" w:hAnsi="Times New Roman" w:cs="Times New Roman"/>
                <w:color w:val="000000"/>
                <w:sz w:val="24"/>
                <w:szCs w:val="24"/>
                <w:lang w:eastAsia="ru-RU"/>
              </w:rPr>
              <w:t>/</w:t>
            </w:r>
            <w:proofErr w:type="spellStart"/>
            <w:r w:rsidRPr="005F4F80">
              <w:rPr>
                <w:rFonts w:ascii="Times New Roman" w:eastAsia="Times New Roman" w:hAnsi="Times New Roman" w:cs="Times New Roman"/>
                <w:color w:val="000000"/>
                <w:sz w:val="24"/>
                <w:szCs w:val="24"/>
                <w:lang w:eastAsia="ru-RU"/>
              </w:rPr>
              <w:t>return</w:t>
            </w:r>
            <w:proofErr w:type="spellEnd"/>
            <w:r w:rsidRPr="005F4F80">
              <w:rPr>
                <w:rFonts w:ascii="Times New Roman" w:eastAsia="Times New Roman" w:hAnsi="Times New Roman" w:cs="Times New Roman"/>
                <w:color w:val="000000"/>
                <w:sz w:val="24"/>
                <w:szCs w:val="24"/>
                <w:lang w:eastAsia="ru-RU"/>
              </w:rPr>
              <w:t xml:space="preserve"> с ненулевым аргументом.</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PE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Presentation</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error</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Проверяющая система не смогла интерпретировать выходной файл.</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Неверный формат выходного файла.</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WA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Wrong</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answer</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Ответ неверен</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Ошибка в алгоритме.</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TL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Time</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limit</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exceeded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Превышен лимит времени на тест.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Неэффективный или зацикливающийся алгоритм, использование медленного языка программирования.</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IL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Idleness</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limit</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exceeded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Превышен лимит времени бездействия.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Длительное ожидание без загрузки процессора, попытка ввода с клавиатуры в задаче с файлами.</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ML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Memory</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limit</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exceeded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Превышен лимит памяти на тест.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Неэффективный алгоритм, использование языка программирования с большими накладными расходами памяти.</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WL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Write</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limit</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exceeded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Превышен лимит </w:t>
            </w:r>
            <w:r w:rsidRPr="005F4F80">
              <w:rPr>
                <w:rFonts w:ascii="Times New Roman" w:eastAsia="Times New Roman" w:hAnsi="Times New Roman" w:cs="Times New Roman"/>
                <w:color w:val="000000"/>
                <w:sz w:val="24"/>
                <w:szCs w:val="24"/>
                <w:lang w:eastAsia="ru-RU"/>
              </w:rPr>
              <w:lastRenderedPageBreak/>
              <w:t>записи на тест.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lastRenderedPageBreak/>
              <w:t xml:space="preserve">Зацикливание при записи, </w:t>
            </w:r>
            <w:r w:rsidRPr="005F4F80">
              <w:rPr>
                <w:rFonts w:ascii="Times New Roman" w:eastAsia="Times New Roman" w:hAnsi="Times New Roman" w:cs="Times New Roman"/>
                <w:color w:val="000000"/>
                <w:sz w:val="24"/>
                <w:szCs w:val="24"/>
                <w:lang w:eastAsia="ru-RU"/>
              </w:rPr>
              <w:lastRenderedPageBreak/>
              <w:t>многократная перезапись выходного файла.</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lastRenderedPageBreak/>
              <w:t>SV</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Security</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violation</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Нарушение правил соревнований.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Выполнение запрещённых правилами действий, например доступ к сети. Списывание.</w:t>
            </w:r>
          </w:p>
        </w:tc>
      </w:tr>
      <w:tr w:rsidR="005F4F80" w:rsidRPr="005F4F80" w:rsidTr="00B51077">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IS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Ignored</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submit</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Попытка игнорируется.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5F4F80" w:rsidRPr="005F4F80" w:rsidRDefault="005F4F80" w:rsidP="005F4F80">
            <w:pPr>
              <w:spacing w:after="0" w:line="240" w:lineRule="auto"/>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Попытка была неверной по не зависящим от участника причинам.</w:t>
            </w:r>
          </w:p>
        </w:tc>
      </w:tr>
    </w:tbl>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4"/>
          <w:lang w:eastAsia="ru-RU"/>
        </w:rPr>
      </w:pPr>
      <w:bookmarkStart w:id="33" w:name="_Toc492536123"/>
      <w:r w:rsidRPr="005F4F80">
        <w:rPr>
          <w:rFonts w:ascii="Times New Roman" w:eastAsia="Times New Roman" w:hAnsi="Times New Roman" w:cs="Times New Roman"/>
          <w:b/>
          <w:bCs/>
          <w:color w:val="000000"/>
          <w:sz w:val="28"/>
          <w:szCs w:val="24"/>
          <w:lang w:eastAsia="ru-RU"/>
        </w:rPr>
        <w:t>3.5. Вопросы к жюри</w:t>
      </w:r>
      <w:bookmarkEnd w:id="33"/>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Во время олимпиады участник может задавать жюри вопросы по условию задач с помощью поля «Вопрос к жюри» в режиме консоли.</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Вопросы должны относиться к условию задачи и, по возможности, формулироваться так, чтобы ответ был либо «Да», либо «Нет». Если жюри считает, что ответ на вопрос содержится в условии задачи или что вопрос не относится к условию задачи, оно отвечает «см. условие» или «без комментариев». Если в результате вопроса обнаружилась неточность в условии задачи, сообщение об этом будет отправлено всем участникам.</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Вопросы по возможностям языков программирования, работе со средами программирования, операционной системой и браузером, а также по интерфейсу системы участник должен задавать дежурному преподавателю, который должен обладать достаточной квалификацией, чтобы на них ответить.</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В случае, если у дежурного преподавателя имеются сомнения по любому возникшему техническому или организационному вопросу, региональное жюри рекомендует немедленно обращаться по электронной почте или телефону.</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4"/>
          <w:lang w:eastAsia="ru-RU"/>
        </w:rPr>
      </w:pPr>
      <w:bookmarkStart w:id="34" w:name="_Toc492536124"/>
      <w:r w:rsidRPr="005F4F80">
        <w:rPr>
          <w:rFonts w:ascii="Times New Roman" w:eastAsia="Times New Roman" w:hAnsi="Times New Roman" w:cs="Times New Roman"/>
          <w:b/>
          <w:bCs/>
          <w:color w:val="000000"/>
          <w:sz w:val="28"/>
          <w:szCs w:val="24"/>
          <w:lang w:eastAsia="ru-RU"/>
        </w:rPr>
        <w:t>3.6. Повышенная нагрузка на систему</w:t>
      </w:r>
      <w:bookmarkEnd w:id="34"/>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В связи с большим количеством планируемых участников, нагрузка на проверяющую систему существенно возрастёт, особенно в начале тура, при входе участников в систему.</w:t>
      </w:r>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В случае, если скорость реакции системы снизится, рекомендуется:</w:t>
      </w:r>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подождать реакции системы не менее 15 секунд;</w:t>
      </w:r>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повторить последнее действие (или обновить страницу в браузере) не менее чем через 30 секунд. Обратите особое внимание – слишком частое повторение запросов (обновление страницы) в момент повышенной нагрузки может лишь сильнее усугубить ситуацию;</w:t>
      </w:r>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закрыть окно с таблицей результатов, чтобы, по возможности, большая часть ресурсов системы была посвящена приёму задач на проверку;</w:t>
      </w:r>
    </w:p>
    <w:p w:rsidR="005F4F80" w:rsidRPr="005F4F80" w:rsidRDefault="005F4F80" w:rsidP="005F4F80">
      <w:pPr>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color w:val="000000"/>
          <w:sz w:val="28"/>
          <w:szCs w:val="24"/>
        </w:rPr>
        <w:t>– если перечисленные меры не помогают в течение 5-10 минут, обратиться к региональному координатору.</w:t>
      </w:r>
    </w:p>
    <w:p w:rsidR="005F4F80" w:rsidRPr="005F4F80" w:rsidRDefault="005F4F80" w:rsidP="005F4F80">
      <w:pPr>
        <w:spacing w:after="0" w:line="240" w:lineRule="auto"/>
        <w:jc w:val="center"/>
        <w:outlineLvl w:val="0"/>
        <w:rPr>
          <w:rFonts w:ascii="Times New Roman" w:eastAsia="Times New Roman" w:hAnsi="Times New Roman" w:cs="Times New Roman"/>
          <w:b/>
          <w:bCs/>
          <w:color w:val="000000"/>
          <w:sz w:val="28"/>
          <w:szCs w:val="24"/>
          <w:lang w:eastAsia="ru-RU"/>
        </w:rPr>
      </w:pPr>
      <w:bookmarkStart w:id="35" w:name="_Toc492536125"/>
      <w:r w:rsidRPr="005F4F80">
        <w:rPr>
          <w:rFonts w:ascii="Times New Roman" w:eastAsia="Times New Roman" w:hAnsi="Times New Roman" w:cs="Times New Roman"/>
          <w:b/>
          <w:bCs/>
          <w:color w:val="000000"/>
          <w:sz w:val="28"/>
          <w:szCs w:val="24"/>
          <w:lang w:eastAsia="ru-RU"/>
        </w:rPr>
        <w:t>4. Формат задач</w:t>
      </w:r>
      <w:bookmarkEnd w:id="35"/>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xml:space="preserve">Задачи основного тура разрабатываются региональной предметно-методической комиссией. Задачи пробного тура являются простейшими </w:t>
      </w:r>
      <w:r w:rsidRPr="005F4F80">
        <w:rPr>
          <w:rFonts w:ascii="Times New Roman" w:hAnsi="Times New Roman" w:cs="Times New Roman"/>
          <w:color w:val="000000"/>
          <w:sz w:val="28"/>
          <w:szCs w:val="24"/>
          <w:lang w:eastAsia="ru-RU"/>
        </w:rPr>
        <w:lastRenderedPageBreak/>
        <w:t>задачами, взятыми из предыдущих олимпиад. Цель задач пробного тура – познакомить участников с форматом задач основного тура.</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Общая структура задач соответствует стандартам, принятым в Российской Федерации, и включает:</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название задачи;</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имена входного и выходного файла;</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ограничения по занимаемой памяти и времени работы программы;</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текст условия;</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ограничения на размер входных данных задачи;</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формат входного файла;</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формат выходного файла;</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примеры тестов.</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Максимальная оценка за каждую задачу основного тура составляет 100 баллов. Тем не менее, задачи могут существенно различаться по сложности. Таким образом, участник должен быть способен определить сложность задач и правильно выбрать задачи для решения.</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4"/>
          <w:lang w:eastAsia="ru-RU"/>
        </w:rPr>
      </w:pPr>
      <w:bookmarkStart w:id="36" w:name="_Toc492536126"/>
      <w:r w:rsidRPr="005F4F80">
        <w:rPr>
          <w:rFonts w:ascii="Times New Roman" w:eastAsia="Times New Roman" w:hAnsi="Times New Roman" w:cs="Times New Roman"/>
          <w:b/>
          <w:bCs/>
          <w:color w:val="000000"/>
          <w:sz w:val="28"/>
          <w:szCs w:val="24"/>
          <w:lang w:eastAsia="ru-RU"/>
        </w:rPr>
        <w:t>4.1. Традиционные задачи</w:t>
      </w:r>
      <w:bookmarkEnd w:id="36"/>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Решением задач традиционного формата является исходный текст программы, состоящей из одного файла и являющейся консольным приложением. Программа должна считывать данные из стандартного входа (входного файла) и записывать результаты в стандартный выход (выходной файл).</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Поскольку проверка решений осуществляется автоматически, любые отклонения от указанных форматов приводят к тому, что решение будет признано неверным, даже если запрограммированный алгоритм соответствует условию задачи.</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4"/>
          <w:lang w:eastAsia="ru-RU"/>
        </w:rPr>
      </w:pPr>
      <w:bookmarkStart w:id="37" w:name="_Toc492536127"/>
      <w:r w:rsidRPr="005F4F80">
        <w:rPr>
          <w:rFonts w:ascii="Times New Roman" w:eastAsia="Times New Roman" w:hAnsi="Times New Roman" w:cs="Times New Roman"/>
          <w:b/>
          <w:bCs/>
          <w:color w:val="000000"/>
          <w:sz w:val="28"/>
          <w:szCs w:val="24"/>
          <w:lang w:eastAsia="ru-RU"/>
        </w:rPr>
        <w:t>4.2. Задачи с открытым входом</w:t>
      </w:r>
      <w:bookmarkEnd w:id="37"/>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Участникам могут быть предложены задачи с открытым входом. Особенностью таких задач является тот факт, что все исходные данные доступны участнику непосредственно во время олимпиады. Таким образом, у участников появляется возможность частично решить задачу, вообще не имея навыков в программировании – необходимо только умение читать, способность к логическому мышлению и умение следовать инструкциям. Рекомендуется на пробном туре обратить внимание участников на задачу такого типа.</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В качестве решения задачи с открытым входом может быть сдана либо программа, либо непосредственно выходной файл, соответствующий предложенным исходным данным. Чтобы отправить выходной файл, участнику следует выбрать среду разработки «</w:t>
      </w:r>
      <w:proofErr w:type="spellStart"/>
      <w:r w:rsidRPr="005F4F80">
        <w:rPr>
          <w:rFonts w:ascii="Times New Roman" w:hAnsi="Times New Roman" w:cs="Times New Roman"/>
          <w:color w:val="000000"/>
          <w:sz w:val="28"/>
          <w:szCs w:val="24"/>
          <w:lang w:eastAsia="ru-RU"/>
        </w:rPr>
        <w:t>Answer</w:t>
      </w:r>
      <w:proofErr w:type="spellEnd"/>
      <w:r w:rsidRPr="005F4F80">
        <w:rPr>
          <w:rFonts w:ascii="Times New Roman" w:hAnsi="Times New Roman" w:cs="Times New Roman"/>
          <w:color w:val="000000"/>
          <w:sz w:val="28"/>
          <w:szCs w:val="24"/>
          <w:lang w:eastAsia="ru-RU"/>
        </w:rPr>
        <w:t xml:space="preserve"> </w:t>
      </w:r>
      <w:proofErr w:type="spellStart"/>
      <w:r w:rsidRPr="005F4F80">
        <w:rPr>
          <w:rFonts w:ascii="Times New Roman" w:hAnsi="Times New Roman" w:cs="Times New Roman"/>
          <w:color w:val="000000"/>
          <w:sz w:val="28"/>
          <w:szCs w:val="24"/>
          <w:lang w:eastAsia="ru-RU"/>
        </w:rPr>
        <w:t>text</w:t>
      </w:r>
      <w:proofErr w:type="spellEnd"/>
      <w:r w:rsidRPr="005F4F80">
        <w:rPr>
          <w:rFonts w:ascii="Times New Roman" w:hAnsi="Times New Roman" w:cs="Times New Roman"/>
          <w:color w:val="000000"/>
          <w:sz w:val="28"/>
          <w:szCs w:val="24"/>
          <w:lang w:eastAsia="ru-RU"/>
        </w:rPr>
        <w:t>».</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 xml:space="preserve">Решения задач с открытым входом сначала проверяются на соответствие формату вывода, а затем, если формат признан правильным, на (возможно, частичное) совпадение с правильным ответом. Таким образом, чтобы набрать ненулевой результат, участник должен полностью выполнить требования формата даже в случае частичного решения. Например, если по условию выходной файл должен содержать 10 чисел, но участник смог </w:t>
      </w:r>
      <w:r w:rsidRPr="005F4F80">
        <w:rPr>
          <w:rFonts w:ascii="Times New Roman" w:hAnsi="Times New Roman" w:cs="Times New Roman"/>
          <w:color w:val="000000"/>
          <w:sz w:val="28"/>
          <w:szCs w:val="24"/>
          <w:lang w:eastAsia="ru-RU"/>
        </w:rPr>
        <w:lastRenderedPageBreak/>
        <w:t>вычислить только 5 из них, вместо неизвестных ему чисел следует вписать нули или иным символом, указанным в условии задачи.</w:t>
      </w:r>
    </w:p>
    <w:p w:rsidR="005F4F80" w:rsidRPr="005F4F80" w:rsidRDefault="005F4F80" w:rsidP="005F4F80">
      <w:pPr>
        <w:keepNext/>
        <w:spacing w:after="0" w:line="240" w:lineRule="auto"/>
        <w:jc w:val="center"/>
        <w:outlineLvl w:val="1"/>
        <w:rPr>
          <w:rFonts w:ascii="Times New Roman" w:eastAsia="Times New Roman" w:hAnsi="Times New Roman" w:cs="Times New Roman"/>
          <w:b/>
          <w:bCs/>
          <w:color w:val="000000"/>
          <w:sz w:val="28"/>
          <w:szCs w:val="24"/>
          <w:lang w:eastAsia="ru-RU"/>
        </w:rPr>
      </w:pPr>
      <w:bookmarkStart w:id="38" w:name="_Toc492536128"/>
      <w:r w:rsidRPr="005F4F80">
        <w:rPr>
          <w:rFonts w:ascii="Times New Roman" w:eastAsia="Times New Roman" w:hAnsi="Times New Roman" w:cs="Times New Roman"/>
          <w:b/>
          <w:bCs/>
          <w:color w:val="000000"/>
          <w:sz w:val="28"/>
          <w:szCs w:val="24"/>
          <w:lang w:eastAsia="ru-RU"/>
        </w:rPr>
        <w:t>4.3. Интерактивные задачи</w:t>
      </w:r>
      <w:bookmarkEnd w:id="38"/>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Участникам могут быть предложены интерактивные задачи. Решением интерактивной задачи является программа, взаимодействующая со специальной программой жюри, которая называется «</w:t>
      </w:r>
      <w:proofErr w:type="spellStart"/>
      <w:r w:rsidRPr="005F4F80">
        <w:rPr>
          <w:rFonts w:ascii="Times New Roman" w:hAnsi="Times New Roman" w:cs="Times New Roman"/>
          <w:color w:val="000000"/>
          <w:sz w:val="28"/>
          <w:szCs w:val="24"/>
          <w:lang w:eastAsia="ru-RU"/>
        </w:rPr>
        <w:t>интерактор</w:t>
      </w:r>
      <w:proofErr w:type="spellEnd"/>
      <w:r w:rsidRPr="005F4F80">
        <w:rPr>
          <w:rFonts w:ascii="Times New Roman" w:hAnsi="Times New Roman" w:cs="Times New Roman"/>
          <w:color w:val="000000"/>
          <w:sz w:val="28"/>
          <w:szCs w:val="24"/>
          <w:lang w:eastAsia="ru-RU"/>
        </w:rPr>
        <w:t xml:space="preserve">». Для каждого теста программа участника должна отправлять </w:t>
      </w:r>
      <w:proofErr w:type="spellStart"/>
      <w:r w:rsidRPr="005F4F80">
        <w:rPr>
          <w:rFonts w:ascii="Times New Roman" w:hAnsi="Times New Roman" w:cs="Times New Roman"/>
          <w:color w:val="000000"/>
          <w:sz w:val="28"/>
          <w:szCs w:val="24"/>
          <w:lang w:eastAsia="ru-RU"/>
        </w:rPr>
        <w:t>интерактору</w:t>
      </w:r>
      <w:proofErr w:type="spellEnd"/>
      <w:r w:rsidRPr="005F4F80">
        <w:rPr>
          <w:rFonts w:ascii="Times New Roman" w:hAnsi="Times New Roman" w:cs="Times New Roman"/>
          <w:color w:val="000000"/>
          <w:sz w:val="28"/>
          <w:szCs w:val="24"/>
          <w:lang w:eastAsia="ru-RU"/>
        </w:rPr>
        <w:t xml:space="preserve"> один или несколько запросов, получать на них ответы, вычислять ответ, отправлять его </w:t>
      </w:r>
      <w:proofErr w:type="spellStart"/>
      <w:r w:rsidRPr="005F4F80">
        <w:rPr>
          <w:rFonts w:ascii="Times New Roman" w:hAnsi="Times New Roman" w:cs="Times New Roman"/>
          <w:color w:val="000000"/>
          <w:sz w:val="28"/>
          <w:szCs w:val="24"/>
          <w:lang w:eastAsia="ru-RU"/>
        </w:rPr>
        <w:t>интерактору</w:t>
      </w:r>
      <w:proofErr w:type="spellEnd"/>
      <w:r w:rsidRPr="005F4F80">
        <w:rPr>
          <w:rFonts w:ascii="Times New Roman" w:hAnsi="Times New Roman" w:cs="Times New Roman"/>
          <w:color w:val="000000"/>
          <w:sz w:val="28"/>
          <w:szCs w:val="24"/>
          <w:lang w:eastAsia="ru-RU"/>
        </w:rPr>
        <w:t xml:space="preserve"> и завершать работу.</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Программа участника отправляет сообщение серверу с помощью стандартного вывода и получает ответы с помощью стандартного ввода. В отличие от прочих задач, решение интерактивной задачи НЕ должно использовать файлы. Каждое сообщение должно заканчиваться символом перевода строки.</w:t>
      </w:r>
    </w:p>
    <w:p w:rsidR="005F4F80" w:rsidRPr="005F4F80" w:rsidRDefault="005F4F80" w:rsidP="005F4F80">
      <w:pPr>
        <w:spacing w:after="0" w:line="240" w:lineRule="auto"/>
        <w:ind w:firstLine="709"/>
        <w:jc w:val="both"/>
        <w:rPr>
          <w:rFonts w:ascii="Times New Roman" w:hAnsi="Times New Roman" w:cs="Times New Roman"/>
          <w:color w:val="000000"/>
          <w:sz w:val="28"/>
          <w:szCs w:val="24"/>
          <w:lang w:eastAsia="ru-RU"/>
        </w:rPr>
      </w:pPr>
      <w:r w:rsidRPr="005F4F80">
        <w:rPr>
          <w:rFonts w:ascii="Times New Roman" w:hAnsi="Times New Roman" w:cs="Times New Roman"/>
          <w:color w:val="000000"/>
          <w:sz w:val="28"/>
          <w:szCs w:val="24"/>
          <w:lang w:eastAsia="ru-RU"/>
        </w:rPr>
        <w:t>После каждого переданного сообщения программа участника должна выполнить сброс буфера вывода. Ниже приведены способы сброса буфера для некоторых языков программирования.</w:t>
      </w:r>
    </w:p>
    <w:tbl>
      <w:tblPr>
        <w:tblW w:w="9387" w:type="dxa"/>
        <w:tblInd w:w="3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1721"/>
        <w:gridCol w:w="1721"/>
        <w:gridCol w:w="1478"/>
        <w:gridCol w:w="2309"/>
        <w:gridCol w:w="2158"/>
      </w:tblGrid>
      <w:tr w:rsidR="005F4F80" w:rsidRPr="005F4F80" w:rsidTr="00B51077">
        <w:trPr>
          <w:trHeight w:val="258"/>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5F4F80">
              <w:rPr>
                <w:rFonts w:ascii="Times New Roman" w:eastAsia="Times New Roman" w:hAnsi="Times New Roman" w:cs="Times New Roman"/>
                <w:b/>
                <w:bCs/>
                <w:color w:val="000000"/>
                <w:sz w:val="24"/>
                <w:szCs w:val="24"/>
                <w:lang w:eastAsia="ru-RU"/>
              </w:rPr>
              <w:t>Pascal</w:t>
            </w:r>
            <w:proofErr w:type="spellEnd"/>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r w:rsidRPr="005F4F80">
              <w:rPr>
                <w:rFonts w:ascii="Times New Roman" w:eastAsia="Times New Roman" w:hAnsi="Times New Roman" w:cs="Times New Roman"/>
                <w:b/>
                <w:bCs/>
                <w:color w:val="000000"/>
                <w:sz w:val="24"/>
                <w:szCs w:val="24"/>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5F4F80">
              <w:rPr>
                <w:rFonts w:ascii="Times New Roman" w:eastAsia="Times New Roman" w:hAnsi="Times New Roman" w:cs="Times New Roman"/>
                <w:b/>
                <w:bCs/>
                <w:color w:val="000000"/>
                <w:sz w:val="24"/>
                <w:szCs w:val="24"/>
                <w:lang w:eastAsia="ru-RU"/>
              </w:rPr>
              <w:t>Java</w:t>
            </w:r>
            <w:proofErr w:type="spellEnd"/>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5F4F80">
              <w:rPr>
                <w:rFonts w:ascii="Times New Roman" w:eastAsia="Times New Roman" w:hAnsi="Times New Roman" w:cs="Times New Roman"/>
                <w:b/>
                <w:bCs/>
                <w:color w:val="000000"/>
                <w:sz w:val="24"/>
                <w:szCs w:val="24"/>
                <w:lang w:eastAsia="ru-RU"/>
              </w:rPr>
              <w:t>Python</w:t>
            </w:r>
            <w:proofErr w:type="spellEnd"/>
          </w:p>
        </w:tc>
      </w:tr>
      <w:tr w:rsidR="005F4F80" w:rsidRPr="005F4F80" w:rsidTr="00B51077">
        <w:trPr>
          <w:trHeight w:val="258"/>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both"/>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Flush</w:t>
            </w:r>
            <w:proofErr w:type="spellEnd"/>
            <w:r w:rsidRPr="005F4F80">
              <w:rPr>
                <w:rFonts w:ascii="Times New Roman" w:eastAsia="Times New Roman" w:hAnsi="Times New Roman" w:cs="Times New Roman"/>
                <w:color w:val="000000"/>
                <w:sz w:val="24"/>
                <w:szCs w:val="24"/>
                <w:lang w:eastAsia="ru-RU"/>
              </w:rPr>
              <w:t>(</w:t>
            </w:r>
            <w:proofErr w:type="spellStart"/>
            <w:r w:rsidRPr="005F4F80">
              <w:rPr>
                <w:rFonts w:ascii="Times New Roman" w:eastAsia="Times New Roman" w:hAnsi="Times New Roman" w:cs="Times New Roman"/>
                <w:color w:val="000000"/>
                <w:sz w:val="24"/>
                <w:szCs w:val="24"/>
                <w:lang w:eastAsia="ru-RU"/>
              </w:rPr>
              <w:t>output</w:t>
            </w:r>
            <w:proofErr w:type="spellEnd"/>
            <w:r w:rsidRPr="005F4F80">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both"/>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fflush</w:t>
            </w:r>
            <w:proofErr w:type="spellEnd"/>
            <w:r w:rsidRPr="005F4F80">
              <w:rPr>
                <w:rFonts w:ascii="Times New Roman" w:eastAsia="Times New Roman" w:hAnsi="Times New Roman" w:cs="Times New Roman"/>
                <w:color w:val="000000"/>
                <w:sz w:val="24"/>
                <w:szCs w:val="24"/>
                <w:lang w:eastAsia="ru-RU"/>
              </w:rPr>
              <w:t>(</w:t>
            </w:r>
            <w:proofErr w:type="spellStart"/>
            <w:r w:rsidRPr="005F4F80">
              <w:rPr>
                <w:rFonts w:ascii="Times New Roman" w:eastAsia="Times New Roman" w:hAnsi="Times New Roman" w:cs="Times New Roman"/>
                <w:color w:val="000000"/>
                <w:sz w:val="24"/>
                <w:szCs w:val="24"/>
                <w:lang w:eastAsia="ru-RU"/>
              </w:rPr>
              <w:t>stdout</w:t>
            </w:r>
            <w:proofErr w:type="spellEnd"/>
            <w:r w:rsidRPr="005F4F80">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both"/>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cout.flush</w:t>
            </w:r>
            <w:proofErr w:type="spellEnd"/>
            <w:r w:rsidRPr="005F4F80">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both"/>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System.out.flush</w:t>
            </w:r>
            <w:proofErr w:type="spellEnd"/>
            <w:r w:rsidRPr="005F4F80">
              <w:rPr>
                <w:rFonts w:ascii="Times New Roman" w:eastAsia="Times New Roman" w:hAnsi="Times New Roman" w:cs="Times New Roman"/>
                <w:color w:val="000000"/>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5F4F80" w:rsidRPr="005F4F80" w:rsidRDefault="005F4F80" w:rsidP="005F4F80">
            <w:pPr>
              <w:spacing w:after="0" w:line="240" w:lineRule="auto"/>
              <w:jc w:val="both"/>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sys.stdout.flush</w:t>
            </w:r>
            <w:proofErr w:type="spellEnd"/>
            <w:r w:rsidRPr="005F4F80">
              <w:rPr>
                <w:rFonts w:ascii="Times New Roman" w:eastAsia="Times New Roman" w:hAnsi="Times New Roman" w:cs="Times New Roman"/>
                <w:color w:val="000000"/>
                <w:sz w:val="24"/>
                <w:szCs w:val="24"/>
                <w:lang w:eastAsia="ru-RU"/>
              </w:rPr>
              <w:t>()</w:t>
            </w:r>
          </w:p>
        </w:tc>
      </w:tr>
    </w:tbl>
    <w:p w:rsidR="005F4F80" w:rsidRPr="005F4F80" w:rsidRDefault="005F4F80" w:rsidP="005F4F80">
      <w:pPr>
        <w:spacing w:after="0" w:line="240" w:lineRule="auto"/>
        <w:outlineLvl w:val="0"/>
        <w:rPr>
          <w:rFonts w:ascii="Times New Roman" w:eastAsia="Times New Roman" w:hAnsi="Times New Roman" w:cs="Times New Roman"/>
          <w:b/>
          <w:bCs/>
          <w:color w:val="000000"/>
          <w:sz w:val="24"/>
          <w:szCs w:val="24"/>
          <w:lang w:eastAsia="ru-RU"/>
        </w:rPr>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146A93" w:rsidRDefault="00146A93" w:rsidP="005F4F80">
      <w:pPr>
        <w:spacing w:line="240" w:lineRule="auto"/>
        <w:jc w:val="right"/>
        <w:rPr>
          <w:rFonts w:ascii="Times New Roman" w:eastAsia="Times New Roman" w:hAnsi="Times New Roman" w:cs="Times New Roman"/>
          <w:sz w:val="28"/>
          <w:szCs w:val="28"/>
        </w:rPr>
      </w:pPr>
    </w:p>
    <w:p w:rsidR="00146A93" w:rsidRDefault="00146A93" w:rsidP="005F4F80">
      <w:pPr>
        <w:spacing w:line="240" w:lineRule="auto"/>
        <w:jc w:val="right"/>
        <w:rPr>
          <w:rFonts w:ascii="Times New Roman" w:eastAsia="Times New Roman" w:hAnsi="Times New Roman" w:cs="Times New Roman"/>
          <w:sz w:val="28"/>
          <w:szCs w:val="28"/>
        </w:rPr>
      </w:pPr>
    </w:p>
    <w:p w:rsidR="00146A93" w:rsidRDefault="00146A93" w:rsidP="005F4F80">
      <w:pPr>
        <w:spacing w:line="240" w:lineRule="auto"/>
        <w:jc w:val="right"/>
        <w:rPr>
          <w:rFonts w:ascii="Times New Roman" w:eastAsia="Times New Roman" w:hAnsi="Times New Roman" w:cs="Times New Roman"/>
          <w:sz w:val="28"/>
          <w:szCs w:val="28"/>
        </w:rPr>
      </w:pPr>
    </w:p>
    <w:p w:rsidR="00146A93" w:rsidRDefault="00146A93" w:rsidP="005F4F80">
      <w:pPr>
        <w:spacing w:line="240" w:lineRule="auto"/>
        <w:jc w:val="right"/>
        <w:rPr>
          <w:rFonts w:ascii="Times New Roman" w:eastAsia="Times New Roman" w:hAnsi="Times New Roman" w:cs="Times New Roman"/>
          <w:sz w:val="28"/>
          <w:szCs w:val="28"/>
        </w:rPr>
      </w:pPr>
    </w:p>
    <w:p w:rsidR="005F4F80" w:rsidRPr="005F4F80" w:rsidRDefault="005F4F80" w:rsidP="005F4F80">
      <w:pPr>
        <w:spacing w:line="240" w:lineRule="auto"/>
        <w:jc w:val="right"/>
        <w:rPr>
          <w:rFonts w:ascii="Times New Roman" w:eastAsia="Times New Roman" w:hAnsi="Times New Roman" w:cs="Times New Roman"/>
          <w:sz w:val="28"/>
          <w:szCs w:val="28"/>
          <w:lang w:eastAsia="ru-RU"/>
        </w:rPr>
      </w:pPr>
      <w:r w:rsidRPr="005F4F80">
        <w:rPr>
          <w:rFonts w:ascii="Times New Roman" w:eastAsia="Times New Roman" w:hAnsi="Times New Roman" w:cs="Times New Roman"/>
          <w:sz w:val="28"/>
          <w:szCs w:val="28"/>
        </w:rPr>
        <w:t xml:space="preserve">                                                                             </w:t>
      </w:r>
    </w:p>
    <w:p w:rsidR="005F4F80" w:rsidRPr="005F4F80" w:rsidRDefault="005F4F80" w:rsidP="005F4F80">
      <w:pPr>
        <w:spacing w:after="0" w:line="240" w:lineRule="auto"/>
        <w:jc w:val="center"/>
        <w:rPr>
          <w:rFonts w:ascii="Times New Roman" w:eastAsiaTheme="minorEastAsia" w:hAnsi="Times New Roman" w:cs="Times New Roman"/>
          <w:b/>
          <w:sz w:val="28"/>
          <w:szCs w:val="24"/>
          <w:lang w:eastAsia="ru-RU"/>
        </w:rPr>
      </w:pPr>
      <w:r w:rsidRPr="005F4F80">
        <w:rPr>
          <w:rFonts w:ascii="Times New Roman" w:eastAsiaTheme="minorEastAsia" w:hAnsi="Times New Roman" w:cs="Times New Roman"/>
          <w:b/>
          <w:sz w:val="28"/>
          <w:szCs w:val="24"/>
          <w:lang w:eastAsia="ru-RU"/>
        </w:rPr>
        <w:t>Требования</w:t>
      </w:r>
    </w:p>
    <w:p w:rsidR="005F4F80" w:rsidRPr="005F4F80" w:rsidRDefault="005F4F80" w:rsidP="005F4F80">
      <w:pPr>
        <w:tabs>
          <w:tab w:val="left" w:pos="1553"/>
        </w:tabs>
        <w:spacing w:after="0" w:line="240" w:lineRule="auto"/>
        <w:ind w:right="60"/>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 xml:space="preserve"> к проведению муниципального этапа  всероссийской олимпиады                  школьников в </w:t>
      </w:r>
      <w:r w:rsidR="00146A93">
        <w:rPr>
          <w:rFonts w:ascii="Times New Roman" w:eastAsia="Times New Roman" w:hAnsi="Times New Roman" w:cs="Times New Roman"/>
          <w:b/>
          <w:bCs/>
          <w:sz w:val="28"/>
          <w:szCs w:val="24"/>
          <w:lang w:eastAsia="ru-RU"/>
        </w:rPr>
        <w:t>2018/2019</w:t>
      </w:r>
      <w:r w:rsidR="00F947FB" w:rsidRPr="00F947FB">
        <w:rPr>
          <w:rFonts w:ascii="Times New Roman" w:eastAsia="Times New Roman" w:hAnsi="Times New Roman" w:cs="Times New Roman"/>
          <w:b/>
          <w:bCs/>
          <w:sz w:val="28"/>
          <w:szCs w:val="24"/>
          <w:lang w:eastAsia="ru-RU"/>
        </w:rPr>
        <w:t xml:space="preserve"> </w:t>
      </w:r>
      <w:r w:rsidRPr="005F4F80">
        <w:rPr>
          <w:rFonts w:ascii="Times New Roman" w:eastAsia="Times New Roman" w:hAnsi="Times New Roman" w:cs="Times New Roman"/>
          <w:b/>
          <w:bCs/>
          <w:sz w:val="28"/>
          <w:szCs w:val="24"/>
          <w:lang w:eastAsia="ru-RU"/>
        </w:rPr>
        <w:t>учебном году по математике</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Согласно введенному в 2013 году Порядку проведения Всероссийской олимпиады школьников (далее – Олимпиада, приказ </w:t>
      </w:r>
      <w:proofErr w:type="spellStart"/>
      <w:r w:rsidRPr="005F4F80">
        <w:rPr>
          <w:rFonts w:ascii="Times New Roman" w:eastAsia="Times New Roman" w:hAnsi="Times New Roman" w:cs="Times New Roman"/>
          <w:sz w:val="28"/>
          <w:szCs w:val="24"/>
          <w:lang w:eastAsia="ru-RU"/>
        </w:rPr>
        <w:t>Минобрнауки</w:t>
      </w:r>
      <w:proofErr w:type="spellEnd"/>
      <w:r w:rsidRPr="005F4F80">
        <w:rPr>
          <w:rFonts w:ascii="Times New Roman" w:eastAsia="Times New Roman" w:hAnsi="Times New Roman" w:cs="Times New Roman"/>
          <w:sz w:val="28"/>
          <w:szCs w:val="24"/>
          <w:lang w:eastAsia="ru-RU"/>
        </w:rPr>
        <w:t xml:space="preserve"> России № 1252 от 18 ноября 2013 г., с изменениями № 249 от 17 марта 2015 г., № 1488 от 17 декабря 2015 г.), сохраняется общая четырехэтапная структура Олимпиады: школьный, муниципальный, региональный и заключительный этапы.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 Настоящие методические рекомендации подготовлены Центральной предметно-методической комиссией по математике и направлены в помощь муниципальным методическим комиссиям в составлении заданий для проведения школьного этапа Олимпиады по математике в субъектах Российской Федерации.</w:t>
      </w:r>
    </w:p>
    <w:p w:rsidR="005F4F80" w:rsidRPr="005F4F80" w:rsidRDefault="005F4F80" w:rsidP="005F4F80">
      <w:pPr>
        <w:spacing w:after="0" w:line="240" w:lineRule="auto"/>
        <w:ind w:firstLine="708"/>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Методические материалы содержат характеристику содержания школьного этапа, описание подходов к разработке заданий муниципальными предметно-методическими комиссиями; рекомендации по порядку проведения олимпиад по математике, требования к структуре и содержанию олимпиадных задач, рекомендуемые источники информации для подготовки заданий, а также рекомендации по оцениванию решений участников олимпиад.</w:t>
      </w:r>
    </w:p>
    <w:p w:rsidR="005F4F80" w:rsidRPr="005F4F80" w:rsidRDefault="005F4F80" w:rsidP="005F4F80">
      <w:pPr>
        <w:spacing w:after="0" w:line="240" w:lineRule="auto"/>
        <w:ind w:right="-259"/>
        <w:jc w:val="center"/>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Порядок проведения</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Олимпиада проводится для учащихся параллелей 7-11 классов. Рекомендуется проведение муниципального этапа олимпиады и для параллелей 5 и 6 классов, в особенности в тех регионах, где развита система дополнительного образования (например, проводятся кружки при университетах). Кроме того, согласно п. 38 Порядка проведения Всероссийской олимпиады школьников,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 Таким образом, </w:t>
      </w:r>
      <w:r w:rsidRPr="005F4F80">
        <w:rPr>
          <w:rFonts w:ascii="Times New Roman" w:eastAsia="Times New Roman" w:hAnsi="Times New Roman" w:cs="Times New Roman"/>
          <w:sz w:val="28"/>
          <w:szCs w:val="24"/>
          <w:lang w:eastAsia="ru-RU"/>
        </w:rPr>
        <w:lastRenderedPageBreak/>
        <w:t>участники школьного этапа олимпиады, выступавшие за более старшие классы по отношению к тем, в которых они проходят обучение, на муниципальном этапе также выполняют задания для более старших классов.</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Согласно Порядку проведения Всероссийской олимпиады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школьников, на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условии, что они продолжают обучение в общеобразовательных учебных заведениях. Вышесказанное означает недопустимость ограничения числа участников Олимпиады от одного образовательного учреждения.</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Рекомендуемая продолжительность олимпиады: для учащихся 5 и 6</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классов – 3 часа; для учащихся 7-11 классов – 4 часа.</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Во время Олимпиады участники:</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должны соблюдать установленный порядок проведения Олимпиады;</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должны следовать указаниям организаторов;</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-не имеют права общаться друг с другом, свободно перемещаться по аудитории;</w:t>
      </w:r>
    </w:p>
    <w:p w:rsidR="005F4F80" w:rsidRPr="005F4F80" w:rsidRDefault="005F4F80" w:rsidP="005F4F80">
      <w:pPr>
        <w:spacing w:after="0" w:line="240" w:lineRule="auto"/>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не вправе пользоваться справочными материалами, средствами связи и электронно-вычислительной техникой.</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При установлении факта нарушения участником Олимпиады </w:t>
      </w:r>
    </w:p>
    <w:p w:rsidR="005F4F80" w:rsidRPr="005F4F80" w:rsidRDefault="005F4F80" w:rsidP="005F4F80">
      <w:pPr>
        <w:spacing w:after="0" w:line="240" w:lineRule="auto"/>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Порядка или использования во время тура запрещенных источников информации решением Оргкомитета соответствующего этапа Олимпиады такой участник лишается возможности дальнейшего участия в Олимпиаде. Работы участников перед проверкой обязательно шифруются. Наиболее удобной формой кодирования является запись шифра (например, 9-01, 9-02, …) на обложке тетради и на первой беловой странице с последующим снятием обложки и ее отдельным хранением до окончания проверки. Расшифровка работ осуществляется </w:t>
      </w:r>
      <w:r w:rsidRPr="005F4F80">
        <w:rPr>
          <w:rFonts w:ascii="Times New Roman" w:eastAsia="Times New Roman" w:hAnsi="Times New Roman" w:cs="Times New Roman"/>
          <w:b/>
          <w:bCs/>
          <w:sz w:val="28"/>
          <w:szCs w:val="24"/>
          <w:lang w:eastAsia="ru-RU"/>
        </w:rPr>
        <w:t>после</w:t>
      </w:r>
      <w:r w:rsidRPr="005F4F80">
        <w:rPr>
          <w:rFonts w:ascii="Times New Roman" w:eastAsia="Times New Roman" w:hAnsi="Times New Roman" w:cs="Times New Roman"/>
          <w:sz w:val="28"/>
          <w:szCs w:val="24"/>
          <w:lang w:eastAsia="ru-RU"/>
        </w:rPr>
        <w:t xml:space="preserve"> составления предварительной итоговой таблицы и предварительного определения победителей и призеров олимпиады.</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После опубликования предварительных результатов проверки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олимпиадных работ Участники имеют право ознакомиться со своими работами, в том числе сообщить о своем несогласии с выставленными баллами. В этом случае Председатель жюри Олимпиады назначает члена жюри для повторного рассмотрения работы. При этом оценка по работе может быть изменена, если запрос Участника об изменении оценки признается обоснованным. Жюри олимпиады не вправе отказывать участнику олимпиады в исправлении оценки его работы в ситуации, когда реально требуется ее повышение. Изменение оценки согласуется с Председателем жюри и вносится в итоговую таблицу.</w:t>
      </w:r>
    </w:p>
    <w:p w:rsidR="005F4F80" w:rsidRPr="005F4F80" w:rsidRDefault="005F4F80" w:rsidP="005F4F80">
      <w:pPr>
        <w:spacing w:after="0" w:line="240" w:lineRule="auto"/>
        <w:ind w:firstLine="72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По результатам олимпиады создается итоговая таблица по каждой </w:t>
      </w:r>
    </w:p>
    <w:p w:rsidR="005F4F80" w:rsidRPr="005F4F80" w:rsidRDefault="005F4F80" w:rsidP="005F4F80">
      <w:pPr>
        <w:spacing w:after="0" w:line="240" w:lineRule="auto"/>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lastRenderedPageBreak/>
        <w:t>параллели. Количество победителей и призеров муниципального этапа Олимпиады определяется, исходя из квоты победителей и призеров, установленной организатором муниципального этапа Олимпиады. Отметим, что в каждой из параллелей победителями могут стать несколько участников.</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Методика оценивания выполнения олимпиадных заданий</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Для единообразия проверки работ Участников в разных муниципальных образованиях необходимо включение в варианты заданий не только ответов и решений заданий, но и критериев оценивания работ.</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Для повышения качества проверки возможна организация централизованной проверки региональным жюри. Такая организация проверки рекомендуется для регионов с невысокой плотностью населения. При необходимости на проверку можно отправлять не сами работы, а их сканы.</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Для повышения качества проверки обязательным является требование двух независимых проверок каждого решения.</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Наилучшим образом зарекомендовала себя на математических олимпиадах 7-балльная шкала, действующая на всех математических соревнованиях от начального уровня до Международной математической олимпиады. Каждая задача оценивается целым числом баллов от 0 до 7. Итог подводится по сумме баллов, набранных Участником.</w:t>
      </w:r>
    </w:p>
    <w:tbl>
      <w:tblPr>
        <w:tblW w:w="9356" w:type="dxa"/>
        <w:tblInd w:w="10" w:type="dxa"/>
        <w:tblLayout w:type="fixed"/>
        <w:tblCellMar>
          <w:left w:w="0" w:type="dxa"/>
          <w:right w:w="0" w:type="dxa"/>
        </w:tblCellMar>
        <w:tblLook w:val="04A0"/>
      </w:tblPr>
      <w:tblGrid>
        <w:gridCol w:w="851"/>
        <w:gridCol w:w="8505"/>
      </w:tblGrid>
      <w:tr w:rsidR="005F4F80" w:rsidRPr="005F4F80" w:rsidTr="00B51077">
        <w:trPr>
          <w:trHeight w:val="298"/>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Баллы</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Правильность (ошибочность) решения</w:t>
            </w:r>
          </w:p>
        </w:tc>
      </w:tr>
      <w:tr w:rsidR="005F4F80" w:rsidRPr="005F4F80" w:rsidTr="00B51077">
        <w:trPr>
          <w:trHeight w:val="260"/>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7</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Полное верное решение.</w:t>
            </w:r>
          </w:p>
        </w:tc>
      </w:tr>
      <w:tr w:rsidR="005F4F80" w:rsidRPr="005F4F80" w:rsidTr="00B51077">
        <w:trPr>
          <w:trHeight w:val="547"/>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6-7</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Верное решение. Имеются небольшие недочеты, в целом не влияющие на</w:t>
            </w:r>
          </w:p>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решение.</w:t>
            </w:r>
          </w:p>
        </w:tc>
      </w:tr>
      <w:tr w:rsidR="005F4F80" w:rsidRPr="005F4F80" w:rsidTr="00B51077">
        <w:trPr>
          <w:trHeight w:val="839"/>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5-6</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Решение содержит незначительные ошибки, пробелы в обоснованиях, но</w:t>
            </w:r>
          </w:p>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в целом верно и может стать полностью правильным после небольших</w:t>
            </w:r>
          </w:p>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исправлений или дополнений.</w:t>
            </w:r>
          </w:p>
        </w:tc>
      </w:tr>
      <w:tr w:rsidR="005F4F80" w:rsidRPr="005F4F80" w:rsidTr="00B51077">
        <w:trPr>
          <w:trHeight w:val="269"/>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4</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Верно рассмотрен один из двух (более сложный) существенных случаев.</w:t>
            </w:r>
          </w:p>
        </w:tc>
      </w:tr>
      <w:tr w:rsidR="005F4F80" w:rsidRPr="005F4F80" w:rsidTr="00B51077">
        <w:trPr>
          <w:trHeight w:val="260"/>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2-3</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Доказаны вспомогательные утверждения, помогающие в решении задачи.</w:t>
            </w:r>
          </w:p>
        </w:tc>
      </w:tr>
      <w:tr w:rsidR="005F4F80" w:rsidRPr="005F4F80" w:rsidTr="00B51077">
        <w:trPr>
          <w:trHeight w:val="547"/>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1</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Рассмотрены отдельные важные случаи при отсутствии решения (или при</w:t>
            </w:r>
          </w:p>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ошибочном решении).</w:t>
            </w:r>
          </w:p>
        </w:tc>
      </w:tr>
      <w:tr w:rsidR="005F4F80" w:rsidRPr="005F4F80" w:rsidTr="00B51077">
        <w:trPr>
          <w:trHeight w:val="271"/>
        </w:trPr>
        <w:tc>
          <w:tcPr>
            <w:tcW w:w="851"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0</w:t>
            </w:r>
          </w:p>
        </w:tc>
        <w:tc>
          <w:tcPr>
            <w:tcW w:w="85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Решение неверное, продвижения отсутствуют.</w:t>
            </w:r>
          </w:p>
        </w:tc>
      </w:tr>
      <w:tr w:rsidR="005F4F80" w:rsidRPr="005F4F80" w:rsidTr="00B51077">
        <w:trPr>
          <w:trHeight w:val="276"/>
        </w:trPr>
        <w:tc>
          <w:tcPr>
            <w:tcW w:w="851" w:type="dxa"/>
            <w:tcBorders>
              <w:top w:val="single" w:sz="4" w:space="0" w:color="auto"/>
              <w:left w:val="single" w:sz="8" w:space="0" w:color="auto"/>
              <w:bottom w:val="single" w:sz="4" w:space="0" w:color="auto"/>
              <w:right w:val="single" w:sz="8" w:space="0" w:color="auto"/>
            </w:tcBorders>
          </w:tcPr>
          <w:p w:rsidR="005F4F80" w:rsidRPr="005F4F80" w:rsidRDefault="005F4F80" w:rsidP="005F4F80">
            <w:pPr>
              <w:spacing w:after="0" w:line="240" w:lineRule="auto"/>
              <w:ind w:left="12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0</w:t>
            </w:r>
          </w:p>
        </w:tc>
        <w:tc>
          <w:tcPr>
            <w:tcW w:w="8505" w:type="dxa"/>
            <w:tcBorders>
              <w:top w:val="single" w:sz="4" w:space="0" w:color="auto"/>
              <w:bottom w:val="single" w:sz="4" w:space="0" w:color="auto"/>
              <w:right w:val="single" w:sz="8" w:space="0" w:color="auto"/>
            </w:tcBorders>
          </w:tcPr>
          <w:p w:rsidR="005F4F80" w:rsidRPr="005F4F80" w:rsidRDefault="005F4F80" w:rsidP="005F4F80">
            <w:pPr>
              <w:spacing w:after="0" w:line="240" w:lineRule="auto"/>
              <w:ind w:left="100"/>
              <w:rPr>
                <w:rFonts w:ascii="Times New Roman" w:eastAsiaTheme="minorEastAsia" w:hAnsi="Times New Roman" w:cs="Times New Roman"/>
                <w:sz w:val="24"/>
                <w:szCs w:val="24"/>
                <w:lang w:eastAsia="ru-RU"/>
              </w:rPr>
            </w:pPr>
            <w:r w:rsidRPr="005F4F80">
              <w:rPr>
                <w:rFonts w:ascii="Times New Roman" w:eastAsia="Times New Roman" w:hAnsi="Times New Roman" w:cs="Times New Roman"/>
                <w:sz w:val="24"/>
                <w:szCs w:val="24"/>
                <w:lang w:eastAsia="ru-RU"/>
              </w:rPr>
              <w:t>Решение отсутствует.</w:t>
            </w:r>
          </w:p>
        </w:tc>
      </w:tr>
    </w:tbl>
    <w:p w:rsidR="005F4F80" w:rsidRPr="005F4F80" w:rsidRDefault="005F4F80" w:rsidP="005F4F80">
      <w:pPr>
        <w:spacing w:after="0" w:line="240" w:lineRule="auto"/>
        <w:ind w:firstLine="709"/>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Помимо этого, в методических рекомендациях по проведению Олимпиады следует проинформировать жюри муниципального этапа о том, что:</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а) любое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ее правильности и полноты;</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б) олимпиадная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 основанием для снятия баллов; </w:t>
      </w:r>
      <w:r w:rsidRPr="005F4F80">
        <w:rPr>
          <w:rFonts w:ascii="Times New Roman" w:eastAsia="Times New Roman" w:hAnsi="Times New Roman" w:cs="Times New Roman"/>
          <w:sz w:val="28"/>
          <w:szCs w:val="24"/>
          <w:lang w:eastAsia="ru-RU"/>
        </w:rPr>
        <w:lastRenderedPageBreak/>
        <w:t>недопустимо снятие баллов в работе за неаккуратность записи решений при ее выполнении;</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 баллы не выставляются «за старание Участника», в том числе за запись в работе большого по объему текста, не содержащего продвижений в решении задачи;</w:t>
      </w:r>
    </w:p>
    <w:p w:rsidR="005F4F80" w:rsidRPr="005F4F80" w:rsidRDefault="005F4F80" w:rsidP="005F4F80">
      <w:pPr>
        <w:spacing w:after="0" w:line="240" w:lineRule="auto"/>
        <w:ind w:firstLine="72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г)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rsidR="005F4F80" w:rsidRPr="005F4F80" w:rsidRDefault="005F4F80" w:rsidP="005F4F80">
      <w:pPr>
        <w:spacing w:after="0" w:line="240" w:lineRule="auto"/>
        <w:ind w:right="-259"/>
        <w:jc w:val="center"/>
        <w:rPr>
          <w:rFonts w:ascii="Times New Roman" w:eastAsiaTheme="minorEastAsia" w:hAnsi="Times New Roman" w:cs="Times New Roman"/>
          <w:i/>
          <w:sz w:val="28"/>
          <w:szCs w:val="24"/>
          <w:lang w:eastAsia="ru-RU"/>
        </w:rPr>
      </w:pPr>
      <w:r w:rsidRPr="005F4F80">
        <w:rPr>
          <w:rFonts w:ascii="Times New Roman" w:eastAsia="Times New Roman" w:hAnsi="Times New Roman" w:cs="Times New Roman"/>
          <w:i/>
          <w:sz w:val="28"/>
          <w:szCs w:val="24"/>
          <w:lang w:eastAsia="ru-RU"/>
        </w:rPr>
        <w:t>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5F4F80" w:rsidRPr="005F4F80" w:rsidRDefault="005F4F80" w:rsidP="005F4F80">
      <w:pPr>
        <w:spacing w:after="0" w:line="240" w:lineRule="auto"/>
        <w:ind w:firstLine="540"/>
        <w:jc w:val="both"/>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Выполнение заданий математических олимпиад не предполагает использование каких-либо справочных материалов, средств связи и электронно-вычислительной техники.</w:t>
      </w:r>
    </w:p>
    <w:p w:rsidR="005F4F80" w:rsidRPr="005F4F80" w:rsidRDefault="005F4F80" w:rsidP="005F4F80">
      <w:pPr>
        <w:spacing w:after="0" w:line="240" w:lineRule="auto"/>
        <w:ind w:firstLine="540"/>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Участникам во время проведения олимпиады запрещено иметь при себе любые электронные вычислительные устройства или средства связи (в том числе и в выключенном виде), учебники, справочные пособия.</w:t>
      </w:r>
    </w:p>
    <w:p w:rsidR="005F4F80" w:rsidRPr="005F4F80" w:rsidRDefault="005F4F80" w:rsidP="005F4F80">
      <w:pPr>
        <w:spacing w:after="0" w:line="240" w:lineRule="auto"/>
        <w:ind w:firstLine="540"/>
        <w:jc w:val="center"/>
        <w:rPr>
          <w:rFonts w:ascii="Times New Roman" w:eastAsiaTheme="minorEastAsia" w:hAnsi="Times New Roman" w:cs="Times New Roman"/>
          <w:i/>
          <w:sz w:val="28"/>
          <w:szCs w:val="24"/>
          <w:lang w:eastAsia="ru-RU"/>
        </w:rPr>
      </w:pPr>
      <w:r w:rsidRPr="005F4F80">
        <w:rPr>
          <w:rFonts w:ascii="Times New Roman" w:eastAsia="Times New Roman" w:hAnsi="Times New Roman" w:cs="Times New Roman"/>
          <w:i/>
          <w:sz w:val="28"/>
          <w:szCs w:val="24"/>
          <w:lang w:eastAsia="ru-RU"/>
        </w:rPr>
        <w:t>Рекомендуемая литература для подготовки к муниципальному этапу Всероссийской математической олимпиады</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Журналы:</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«Квант», «</w:t>
      </w:r>
      <w:proofErr w:type="spellStart"/>
      <w:r w:rsidRPr="005F4F80">
        <w:rPr>
          <w:rFonts w:ascii="Times New Roman" w:eastAsia="Times New Roman" w:hAnsi="Times New Roman" w:cs="Times New Roman"/>
          <w:sz w:val="28"/>
          <w:szCs w:val="24"/>
          <w:lang w:eastAsia="ru-RU"/>
        </w:rPr>
        <w:t>Квантик</w:t>
      </w:r>
      <w:proofErr w:type="spellEnd"/>
      <w:r w:rsidRPr="005F4F80">
        <w:rPr>
          <w:rFonts w:ascii="Times New Roman" w:eastAsia="Times New Roman" w:hAnsi="Times New Roman" w:cs="Times New Roman"/>
          <w:sz w:val="28"/>
          <w:szCs w:val="24"/>
          <w:lang w:eastAsia="ru-RU"/>
        </w:rPr>
        <w:t>», «Математика в школе», «Математика для школьников»</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Книги и методические пособия:</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Агаханов</w:t>
      </w:r>
      <w:proofErr w:type="spellEnd"/>
      <w:r w:rsidRPr="005F4F80">
        <w:rPr>
          <w:rFonts w:ascii="Times New Roman" w:eastAsia="Times New Roman" w:hAnsi="Times New Roman" w:cs="Times New Roman"/>
          <w:i/>
          <w:iCs/>
          <w:sz w:val="28"/>
          <w:szCs w:val="24"/>
          <w:lang w:eastAsia="ru-RU"/>
        </w:rPr>
        <w:t xml:space="preserve"> Н.Х., </w:t>
      </w:r>
      <w:proofErr w:type="spellStart"/>
      <w:r w:rsidRPr="005F4F80">
        <w:rPr>
          <w:rFonts w:ascii="Times New Roman" w:eastAsia="Times New Roman" w:hAnsi="Times New Roman" w:cs="Times New Roman"/>
          <w:i/>
          <w:iCs/>
          <w:sz w:val="28"/>
          <w:szCs w:val="24"/>
          <w:lang w:eastAsia="ru-RU"/>
        </w:rPr>
        <w:t>Подлипский</w:t>
      </w:r>
      <w:proofErr w:type="spellEnd"/>
      <w:r w:rsidRPr="005F4F80">
        <w:rPr>
          <w:rFonts w:ascii="Times New Roman" w:eastAsia="Times New Roman" w:hAnsi="Times New Roman" w:cs="Times New Roman"/>
          <w:i/>
          <w:iCs/>
          <w:sz w:val="28"/>
          <w:szCs w:val="24"/>
          <w:lang w:eastAsia="ru-RU"/>
        </w:rPr>
        <w:t xml:space="preserve"> О.К. </w:t>
      </w:r>
      <w:r w:rsidRPr="005F4F80">
        <w:rPr>
          <w:rFonts w:ascii="Times New Roman" w:eastAsia="Times New Roman" w:hAnsi="Times New Roman" w:cs="Times New Roman"/>
          <w:sz w:val="28"/>
          <w:szCs w:val="24"/>
          <w:lang w:eastAsia="ru-RU"/>
        </w:rPr>
        <w:t>Математика.</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Районные олимпиады. 6-11</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класс. –</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М.:</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Просвещение, 2010.</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Агаханов</w:t>
      </w:r>
      <w:proofErr w:type="spellEnd"/>
      <w:r w:rsidRPr="005F4F80">
        <w:rPr>
          <w:rFonts w:ascii="Times New Roman" w:eastAsia="Times New Roman" w:hAnsi="Times New Roman" w:cs="Times New Roman"/>
          <w:i/>
          <w:iCs/>
          <w:sz w:val="28"/>
          <w:szCs w:val="24"/>
          <w:lang w:eastAsia="ru-RU"/>
        </w:rPr>
        <w:t xml:space="preserve"> Н.Х., Богданов И.И., Кожевников П.А., </w:t>
      </w:r>
      <w:proofErr w:type="spellStart"/>
      <w:r w:rsidRPr="005F4F80">
        <w:rPr>
          <w:rFonts w:ascii="Times New Roman" w:eastAsia="Times New Roman" w:hAnsi="Times New Roman" w:cs="Times New Roman"/>
          <w:i/>
          <w:iCs/>
          <w:sz w:val="28"/>
          <w:szCs w:val="24"/>
          <w:lang w:eastAsia="ru-RU"/>
        </w:rPr>
        <w:t>Подлипский</w:t>
      </w:r>
      <w:proofErr w:type="spellEnd"/>
      <w:r w:rsidRPr="005F4F80">
        <w:rPr>
          <w:rFonts w:ascii="Times New Roman" w:eastAsia="Times New Roman" w:hAnsi="Times New Roman" w:cs="Times New Roman"/>
          <w:i/>
          <w:iCs/>
          <w:sz w:val="28"/>
          <w:szCs w:val="24"/>
          <w:lang w:eastAsia="ru-RU"/>
        </w:rPr>
        <w:t xml:space="preserve"> О.К., </w:t>
      </w:r>
      <w:proofErr w:type="spellStart"/>
      <w:r w:rsidRPr="005F4F80">
        <w:rPr>
          <w:rFonts w:ascii="Times New Roman" w:eastAsia="Times New Roman" w:hAnsi="Times New Roman" w:cs="Times New Roman"/>
          <w:i/>
          <w:iCs/>
          <w:sz w:val="28"/>
          <w:szCs w:val="24"/>
          <w:lang w:eastAsia="ru-RU"/>
        </w:rPr>
        <w:t>Терешин</w:t>
      </w:r>
      <w:proofErr w:type="spellEnd"/>
      <w:r w:rsidRPr="005F4F80">
        <w:rPr>
          <w:rFonts w:ascii="Times New Roman" w:eastAsia="Times New Roman" w:hAnsi="Times New Roman" w:cs="Times New Roman"/>
          <w:i/>
          <w:iCs/>
          <w:sz w:val="28"/>
          <w:szCs w:val="24"/>
          <w:lang w:eastAsia="ru-RU"/>
        </w:rPr>
        <w:t xml:space="preserve"> Д.А. </w:t>
      </w:r>
      <w:r w:rsidRPr="005F4F80">
        <w:rPr>
          <w:rFonts w:ascii="Times New Roman" w:eastAsia="Times New Roman" w:hAnsi="Times New Roman" w:cs="Times New Roman"/>
          <w:sz w:val="28"/>
          <w:szCs w:val="24"/>
          <w:lang w:eastAsia="ru-RU"/>
        </w:rPr>
        <w:t>Математика.</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Всероссийские олимпиады. Выпуск 1. – М.: Просвещение, 2008.</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Агаханов</w:t>
      </w:r>
      <w:proofErr w:type="spellEnd"/>
      <w:r w:rsidRPr="005F4F80">
        <w:rPr>
          <w:rFonts w:ascii="Times New Roman" w:eastAsia="Times New Roman" w:hAnsi="Times New Roman" w:cs="Times New Roman"/>
          <w:i/>
          <w:iCs/>
          <w:sz w:val="28"/>
          <w:szCs w:val="24"/>
          <w:lang w:eastAsia="ru-RU"/>
        </w:rPr>
        <w:t xml:space="preserve"> Н.Х., </w:t>
      </w:r>
      <w:proofErr w:type="spellStart"/>
      <w:r w:rsidRPr="005F4F80">
        <w:rPr>
          <w:rFonts w:ascii="Times New Roman" w:eastAsia="Times New Roman" w:hAnsi="Times New Roman" w:cs="Times New Roman"/>
          <w:i/>
          <w:iCs/>
          <w:sz w:val="28"/>
          <w:szCs w:val="24"/>
          <w:lang w:eastAsia="ru-RU"/>
        </w:rPr>
        <w:t>Подлипский</w:t>
      </w:r>
      <w:proofErr w:type="spellEnd"/>
      <w:r w:rsidRPr="005F4F80">
        <w:rPr>
          <w:rFonts w:ascii="Times New Roman" w:eastAsia="Times New Roman" w:hAnsi="Times New Roman" w:cs="Times New Roman"/>
          <w:i/>
          <w:iCs/>
          <w:sz w:val="28"/>
          <w:szCs w:val="24"/>
          <w:lang w:eastAsia="ru-RU"/>
        </w:rPr>
        <w:t xml:space="preserve"> О.К. </w:t>
      </w:r>
      <w:r w:rsidRPr="005F4F80">
        <w:rPr>
          <w:rFonts w:ascii="Times New Roman" w:eastAsia="Times New Roman" w:hAnsi="Times New Roman" w:cs="Times New Roman"/>
          <w:sz w:val="28"/>
          <w:szCs w:val="24"/>
          <w:lang w:eastAsia="ru-RU"/>
        </w:rPr>
        <w:t>Математика.</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Всероссийские олимпиады.</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Выпуск</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2. –</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М.:</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Просвещение, 2009.</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Агаханов</w:t>
      </w:r>
      <w:proofErr w:type="spellEnd"/>
      <w:r w:rsidRPr="005F4F80">
        <w:rPr>
          <w:rFonts w:ascii="Times New Roman" w:eastAsia="Times New Roman" w:hAnsi="Times New Roman" w:cs="Times New Roman"/>
          <w:i/>
          <w:iCs/>
          <w:sz w:val="28"/>
          <w:szCs w:val="24"/>
          <w:lang w:eastAsia="ru-RU"/>
        </w:rPr>
        <w:t xml:space="preserve"> Н.Х., </w:t>
      </w:r>
      <w:proofErr w:type="spellStart"/>
      <w:r w:rsidRPr="005F4F80">
        <w:rPr>
          <w:rFonts w:ascii="Times New Roman" w:eastAsia="Times New Roman" w:hAnsi="Times New Roman" w:cs="Times New Roman"/>
          <w:i/>
          <w:iCs/>
          <w:sz w:val="28"/>
          <w:szCs w:val="24"/>
          <w:lang w:eastAsia="ru-RU"/>
        </w:rPr>
        <w:t>Подлипский</w:t>
      </w:r>
      <w:proofErr w:type="spellEnd"/>
      <w:r w:rsidRPr="005F4F80">
        <w:rPr>
          <w:rFonts w:ascii="Times New Roman" w:eastAsia="Times New Roman" w:hAnsi="Times New Roman" w:cs="Times New Roman"/>
          <w:i/>
          <w:iCs/>
          <w:sz w:val="28"/>
          <w:szCs w:val="24"/>
          <w:lang w:eastAsia="ru-RU"/>
        </w:rPr>
        <w:t xml:space="preserve"> О.К., </w:t>
      </w:r>
      <w:proofErr w:type="spellStart"/>
      <w:r w:rsidRPr="005F4F80">
        <w:rPr>
          <w:rFonts w:ascii="Times New Roman" w:eastAsia="Times New Roman" w:hAnsi="Times New Roman" w:cs="Times New Roman"/>
          <w:i/>
          <w:iCs/>
          <w:sz w:val="28"/>
          <w:szCs w:val="24"/>
          <w:lang w:eastAsia="ru-RU"/>
        </w:rPr>
        <w:t>Рубанов</w:t>
      </w:r>
      <w:proofErr w:type="spellEnd"/>
      <w:r w:rsidRPr="005F4F80">
        <w:rPr>
          <w:rFonts w:ascii="Times New Roman" w:eastAsia="Times New Roman" w:hAnsi="Times New Roman" w:cs="Times New Roman"/>
          <w:i/>
          <w:iCs/>
          <w:sz w:val="28"/>
          <w:szCs w:val="24"/>
          <w:lang w:eastAsia="ru-RU"/>
        </w:rPr>
        <w:t xml:space="preserve"> И.С. </w:t>
      </w:r>
      <w:r w:rsidRPr="005F4F80">
        <w:rPr>
          <w:rFonts w:ascii="Times New Roman" w:eastAsia="Times New Roman" w:hAnsi="Times New Roman" w:cs="Times New Roman"/>
          <w:sz w:val="28"/>
          <w:szCs w:val="24"/>
          <w:lang w:eastAsia="ru-RU"/>
        </w:rPr>
        <w:t>Математика.</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Всероссийские олимпиады.</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Выпуск 3. – М.: Просвещение, 2011.</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Агаханов</w:t>
      </w:r>
      <w:proofErr w:type="spellEnd"/>
      <w:r w:rsidRPr="005F4F80">
        <w:rPr>
          <w:rFonts w:ascii="Times New Roman" w:eastAsia="Times New Roman" w:hAnsi="Times New Roman" w:cs="Times New Roman"/>
          <w:i/>
          <w:iCs/>
          <w:sz w:val="28"/>
          <w:szCs w:val="24"/>
          <w:lang w:eastAsia="ru-RU"/>
        </w:rPr>
        <w:t xml:space="preserve"> Н.Х., </w:t>
      </w:r>
      <w:proofErr w:type="spellStart"/>
      <w:r w:rsidRPr="005F4F80">
        <w:rPr>
          <w:rFonts w:ascii="Times New Roman" w:eastAsia="Times New Roman" w:hAnsi="Times New Roman" w:cs="Times New Roman"/>
          <w:i/>
          <w:iCs/>
          <w:sz w:val="28"/>
          <w:szCs w:val="24"/>
          <w:lang w:eastAsia="ru-RU"/>
        </w:rPr>
        <w:t>Подлипский</w:t>
      </w:r>
      <w:proofErr w:type="spellEnd"/>
      <w:r w:rsidRPr="005F4F80">
        <w:rPr>
          <w:rFonts w:ascii="Times New Roman" w:eastAsia="Times New Roman" w:hAnsi="Times New Roman" w:cs="Times New Roman"/>
          <w:i/>
          <w:iCs/>
          <w:sz w:val="28"/>
          <w:szCs w:val="24"/>
          <w:lang w:eastAsia="ru-RU"/>
        </w:rPr>
        <w:t xml:space="preserve"> О.К., </w:t>
      </w:r>
      <w:proofErr w:type="spellStart"/>
      <w:r w:rsidRPr="005F4F80">
        <w:rPr>
          <w:rFonts w:ascii="Times New Roman" w:eastAsia="Times New Roman" w:hAnsi="Times New Roman" w:cs="Times New Roman"/>
          <w:i/>
          <w:iCs/>
          <w:sz w:val="28"/>
          <w:szCs w:val="24"/>
          <w:lang w:eastAsia="ru-RU"/>
        </w:rPr>
        <w:t>Рубанов</w:t>
      </w:r>
      <w:proofErr w:type="spellEnd"/>
      <w:r w:rsidRPr="005F4F80">
        <w:rPr>
          <w:rFonts w:ascii="Times New Roman" w:eastAsia="Times New Roman" w:hAnsi="Times New Roman" w:cs="Times New Roman"/>
          <w:i/>
          <w:iCs/>
          <w:sz w:val="28"/>
          <w:szCs w:val="24"/>
          <w:lang w:eastAsia="ru-RU"/>
        </w:rPr>
        <w:t xml:space="preserve"> И.С. </w:t>
      </w:r>
      <w:r w:rsidRPr="005F4F80">
        <w:rPr>
          <w:rFonts w:ascii="Times New Roman" w:eastAsia="Times New Roman" w:hAnsi="Times New Roman" w:cs="Times New Roman"/>
          <w:sz w:val="28"/>
          <w:szCs w:val="24"/>
          <w:lang w:eastAsia="ru-RU"/>
        </w:rPr>
        <w:t>Математика.</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Всероссийские олимпиады.</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Выпуск 4. – М.: Просвещение, 2013.</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proofErr w:type="spellStart"/>
      <w:r w:rsidRPr="005F4F80">
        <w:rPr>
          <w:rFonts w:ascii="Times New Roman" w:eastAsia="Times New Roman" w:hAnsi="Times New Roman" w:cs="Times New Roman"/>
          <w:i/>
          <w:iCs/>
          <w:sz w:val="28"/>
          <w:szCs w:val="24"/>
          <w:lang w:eastAsia="ru-RU"/>
        </w:rPr>
        <w:t>Адельшин</w:t>
      </w:r>
      <w:proofErr w:type="spellEnd"/>
      <w:r w:rsidRPr="005F4F80">
        <w:rPr>
          <w:rFonts w:ascii="Times New Roman" w:eastAsia="Times New Roman" w:hAnsi="Times New Roman" w:cs="Times New Roman"/>
          <w:i/>
          <w:iCs/>
          <w:sz w:val="28"/>
          <w:szCs w:val="24"/>
          <w:lang w:eastAsia="ru-RU"/>
        </w:rPr>
        <w:t xml:space="preserve"> </w:t>
      </w:r>
      <w:proofErr w:type="spellStart"/>
      <w:r w:rsidRPr="005F4F80">
        <w:rPr>
          <w:rFonts w:ascii="Times New Roman" w:eastAsia="Times New Roman" w:hAnsi="Times New Roman" w:cs="Times New Roman"/>
          <w:i/>
          <w:iCs/>
          <w:sz w:val="28"/>
          <w:szCs w:val="24"/>
          <w:lang w:eastAsia="ru-RU"/>
        </w:rPr>
        <w:t>А.В.,Кукина</w:t>
      </w:r>
      <w:proofErr w:type="spellEnd"/>
      <w:r w:rsidRPr="005F4F80">
        <w:rPr>
          <w:rFonts w:ascii="Times New Roman" w:eastAsia="Times New Roman" w:hAnsi="Times New Roman" w:cs="Times New Roman"/>
          <w:i/>
          <w:iCs/>
          <w:sz w:val="28"/>
          <w:szCs w:val="24"/>
          <w:lang w:eastAsia="ru-RU"/>
        </w:rPr>
        <w:t xml:space="preserve"> </w:t>
      </w:r>
      <w:proofErr w:type="spellStart"/>
      <w:r w:rsidRPr="005F4F80">
        <w:rPr>
          <w:rFonts w:ascii="Times New Roman" w:eastAsia="Times New Roman" w:hAnsi="Times New Roman" w:cs="Times New Roman"/>
          <w:i/>
          <w:iCs/>
          <w:sz w:val="28"/>
          <w:szCs w:val="24"/>
          <w:lang w:eastAsia="ru-RU"/>
        </w:rPr>
        <w:t>Е.Г.,Латыпов</w:t>
      </w:r>
      <w:proofErr w:type="spellEnd"/>
      <w:r w:rsidRPr="005F4F80">
        <w:rPr>
          <w:rFonts w:ascii="Times New Roman" w:eastAsia="Times New Roman" w:hAnsi="Times New Roman" w:cs="Times New Roman"/>
          <w:i/>
          <w:iCs/>
          <w:sz w:val="28"/>
          <w:szCs w:val="24"/>
          <w:lang w:eastAsia="ru-RU"/>
        </w:rPr>
        <w:t xml:space="preserve"> И.А. и др. </w:t>
      </w:r>
      <w:r w:rsidRPr="005F4F80">
        <w:rPr>
          <w:rFonts w:ascii="Times New Roman" w:eastAsia="Times New Roman" w:hAnsi="Times New Roman" w:cs="Times New Roman"/>
          <w:sz w:val="28"/>
          <w:szCs w:val="24"/>
          <w:lang w:eastAsia="ru-RU"/>
        </w:rPr>
        <w:t>Математическая олимпиада им.</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Г.</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П.</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Кукина.</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Омск, 2007-2009. – М.: МЦНМО, 2011.</w:t>
      </w:r>
    </w:p>
    <w:p w:rsidR="005F4F80" w:rsidRPr="005F4F80" w:rsidRDefault="005F4F80" w:rsidP="005F4F80">
      <w:pPr>
        <w:spacing w:after="0" w:line="240" w:lineRule="auto"/>
        <w:ind w:right="720"/>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i/>
          <w:iCs/>
          <w:sz w:val="28"/>
          <w:szCs w:val="24"/>
          <w:lang w:eastAsia="ru-RU"/>
        </w:rPr>
        <w:t xml:space="preserve">Андреева А.Н. ,Барабанов А.И., Чернявский И.Я. </w:t>
      </w:r>
      <w:r w:rsidRPr="005F4F80">
        <w:rPr>
          <w:rFonts w:ascii="Times New Roman" w:eastAsia="Times New Roman" w:hAnsi="Times New Roman" w:cs="Times New Roman"/>
          <w:sz w:val="28"/>
          <w:szCs w:val="24"/>
          <w:lang w:eastAsia="ru-RU"/>
        </w:rPr>
        <w:t>Саратовские математические</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 xml:space="preserve">олимпиады.1950/51–1994/95. (2-e. исправленное и дополненное). – М.: МЦНМО, 2013. </w:t>
      </w:r>
      <w:proofErr w:type="spellStart"/>
      <w:r w:rsidRPr="005F4F80">
        <w:rPr>
          <w:rFonts w:ascii="Times New Roman" w:eastAsia="Times New Roman" w:hAnsi="Times New Roman" w:cs="Times New Roman"/>
          <w:i/>
          <w:iCs/>
          <w:sz w:val="28"/>
          <w:szCs w:val="24"/>
          <w:lang w:eastAsia="ru-RU"/>
        </w:rPr>
        <w:t>Бабинская</w:t>
      </w:r>
      <w:proofErr w:type="spellEnd"/>
      <w:r w:rsidRPr="005F4F80">
        <w:rPr>
          <w:rFonts w:ascii="Times New Roman" w:eastAsia="Times New Roman" w:hAnsi="Times New Roman" w:cs="Times New Roman"/>
          <w:i/>
          <w:iCs/>
          <w:sz w:val="28"/>
          <w:szCs w:val="24"/>
          <w:lang w:eastAsia="ru-RU"/>
        </w:rPr>
        <w:t xml:space="preserve"> И.Л. </w:t>
      </w:r>
      <w:r w:rsidRPr="005F4F80">
        <w:rPr>
          <w:rFonts w:ascii="Times New Roman" w:eastAsia="Times New Roman" w:hAnsi="Times New Roman" w:cs="Times New Roman"/>
          <w:sz w:val="28"/>
          <w:szCs w:val="24"/>
          <w:lang w:eastAsia="ru-RU"/>
        </w:rPr>
        <w:t>Задачи математических олимпиад.</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М.:</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Наука, 1975.</w:t>
      </w:r>
    </w:p>
    <w:p w:rsidR="005F4F80" w:rsidRPr="005F4F80" w:rsidRDefault="005F4F80" w:rsidP="005F4F80">
      <w:pPr>
        <w:spacing w:after="0" w:line="240" w:lineRule="auto"/>
        <w:ind w:right="100"/>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i/>
          <w:iCs/>
          <w:sz w:val="28"/>
          <w:szCs w:val="24"/>
          <w:lang w:eastAsia="ru-RU"/>
        </w:rPr>
        <w:lastRenderedPageBreak/>
        <w:t xml:space="preserve">Блинков А.Д., Горская Е.С., </w:t>
      </w:r>
      <w:proofErr w:type="spellStart"/>
      <w:r w:rsidRPr="005F4F80">
        <w:rPr>
          <w:rFonts w:ascii="Times New Roman" w:eastAsia="Times New Roman" w:hAnsi="Times New Roman" w:cs="Times New Roman"/>
          <w:i/>
          <w:iCs/>
          <w:sz w:val="28"/>
          <w:szCs w:val="24"/>
          <w:lang w:eastAsia="ru-RU"/>
        </w:rPr>
        <w:t>Гуровиц</w:t>
      </w:r>
      <w:proofErr w:type="spellEnd"/>
      <w:r w:rsidRPr="005F4F80">
        <w:rPr>
          <w:rFonts w:ascii="Times New Roman" w:eastAsia="Times New Roman" w:hAnsi="Times New Roman" w:cs="Times New Roman"/>
          <w:i/>
          <w:iCs/>
          <w:sz w:val="28"/>
          <w:szCs w:val="24"/>
          <w:lang w:eastAsia="ru-RU"/>
        </w:rPr>
        <w:t xml:space="preserve"> В.М. (сост.). </w:t>
      </w:r>
      <w:r w:rsidRPr="005F4F80">
        <w:rPr>
          <w:rFonts w:ascii="Times New Roman" w:eastAsia="Times New Roman" w:hAnsi="Times New Roman" w:cs="Times New Roman"/>
          <w:sz w:val="28"/>
          <w:szCs w:val="24"/>
          <w:lang w:eastAsia="ru-RU"/>
        </w:rPr>
        <w:t>Московские математические регаты.</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Часть</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1. 1998– 2006 – М.: МЦНМО, 2014.</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i/>
          <w:iCs/>
          <w:sz w:val="28"/>
          <w:szCs w:val="24"/>
          <w:lang w:eastAsia="ru-RU"/>
        </w:rPr>
        <w:t xml:space="preserve">Блинков А.Д. (сост.). </w:t>
      </w:r>
      <w:r w:rsidRPr="005F4F80">
        <w:rPr>
          <w:rFonts w:ascii="Times New Roman" w:eastAsia="Times New Roman" w:hAnsi="Times New Roman" w:cs="Times New Roman"/>
          <w:sz w:val="28"/>
          <w:szCs w:val="24"/>
          <w:lang w:eastAsia="ru-RU"/>
        </w:rPr>
        <w:t>Московские математические регаты.</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Часть</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2. 2006–</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2013</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М.:</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МЦНМО, 2014.</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i/>
          <w:iCs/>
          <w:sz w:val="28"/>
          <w:szCs w:val="24"/>
          <w:lang w:eastAsia="ru-RU"/>
        </w:rPr>
        <w:t xml:space="preserve">Генкин С.А., Итенберг И.В., Фомин Д.В. </w:t>
      </w:r>
      <w:r w:rsidRPr="005F4F80">
        <w:rPr>
          <w:rFonts w:ascii="Times New Roman" w:eastAsia="Times New Roman" w:hAnsi="Times New Roman" w:cs="Times New Roman"/>
          <w:sz w:val="28"/>
          <w:szCs w:val="24"/>
          <w:lang w:eastAsia="ru-RU"/>
        </w:rPr>
        <w:t>Ленинградские математические кружки. –</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Киров:</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Аса, 1994.</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i/>
          <w:iCs/>
          <w:sz w:val="28"/>
          <w:szCs w:val="24"/>
          <w:lang w:eastAsia="ru-RU"/>
        </w:rPr>
        <w:t xml:space="preserve">Горбачев Н.В. </w:t>
      </w:r>
      <w:r w:rsidRPr="005F4F80">
        <w:rPr>
          <w:rFonts w:ascii="Times New Roman" w:eastAsia="Times New Roman" w:hAnsi="Times New Roman" w:cs="Times New Roman"/>
          <w:sz w:val="28"/>
          <w:szCs w:val="24"/>
          <w:lang w:eastAsia="ru-RU"/>
        </w:rPr>
        <w:t>Сборник олимпиадных задач по математике</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(3-е изд.,</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стереотип.). –</w:t>
      </w:r>
      <w:r w:rsidRPr="005F4F80">
        <w:rPr>
          <w:rFonts w:ascii="Times New Roman" w:eastAsia="Times New Roman" w:hAnsi="Times New Roman" w:cs="Times New Roman"/>
          <w:i/>
          <w:iCs/>
          <w:sz w:val="28"/>
          <w:szCs w:val="24"/>
          <w:lang w:eastAsia="ru-RU"/>
        </w:rPr>
        <w:t xml:space="preserve"> </w:t>
      </w:r>
      <w:r w:rsidRPr="005F4F80">
        <w:rPr>
          <w:rFonts w:ascii="Times New Roman" w:eastAsia="Times New Roman" w:hAnsi="Times New Roman" w:cs="Times New Roman"/>
          <w:sz w:val="28"/>
          <w:szCs w:val="24"/>
          <w:lang w:eastAsia="ru-RU"/>
        </w:rPr>
        <w:t>М.:</w:t>
      </w:r>
    </w:p>
    <w:p w:rsidR="005F4F80" w:rsidRPr="005F4F80" w:rsidRDefault="005F4F80" w:rsidP="005F4F80">
      <w:pPr>
        <w:spacing w:after="0" w:line="240" w:lineRule="auto"/>
        <w:rPr>
          <w:rFonts w:ascii="Times New Roman" w:eastAsiaTheme="minorEastAsia"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Интернет-ресурс: </w:t>
      </w:r>
      <w:r w:rsidRPr="005F4F80">
        <w:rPr>
          <w:rFonts w:ascii="Times New Roman" w:eastAsia="Times New Roman" w:hAnsi="Times New Roman" w:cs="Times New Roman"/>
          <w:sz w:val="28"/>
          <w:szCs w:val="24"/>
          <w:u w:val="single"/>
          <w:lang w:eastAsia="ru-RU"/>
        </w:rPr>
        <w:t>http://www.problems.ru/</w:t>
      </w: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Default="005F4F80" w:rsidP="005F4F80">
      <w:pPr>
        <w:widowControl w:val="0"/>
        <w:spacing w:after="0" w:line="240" w:lineRule="auto"/>
        <w:jc w:val="center"/>
        <w:rPr>
          <w:rFonts w:ascii="Times New Roman" w:hAnsi="Times New Roman" w:cs="Times New Roman"/>
          <w:b/>
          <w:bCs/>
          <w:sz w:val="24"/>
          <w:szCs w:val="24"/>
        </w:rPr>
      </w:pPr>
    </w:p>
    <w:p w:rsidR="00146A93" w:rsidRDefault="00146A93" w:rsidP="005F4F80">
      <w:pPr>
        <w:widowControl w:val="0"/>
        <w:spacing w:after="0" w:line="240" w:lineRule="auto"/>
        <w:jc w:val="center"/>
        <w:rPr>
          <w:rFonts w:ascii="Times New Roman" w:hAnsi="Times New Roman" w:cs="Times New Roman"/>
          <w:b/>
          <w:bCs/>
          <w:sz w:val="24"/>
          <w:szCs w:val="24"/>
        </w:rPr>
      </w:pPr>
    </w:p>
    <w:p w:rsidR="00146A93" w:rsidRDefault="00146A93" w:rsidP="005F4F80">
      <w:pPr>
        <w:widowControl w:val="0"/>
        <w:spacing w:after="0" w:line="240" w:lineRule="auto"/>
        <w:jc w:val="center"/>
        <w:rPr>
          <w:rFonts w:ascii="Times New Roman" w:hAnsi="Times New Roman" w:cs="Times New Roman"/>
          <w:b/>
          <w:bCs/>
          <w:sz w:val="24"/>
          <w:szCs w:val="24"/>
        </w:rPr>
      </w:pPr>
    </w:p>
    <w:p w:rsidR="00146A93" w:rsidRDefault="00146A93" w:rsidP="005F4F80">
      <w:pPr>
        <w:widowControl w:val="0"/>
        <w:spacing w:after="0" w:line="240" w:lineRule="auto"/>
        <w:jc w:val="center"/>
        <w:rPr>
          <w:rFonts w:ascii="Times New Roman" w:hAnsi="Times New Roman" w:cs="Times New Roman"/>
          <w:b/>
          <w:bCs/>
          <w:sz w:val="24"/>
          <w:szCs w:val="24"/>
        </w:rPr>
      </w:pPr>
    </w:p>
    <w:p w:rsidR="00146A93" w:rsidRDefault="00146A93" w:rsidP="005F4F80">
      <w:pPr>
        <w:widowControl w:val="0"/>
        <w:spacing w:after="0" w:line="240" w:lineRule="auto"/>
        <w:jc w:val="center"/>
        <w:rPr>
          <w:rFonts w:ascii="Times New Roman" w:hAnsi="Times New Roman" w:cs="Times New Roman"/>
          <w:b/>
          <w:bCs/>
          <w:sz w:val="24"/>
          <w:szCs w:val="24"/>
        </w:rPr>
      </w:pPr>
    </w:p>
    <w:p w:rsidR="00146A93" w:rsidRDefault="00146A93" w:rsidP="005F4F80">
      <w:pPr>
        <w:widowControl w:val="0"/>
        <w:spacing w:after="0" w:line="240" w:lineRule="auto"/>
        <w:jc w:val="center"/>
        <w:rPr>
          <w:rFonts w:ascii="Times New Roman" w:hAnsi="Times New Roman" w:cs="Times New Roman"/>
          <w:b/>
          <w:bCs/>
          <w:sz w:val="24"/>
          <w:szCs w:val="24"/>
        </w:rPr>
      </w:pPr>
    </w:p>
    <w:p w:rsidR="00146A93" w:rsidRPr="005F4F80" w:rsidRDefault="00146A93" w:rsidP="005F4F80">
      <w:pPr>
        <w:widowControl w:val="0"/>
        <w:spacing w:after="0" w:line="240" w:lineRule="auto"/>
        <w:jc w:val="center"/>
        <w:rPr>
          <w:rFonts w:ascii="Times New Roman" w:hAnsi="Times New Roman" w:cs="Times New Roman"/>
          <w:b/>
          <w:bCs/>
          <w:sz w:val="24"/>
          <w:szCs w:val="24"/>
        </w:rPr>
      </w:pPr>
    </w:p>
    <w:p w:rsidR="005F4F80" w:rsidRPr="005F4F80" w:rsidRDefault="005F4F80" w:rsidP="005F4F80">
      <w:pPr>
        <w:widowControl w:val="0"/>
        <w:spacing w:after="0" w:line="240" w:lineRule="auto"/>
        <w:jc w:val="center"/>
        <w:rPr>
          <w:rFonts w:ascii="Times New Roman" w:hAnsi="Times New Roman" w:cs="Times New Roman"/>
          <w:b/>
          <w:bCs/>
          <w:sz w:val="28"/>
          <w:szCs w:val="24"/>
        </w:rPr>
      </w:pPr>
      <w:r w:rsidRPr="005F4F80">
        <w:rPr>
          <w:rFonts w:ascii="Times New Roman" w:hAnsi="Times New Roman" w:cs="Times New Roman"/>
          <w:b/>
          <w:bCs/>
          <w:sz w:val="28"/>
          <w:szCs w:val="24"/>
        </w:rPr>
        <w:t>Требования</w:t>
      </w:r>
    </w:p>
    <w:p w:rsidR="005F4F80" w:rsidRPr="005F4F80" w:rsidRDefault="005F4F80" w:rsidP="005F4F80">
      <w:pPr>
        <w:widowControl w:val="0"/>
        <w:spacing w:after="0" w:line="240" w:lineRule="auto"/>
        <w:jc w:val="center"/>
        <w:rPr>
          <w:rFonts w:ascii="Times New Roman" w:hAnsi="Times New Roman" w:cs="Times New Roman"/>
          <w:b/>
          <w:bCs/>
          <w:sz w:val="28"/>
          <w:szCs w:val="24"/>
        </w:rPr>
      </w:pPr>
      <w:r w:rsidRPr="005F4F80">
        <w:rPr>
          <w:rFonts w:ascii="Times New Roman" w:hAnsi="Times New Roman" w:cs="Times New Roman"/>
          <w:b/>
          <w:bCs/>
          <w:sz w:val="28"/>
          <w:szCs w:val="24"/>
        </w:rPr>
        <w:t xml:space="preserve">к проведению муниципального этапа всероссийской олимпиады школьников в </w:t>
      </w:r>
      <w:r w:rsidR="00146A93">
        <w:rPr>
          <w:rFonts w:ascii="Times New Roman" w:eastAsia="Times New Roman" w:hAnsi="Times New Roman" w:cs="Times New Roman"/>
          <w:b/>
          <w:bCs/>
          <w:sz w:val="28"/>
          <w:szCs w:val="24"/>
          <w:lang w:eastAsia="ru-RU"/>
        </w:rPr>
        <w:t>2018/2019</w:t>
      </w:r>
      <w:r w:rsidR="00146A93" w:rsidRPr="00F947FB">
        <w:rPr>
          <w:rFonts w:ascii="Times New Roman" w:eastAsia="Times New Roman" w:hAnsi="Times New Roman" w:cs="Times New Roman"/>
          <w:b/>
          <w:bCs/>
          <w:sz w:val="28"/>
          <w:szCs w:val="24"/>
          <w:lang w:eastAsia="ru-RU"/>
        </w:rPr>
        <w:t xml:space="preserve"> </w:t>
      </w:r>
      <w:r w:rsidRPr="005F4F80">
        <w:rPr>
          <w:rFonts w:ascii="Times New Roman" w:hAnsi="Times New Roman" w:cs="Times New Roman"/>
          <w:b/>
          <w:bCs/>
          <w:sz w:val="28"/>
          <w:szCs w:val="24"/>
        </w:rPr>
        <w:t>учебном году по технологии</w:t>
      </w:r>
      <w:bookmarkStart w:id="39" w:name="bookmark31"/>
    </w:p>
    <w:p w:rsidR="005F4F80" w:rsidRPr="005F4F80" w:rsidRDefault="005F4F80" w:rsidP="005F4F80">
      <w:pPr>
        <w:widowControl w:val="0"/>
        <w:spacing w:after="0" w:line="240" w:lineRule="auto"/>
        <w:jc w:val="center"/>
        <w:rPr>
          <w:rFonts w:ascii="Times New Roman" w:hAnsi="Times New Roman" w:cs="Times New Roman"/>
          <w:bCs/>
          <w:sz w:val="28"/>
          <w:szCs w:val="24"/>
        </w:rPr>
      </w:pPr>
      <w:r w:rsidRPr="005F4F80">
        <w:rPr>
          <w:rFonts w:ascii="Times New Roman" w:hAnsi="Times New Roman" w:cs="Times New Roman"/>
          <w:bCs/>
          <w:sz w:val="28"/>
          <w:szCs w:val="24"/>
        </w:rPr>
        <w:t>Раздел 1 Общие положения</w:t>
      </w:r>
    </w:p>
    <w:p w:rsidR="005F4F80" w:rsidRPr="005F4F80" w:rsidRDefault="005F4F80" w:rsidP="005F4F80">
      <w:pPr>
        <w:widowControl w:val="0"/>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sz w:val="28"/>
          <w:szCs w:val="24"/>
        </w:rPr>
        <w:t>При организации и проведении муниципального этапа всероссийской олимпиады школьников по технологии (далее - Олимпиада) необходимо руководствоваться «Порядком проведения всероссийской олимпиады школьников», утвержденным 18 ноября 2013 года, Приказом Министерства образования и науки РФ № 249 от 17 марта. 2015 г. «О внесении изменений в Порядок проведения всероссийской олимпиады школьников, утверждённым Приказом Министерства образования и науки РФ № 1252 от 18 ноября            2013 г.», Приказа № 1488 «Изменения, которые вносятся в Порядок проведения всероссийской олимпиады школьников, утверждённый приказом Министерства образования и науки от 18 ноября 2013 г.» от 17.12.15 г., определяющими порядок проведения муниципального этапа со стороны органов местного самоуправления, осуществляющих управление в сфере образования, являющихся организаторами соответствующего этапа олимпиады по технологии (далее - организатор муниципального этапа Олимпиады), а также муниципальных предметно-методических комиссий, оргкомитета, жюри.</w:t>
      </w:r>
      <w:bookmarkStart w:id="40" w:name="bookmark34"/>
    </w:p>
    <w:p w:rsidR="005F4F80" w:rsidRPr="005F4F80" w:rsidRDefault="005F4F80" w:rsidP="005F4F80">
      <w:pPr>
        <w:widowControl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Раздел 2. Порядок организации муниципального этапа олимпиады</w:t>
      </w:r>
      <w:bookmarkEnd w:id="40"/>
    </w:p>
    <w:bookmarkEnd w:id="39"/>
    <w:p w:rsidR="005F4F80" w:rsidRPr="005F4F80" w:rsidRDefault="005F4F80" w:rsidP="005F4F80">
      <w:pPr>
        <w:widowControl w:val="0"/>
        <w:tabs>
          <w:tab w:val="left" w:pos="3827"/>
          <w:tab w:val="left" w:pos="8205"/>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Конкретные сроки проведения муниципального этапа олимпиады по технологии устанавливаются органом государственной власти субъекта Российской Федерации, осуществляющим государственное управление в сфере образования. </w:t>
      </w:r>
      <w:r w:rsidRPr="005F4F80">
        <w:rPr>
          <w:rFonts w:ascii="Times New Roman" w:eastAsia="Times New Roman" w:hAnsi="Times New Roman" w:cs="Times New Roman"/>
          <w:color w:val="000000"/>
          <w:sz w:val="28"/>
          <w:szCs w:val="24"/>
          <w:u w:val="single"/>
          <w:shd w:val="clear" w:color="auto" w:fill="FFFFFF"/>
          <w:lang w:eastAsia="ru-RU"/>
        </w:rPr>
        <w:t>Срок окончания муниципального этапа олимпиады - не позднее 25 декабря.</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Конкретные места проведения муниципального этапа олимпиады по технологии устанавливает орган местного самоуправления, осуществляющий управление в сфере образования. Организатор муниципального этапа должен обеспечить участие в этом этапе всех обучающихся, получивших право в нем участвовать (учащихся 7-х - 11-х классов). Образовательная организация, на базе которой будет проходить муниципальный этап, назначается организатором этого этапа. О дате и месте проведения муниципального этапа Олимпиады, а также об условиях его проведения, все участники должны быть проинформированы не менее чем за 15 календарных дней до его начала.</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На муниципальном этапе олимпиады по технологии принимают индивидуальное участие; участники школьного этапа олимпиады текущего </w:t>
      </w:r>
      <w:r w:rsidRPr="005F4F80">
        <w:rPr>
          <w:rFonts w:ascii="Times New Roman" w:eastAsia="Times New Roman" w:hAnsi="Times New Roman" w:cs="Times New Roman"/>
          <w:color w:val="000000"/>
          <w:sz w:val="28"/>
          <w:szCs w:val="24"/>
          <w:lang w:eastAsia="ru-RU"/>
        </w:rPr>
        <w:lastRenderedPageBreak/>
        <w:t>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Все участники проходят процедуру регистрации.</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Победители и призёры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Регламент проведения муниципального этапа включает выполнение </w:t>
      </w:r>
      <w:r w:rsidRPr="005F4F80">
        <w:rPr>
          <w:rFonts w:ascii="Times New Roman" w:eastAsia="Times New Roman" w:hAnsi="Times New Roman" w:cs="Times New Roman"/>
          <w:b/>
          <w:color w:val="000000"/>
          <w:sz w:val="28"/>
          <w:szCs w:val="24"/>
          <w:lang w:eastAsia="ru-RU"/>
        </w:rPr>
        <w:t xml:space="preserve">теоретического задания учащихся в течение 1,5 часов (90 мин), </w:t>
      </w:r>
      <w:r w:rsidRPr="005F4F80">
        <w:rPr>
          <w:rFonts w:ascii="Times New Roman" w:eastAsia="Times New Roman" w:hAnsi="Times New Roman" w:cs="Times New Roman"/>
          <w:color w:val="000000"/>
          <w:sz w:val="28"/>
          <w:szCs w:val="24"/>
          <w:lang w:eastAsia="ru-RU"/>
        </w:rPr>
        <w:t xml:space="preserve">выполнение практических работ в течение </w:t>
      </w:r>
      <w:r w:rsidRPr="005F4F80">
        <w:rPr>
          <w:rFonts w:ascii="Times New Roman" w:eastAsia="Times New Roman" w:hAnsi="Times New Roman" w:cs="Times New Roman"/>
          <w:sz w:val="28"/>
          <w:szCs w:val="24"/>
          <w:lang w:eastAsia="ru-RU"/>
        </w:rPr>
        <w:t>2-х часов (120 мин.)  и</w:t>
      </w:r>
      <w:r w:rsidRPr="005F4F80">
        <w:rPr>
          <w:rFonts w:ascii="Times New Roman" w:eastAsia="Times New Roman" w:hAnsi="Times New Roman" w:cs="Times New Roman"/>
          <w:color w:val="000000"/>
          <w:sz w:val="28"/>
          <w:szCs w:val="24"/>
          <w:lang w:eastAsia="ru-RU"/>
        </w:rPr>
        <w:t xml:space="preserve"> презентацию проектов (</w:t>
      </w:r>
      <w:r w:rsidRPr="005F4F80">
        <w:rPr>
          <w:rFonts w:ascii="Times New Roman" w:eastAsia="Times New Roman" w:hAnsi="Times New Roman" w:cs="Times New Roman"/>
          <w:b/>
          <w:color w:val="000000"/>
          <w:sz w:val="28"/>
          <w:szCs w:val="24"/>
          <w:lang w:eastAsia="ru-RU"/>
        </w:rPr>
        <w:t xml:space="preserve">до </w:t>
      </w:r>
      <w:r w:rsidRPr="005F4F80">
        <w:rPr>
          <w:rFonts w:ascii="Times New Roman" w:eastAsia="Times New Roman" w:hAnsi="Times New Roman" w:cs="Times New Roman"/>
          <w:color w:val="000000"/>
          <w:sz w:val="28"/>
          <w:szCs w:val="24"/>
          <w:lang w:eastAsia="ru-RU"/>
        </w:rPr>
        <w:t>10 мин. на человека).</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Все задания теоретического конкурса и все варианты практических заданий должны быть утверждены на заседании предметно-методической комиссии и Оргкомитета, при этом должна быть обеспечена полная секретность содержания заданий.</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В целях предотвращения преждевременного доступа к текстам заданий со стороны участников Олимпиады, а также их учителей, тур в каком-либо образовательном учреждении данного муниципалитета не может начинаться, если он уже закончился в другом образовательном учреждении этого муниципалитета. Желательно устанавливать время выполнения теоретического или практического задания одной параллелью в одной половине учебного дня (например: теория в 8-х - 9-х классах с 10.00 по 11.30, моделирование с 11.45 - 12.45; практика - с 13.00 по 15.00. Защиту проектов в этой возрастной группе целесообразно провести на следующий день. Если используется один пакет заданий (10-11), нельзя в одной параллели провести олимпиаду в один день, а в другой параллели - в другой день!</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Перед началом соревнований все участники должны пройти регистрацию. Работа каждого участника муниципального этапа должна быть закодирована перед проверкой.</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Во время тура участникам Олимпиады запрещается пользоваться любыми электронными устройствами, электронными записными книжками, средствами связи (пейджерами, мобильными телефонами и т.п.), а также учебной литературой и заготовленными личными записями. Участникам разрешается общаться во время тура только с представителями оргкомитета и жюри, а также с дежурными преподавателями, находящимися в месте размещения участников.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После окончания тура до сведения каждого участника должны быть доведены результаты оценивания представленных им на проверку решений олимпиадных заданий. Эти результаты являются предварительными и </w:t>
      </w:r>
      <w:r w:rsidRPr="005F4F80">
        <w:rPr>
          <w:rFonts w:ascii="Times New Roman" w:eastAsia="Times New Roman" w:hAnsi="Times New Roman" w:cs="Times New Roman"/>
          <w:color w:val="000000"/>
          <w:sz w:val="28"/>
          <w:szCs w:val="24"/>
          <w:lang w:eastAsia="ru-RU"/>
        </w:rPr>
        <w:lastRenderedPageBreak/>
        <w:t>знакомство с ними осуществляется в индивидуальном порядке.</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ее рассмотрения. Перед подачей апелляции каждый участник должен иметь возможность индивидуально ознакомиться с предварительными результатами проверки своих работ, чтобы четко аргументировать причины своего несогласия с оценкой жюри.</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Окончательные итоги муниципального этапа подводятся жюри только после рассмотрения всех апелляций.</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Окончательные результаты проверки решений всех участников фиксируются в итоговых таблицах. Каждая такая таблица представляет собой ранжированный список участников соответствующего класса, расположенных по мере убывания набранных ими баллов. Участники с одинаковыми баллами располагаются в алфавитном порядке. На основании этих таблиц жюри принимает решение о победителях и призерах муниципального этапа Олимпиады по каждому классу.</w:t>
      </w:r>
    </w:p>
    <w:p w:rsidR="005F4F80" w:rsidRPr="005F4F80" w:rsidRDefault="005F4F80" w:rsidP="005F4F80">
      <w:pPr>
        <w:widowControl w:val="0"/>
        <w:spacing w:after="0" w:line="240" w:lineRule="auto"/>
        <w:ind w:firstLine="709"/>
        <w:jc w:val="center"/>
        <w:rPr>
          <w:rFonts w:ascii="Times New Roman" w:hAnsi="Times New Roman" w:cs="Times New Roman"/>
          <w:sz w:val="28"/>
          <w:szCs w:val="24"/>
        </w:rPr>
      </w:pPr>
      <w:bookmarkStart w:id="41" w:name="bookmark43"/>
      <w:r w:rsidRPr="005F4F80">
        <w:rPr>
          <w:rFonts w:ascii="Times New Roman" w:hAnsi="Times New Roman" w:cs="Times New Roman"/>
          <w:sz w:val="28"/>
          <w:szCs w:val="24"/>
        </w:rPr>
        <w:t>Раздел 4. Методика оценивания выполненных олимпиадных заданий</w:t>
      </w:r>
      <w:bookmarkEnd w:id="41"/>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В связи с введением творческого задания в теоретическую часть система оценивания работ может иметь некоторое различие в каждой номинации. Для удобства подсчета результатов теоретического конкурса </w:t>
      </w:r>
      <w:r w:rsidRPr="005F4F80">
        <w:rPr>
          <w:rFonts w:ascii="Times New Roman" w:eastAsia="Times New Roman" w:hAnsi="Times New Roman" w:cs="Times New Roman"/>
          <w:b/>
          <w:color w:val="000000"/>
          <w:sz w:val="28"/>
          <w:szCs w:val="24"/>
          <w:lang w:eastAsia="ru-RU"/>
        </w:rPr>
        <w:t>за каждый правильно выполнений теоретический вопрос (тест) участник конкурса получается один балл. Если тест выполнен неправильно или частично - ноль баллов.</w:t>
      </w:r>
      <w:r w:rsidRPr="005F4F80">
        <w:rPr>
          <w:rFonts w:ascii="Times New Roman" w:eastAsia="Times New Roman" w:hAnsi="Times New Roman" w:cs="Times New Roman"/>
          <w:color w:val="000000"/>
          <w:sz w:val="28"/>
          <w:szCs w:val="24"/>
          <w:lang w:eastAsia="ru-RU"/>
        </w:rPr>
        <w:t xml:space="preserve"> Не следует ставить оценку в полбалла за вопрос, выполненный наполовину. Формулировка свободных ответов на контрольные вопросы и задания может не абсолютно точно совпадать с ответом, прилагаемым к заданию. Здесь правильность ответа должна оцениваться по общему смыслу и по ключевым словам. При подсчёте баллов общее количество баллов не должно быть больше или меньше рекомендуемого.</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b/>
          <w:bCs/>
          <w:color w:val="000000"/>
          <w:sz w:val="28"/>
          <w:szCs w:val="24"/>
          <w:shd w:val="clear" w:color="auto" w:fill="FFFFFF"/>
          <w:lang w:eastAsia="ru-RU"/>
        </w:rPr>
        <w:t>Номинация «Техника и техническое творчество»:</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общее максимальное число баллов за тест для учащихся 8-9 и 10-11 классов - 35 (25 + 10 за творческое задание), для учащихся 7 -х классов - 25 (19 +6 за творческое задание).</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За практические задания - 40. При механической деревообработке за отклонение на 1 мм и при механической металлообработке за отклонение на 0,2 мм снимается 1 балл. При ручной деревообработке за ошибку более 1 мм габаритных размеров снимается 1 балл, при ручной металлообработке за ошибку более 0,5 мм габаритных размеров снимается 1 балл. При плохом качестве выполнения соединений снимается 1 балл. Оценивается соответствие размеров по заданию и качество работы. Правильное выполнение каждого пункта заданий по электротехнике оценивается в 5-10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Максимальное число баллов за выполнение практической работы - 40.</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Максимальное число баллов за выполнение и презентацию проектов - 50.</w:t>
      </w:r>
    </w:p>
    <w:p w:rsidR="005F4F80" w:rsidRPr="005F4F80" w:rsidRDefault="005F4F80" w:rsidP="005F4F80">
      <w:pPr>
        <w:widowControl w:val="0"/>
        <w:spacing w:line="240" w:lineRule="auto"/>
        <w:ind w:firstLine="709"/>
        <w:jc w:val="both"/>
        <w:rPr>
          <w:rFonts w:ascii="Times New Roman" w:hAnsi="Times New Roman" w:cs="Times New Roman"/>
          <w:b/>
          <w:sz w:val="28"/>
          <w:szCs w:val="24"/>
        </w:rPr>
      </w:pPr>
      <w:bookmarkStart w:id="42" w:name="bookmark44"/>
      <w:r w:rsidRPr="005F4F80">
        <w:rPr>
          <w:rFonts w:ascii="Times New Roman" w:hAnsi="Times New Roman" w:cs="Times New Roman"/>
          <w:sz w:val="28"/>
          <w:szCs w:val="24"/>
        </w:rPr>
        <w:lastRenderedPageBreak/>
        <w:t>Критерии оценки творческих проектов на муниципальном этапе</w:t>
      </w:r>
      <w:bookmarkEnd w:id="42"/>
    </w:p>
    <w:p w:rsidR="005F4F80" w:rsidRPr="005F4F80" w:rsidRDefault="005F4F80" w:rsidP="005F4F80">
      <w:pPr>
        <w:framePr w:w="9727" w:h="13558" w:hRule="exact" w:wrap="notBeside" w:vAnchor="text" w:hAnchor="page" w:x="1509" w:y="22"/>
        <w:widowControl w:val="0"/>
        <w:spacing w:after="0" w:line="240" w:lineRule="auto"/>
        <w:jc w:val="center"/>
        <w:rPr>
          <w:rFonts w:ascii="Times New Roman" w:hAnsi="Times New Roman" w:cs="Times New Roman"/>
          <w:b/>
          <w:sz w:val="24"/>
          <w:szCs w:val="24"/>
        </w:rPr>
      </w:pPr>
      <w:r w:rsidRPr="005F4F80">
        <w:rPr>
          <w:rFonts w:ascii="Times New Roman" w:hAnsi="Times New Roman" w:cs="Times New Roman"/>
          <w:sz w:val="24"/>
          <w:szCs w:val="24"/>
          <w:u w:val="single"/>
        </w:rPr>
        <w:t>Всероссийской олимпиаде школьников по технологии</w:t>
      </w:r>
    </w:p>
    <w:tbl>
      <w:tblPr>
        <w:tblW w:w="0" w:type="auto"/>
        <w:jc w:val="center"/>
        <w:tblLayout w:type="fixed"/>
        <w:tblCellMar>
          <w:left w:w="10" w:type="dxa"/>
          <w:right w:w="10" w:type="dxa"/>
        </w:tblCellMar>
        <w:tblLook w:val="04A0"/>
      </w:tblPr>
      <w:tblGrid>
        <w:gridCol w:w="355"/>
        <w:gridCol w:w="3609"/>
        <w:gridCol w:w="1776"/>
        <w:gridCol w:w="1776"/>
        <w:gridCol w:w="1786"/>
      </w:tblGrid>
      <w:tr w:rsidR="005F4F80" w:rsidRPr="005F4F80" w:rsidTr="00B51077">
        <w:trPr>
          <w:trHeight w:val="336"/>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 фамилия школьников и</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3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тема проекта</w:t>
            </w: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494"/>
          <w:jc w:val="center"/>
        </w:trPr>
        <w:tc>
          <w:tcPr>
            <w:tcW w:w="9302" w:type="dxa"/>
            <w:gridSpan w:val="5"/>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Оценка пояснительной записки проекта (до 15 баллов)</w:t>
            </w:r>
          </w:p>
        </w:tc>
      </w:tr>
      <w:tr w:rsidR="005F4F80" w:rsidRPr="005F4F80" w:rsidTr="00B51077">
        <w:trPr>
          <w:trHeight w:val="288"/>
          <w:jc w:val="center"/>
        </w:trPr>
        <w:tc>
          <w:tcPr>
            <w:tcW w:w="355"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Общее оформление</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571"/>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Актуальность. Обоснование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проблемы и формулировка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темы проекта</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6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326"/>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Сбор информации по</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теме проекта. Анализа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прототипов</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59"/>
          <w:jc w:val="center"/>
        </w:trPr>
        <w:tc>
          <w:tcPr>
            <w:tcW w:w="355"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hd w:val="clear" w:color="auto" w:fill="FFFFFF"/>
              <w:spacing w:before="1140"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5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93"/>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Анализ возможных идей.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Выбор оптимальных идеи</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69"/>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322"/>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Выбор технологии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изготовления изделия</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40"/>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307"/>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Экономическая и</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экологическая оценка</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будущего изделия и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технологии его изготовления</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59"/>
          <w:jc w:val="center"/>
        </w:trPr>
        <w:tc>
          <w:tcPr>
            <w:tcW w:w="355"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hd w:val="clear" w:color="auto" w:fill="FFFFFF"/>
              <w:spacing w:before="1140"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312"/>
          <w:jc w:val="center"/>
        </w:trPr>
        <w:tc>
          <w:tcPr>
            <w:tcW w:w="355"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hd w:val="clear" w:color="auto" w:fill="FFFFFF"/>
              <w:spacing w:before="1140"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35"/>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331"/>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Разработка</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Конструкторской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документации, качество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графики.</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74"/>
          <w:jc w:val="center"/>
        </w:trPr>
        <w:tc>
          <w:tcPr>
            <w:tcW w:w="355"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hd w:val="clear" w:color="auto" w:fill="FFFFFF"/>
              <w:spacing w:before="1140"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509"/>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307"/>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Описание изготовления </w:t>
            </w:r>
          </w:p>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изделия</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5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307"/>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Описание окончательного</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5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варианта изделия</w:t>
            </w: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307"/>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top w:val="single" w:sz="4" w:space="0" w:color="auto"/>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Экономическая и</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78"/>
          <w:jc w:val="center"/>
        </w:trPr>
        <w:tc>
          <w:tcPr>
            <w:tcW w:w="355"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left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экологическая оценка</w:t>
            </w:r>
          </w:p>
          <w:p w:rsidR="005F4F80" w:rsidRPr="005F4F80" w:rsidRDefault="005F4F80" w:rsidP="005F4F80">
            <w:pPr>
              <w:framePr w:w="9727" w:h="13558" w:hRule="exact" w:wrap="notBeside" w:vAnchor="text" w:hAnchor="page" w:x="1509" w:y="22"/>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готового изделия</w:t>
            </w: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7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83"/>
          <w:jc w:val="center"/>
        </w:trPr>
        <w:tc>
          <w:tcPr>
            <w:tcW w:w="355"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left="-432" w:firstLine="709"/>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Реклама изделия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327"/>
          <w:jc w:val="center"/>
        </w:trPr>
        <w:tc>
          <w:tcPr>
            <w:tcW w:w="9302" w:type="dxa"/>
            <w:gridSpan w:val="5"/>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Оценка изделия (до 20 баллов)</w:t>
            </w:r>
          </w:p>
        </w:tc>
      </w:tr>
      <w:tr w:rsidR="005F4F80" w:rsidRPr="005F4F80" w:rsidTr="00B51077">
        <w:trPr>
          <w:trHeight w:val="331"/>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Оригинальность</w:t>
            </w:r>
          </w:p>
          <w:p w:rsidR="005F4F80" w:rsidRPr="005F4F80" w:rsidRDefault="005F4F80" w:rsidP="005F4F80">
            <w:pPr>
              <w:framePr w:w="9727" w:h="13558" w:hRule="exact" w:wrap="notBeside" w:vAnchor="text" w:hAnchor="page" w:x="1509" w:y="22"/>
              <w:widowControl w:val="0"/>
              <w:spacing w:after="0" w:line="240" w:lineRule="auto"/>
              <w:ind w:firstLine="709"/>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конструкции</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30"/>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83"/>
          <w:jc w:val="center"/>
        </w:trPr>
        <w:tc>
          <w:tcPr>
            <w:tcW w:w="355"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Качество изделия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317"/>
          <w:jc w:val="center"/>
        </w:trPr>
        <w:tc>
          <w:tcPr>
            <w:tcW w:w="355"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val="restart"/>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Соответствие изделия </w:t>
            </w:r>
          </w:p>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проекту</w:t>
            </w: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54"/>
          <w:jc w:val="center"/>
        </w:trPr>
        <w:tc>
          <w:tcPr>
            <w:tcW w:w="355"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3609" w:type="dxa"/>
            <w:vMerge/>
            <w:tcBorders>
              <w:left w:val="single" w:sz="4" w:space="0" w:color="auto"/>
              <w:bottom w:val="single" w:sz="4" w:space="0" w:color="auto"/>
              <w:right w:val="single" w:sz="4" w:space="0" w:color="auto"/>
            </w:tcBorders>
            <w:shd w:val="clear" w:color="auto" w:fill="FFFFFF"/>
            <w:vAlign w:val="center"/>
          </w:tcPr>
          <w:p w:rsidR="005F4F80" w:rsidRPr="005F4F80" w:rsidRDefault="005F4F80" w:rsidP="005F4F80">
            <w:pPr>
              <w:framePr w:w="9727" w:h="13558" w:hRule="exact" w:wrap="notBeside" w:vAnchor="text" w:hAnchor="page" w:x="1509" w:y="22"/>
              <w:widowControl w:val="0"/>
              <w:spacing w:after="0" w:line="240" w:lineRule="auto"/>
              <w:ind w:firstLine="709"/>
              <w:jc w:val="center"/>
              <w:rPr>
                <w:rFonts w:ascii="Times New Roman" w:eastAsia="Times New Roman" w:hAnsi="Times New Roman" w:cs="Times New Roman"/>
                <w:color w:val="000000"/>
                <w:sz w:val="24"/>
                <w:szCs w:val="24"/>
                <w:lang w:eastAsia="ru-RU"/>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7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c>
          <w:tcPr>
            <w:tcW w:w="17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w="9727" w:h="13558" w:hRule="exact" w:wrap="notBeside" w:vAnchor="text" w:hAnchor="page" w:x="1509" w:y="22"/>
              <w:widowControl w:val="0"/>
              <w:spacing w:after="0" w:line="240" w:lineRule="auto"/>
              <w:ind w:firstLine="709"/>
              <w:jc w:val="both"/>
              <w:rPr>
                <w:rFonts w:ascii="Times New Roman" w:hAnsi="Times New Roman" w:cs="Times New Roman"/>
                <w:sz w:val="24"/>
                <w:szCs w:val="24"/>
              </w:rPr>
            </w:pPr>
          </w:p>
        </w:tc>
      </w:tr>
    </w:tbl>
    <w:p w:rsidR="005F4F80" w:rsidRPr="005F4F80" w:rsidRDefault="005F4F80" w:rsidP="005F4F80">
      <w:pPr>
        <w:widowControl w:val="0"/>
        <w:spacing w:after="0" w:line="240" w:lineRule="auto"/>
        <w:ind w:firstLine="709"/>
        <w:jc w:val="both"/>
        <w:rPr>
          <w:rFonts w:ascii="Times New Roman" w:hAnsi="Times New Roman" w:cs="Times New Roman"/>
          <w:sz w:val="24"/>
          <w:szCs w:val="24"/>
        </w:rPr>
      </w:pPr>
    </w:p>
    <w:tbl>
      <w:tblPr>
        <w:tblW w:w="0" w:type="auto"/>
        <w:jc w:val="center"/>
        <w:tblLayout w:type="fixed"/>
        <w:tblCellMar>
          <w:left w:w="10" w:type="dxa"/>
          <w:right w:w="10" w:type="dxa"/>
        </w:tblCellMar>
        <w:tblLook w:val="04A0"/>
      </w:tblPr>
      <w:tblGrid>
        <w:gridCol w:w="494"/>
        <w:gridCol w:w="3470"/>
        <w:gridCol w:w="1776"/>
        <w:gridCol w:w="1776"/>
        <w:gridCol w:w="1786"/>
      </w:tblGrid>
      <w:tr w:rsidR="005F4F80" w:rsidRPr="005F4F80" w:rsidTr="00B51077">
        <w:trPr>
          <w:trHeight w:val="571"/>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Эстетическая оценка выбранного варианта</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88"/>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Практическая значимость</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533"/>
          <w:jc w:val="center"/>
        </w:trPr>
        <w:tc>
          <w:tcPr>
            <w:tcW w:w="9302" w:type="dxa"/>
            <w:gridSpan w:val="5"/>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Оценка защиты проекта (до 15 баллов)</w:t>
            </w:r>
          </w:p>
        </w:tc>
      </w:tr>
      <w:tr w:rsidR="005F4F80" w:rsidRPr="005F4F80" w:rsidTr="00B51077">
        <w:trPr>
          <w:trHeight w:val="568"/>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Формулировка проблемы </w:t>
            </w:r>
          </w:p>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и темы проекта</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562"/>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Анализ прототипов</w:t>
            </w:r>
          </w:p>
          <w:p w:rsidR="005F4F80" w:rsidRPr="005F4F80" w:rsidRDefault="005F4F80" w:rsidP="005F4F80">
            <w:pPr>
              <w:framePr w:h="5829" w:hRule="exact" w:wrap="notBeside" w:vAnchor="text" w:hAnchor="text" w:xAlign="center" w:y="8"/>
              <w:widowControl w:val="0"/>
              <w:spacing w:after="0" w:line="240" w:lineRule="auto"/>
              <w:ind w:firstLine="709"/>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 xml:space="preserve">   и обоснование</w:t>
            </w:r>
          </w:p>
          <w:p w:rsidR="005F4F80" w:rsidRPr="005F4F80" w:rsidRDefault="005F4F80" w:rsidP="005F4F80">
            <w:pPr>
              <w:framePr w:h="5829" w:hRule="exact" w:wrap="notBeside" w:vAnchor="text" w:hAnchor="text" w:xAlign="center" w:y="8"/>
              <w:widowControl w:val="0"/>
              <w:spacing w:after="0" w:line="240" w:lineRule="auto"/>
              <w:ind w:firstLine="709"/>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выбранной идеи</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562"/>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Описание технологии изготовления изделия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71"/>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Четкость и ясность изложения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65"/>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Глубина знаний и эрудиция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88"/>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Время изложения</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88"/>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Самооценка</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83"/>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34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Ответы на вопросы</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r w:rsidR="005F4F80" w:rsidRPr="005F4F80" w:rsidTr="00B51077">
        <w:trPr>
          <w:trHeight w:val="298"/>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b/>
                <w:bCs/>
                <w:color w:val="000000"/>
                <w:sz w:val="24"/>
                <w:szCs w:val="24"/>
                <w:shd w:val="clear" w:color="auto" w:fill="FFFFFF"/>
                <w:lang w:eastAsia="ru-RU"/>
              </w:rPr>
              <w:t>Итого</w:t>
            </w:r>
            <w:r w:rsidRPr="005F4F80">
              <w:rPr>
                <w:rFonts w:ascii="Times New Roman" w:eastAsia="Times New Roman" w:hAnsi="Times New Roman" w:cs="Times New Roman"/>
                <w:color w:val="000000"/>
                <w:sz w:val="24"/>
                <w:szCs w:val="24"/>
                <w:lang w:eastAsia="ru-RU"/>
              </w:rPr>
              <w:t xml:space="preserve"> (до 50 баллов)</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hAnsi="Times New Roman" w:cs="Times New Roman"/>
                <w:sz w:val="24"/>
                <w:szCs w:val="24"/>
              </w:rPr>
            </w:pPr>
          </w:p>
        </w:tc>
      </w:tr>
    </w:tbl>
    <w:p w:rsidR="005F4F80" w:rsidRPr="005F4F80" w:rsidRDefault="005F4F80" w:rsidP="005F4F80">
      <w:pPr>
        <w:framePr w:h="5829" w:hRule="exact" w:wrap="notBeside" w:vAnchor="text" w:hAnchor="text" w:xAlign="center" w:y="8"/>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Региональная предметно-методическая комиссия имеет право корректировать критерии оценки и промежуточные баллы, но итог не может быть изменён.</w:t>
      </w:r>
    </w:p>
    <w:p w:rsidR="005F4F80" w:rsidRPr="005F4F80" w:rsidRDefault="005F4F80" w:rsidP="005F4F80">
      <w:pPr>
        <w:framePr w:h="5829" w:hRule="exact" w:wrap="notBeside" w:vAnchor="text" w:hAnchor="text" w:xAlign="center" w:y="8"/>
        <w:widowControl w:val="0"/>
        <w:spacing w:line="240" w:lineRule="auto"/>
        <w:ind w:firstLine="709"/>
        <w:jc w:val="both"/>
        <w:rPr>
          <w:sz w:val="28"/>
          <w:szCs w:val="24"/>
        </w:rPr>
      </w:pP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u w:val="single"/>
          <w:lang w:eastAsia="ru-RU"/>
        </w:rPr>
      </w:pPr>
      <w:r w:rsidRPr="005F4F80">
        <w:rPr>
          <w:rFonts w:ascii="Times New Roman" w:eastAsia="Times New Roman" w:hAnsi="Times New Roman" w:cs="Times New Roman"/>
          <w:b/>
          <w:color w:val="000000"/>
          <w:sz w:val="24"/>
          <w:szCs w:val="24"/>
          <w:u w:val="single"/>
          <w:lang w:eastAsia="ru-RU"/>
        </w:rPr>
        <w:t xml:space="preserve">В целом учащиеся 7 классов могут получить 115 (25+ 40 + 50) баллов, 8-9 и 10-11 </w:t>
      </w:r>
      <w:r w:rsidRPr="005F4F80">
        <w:rPr>
          <w:rFonts w:ascii="Times New Roman" w:eastAsia="Times New Roman" w:hAnsi="Times New Roman" w:cs="Times New Roman"/>
          <w:b/>
          <w:color w:val="000000"/>
          <w:sz w:val="28"/>
          <w:szCs w:val="24"/>
          <w:u w:val="single"/>
          <w:lang w:eastAsia="ru-RU"/>
        </w:rPr>
        <w:t>классов - соответственно 125 баллов (35+40+50).</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Следует подводить итоги отдельно для 7, отдельно для 8-9-х классов. Если используется один пакет заданий для разных параллелей, результаты</w:t>
      </w:r>
      <w:r w:rsidRPr="005F4F80">
        <w:rPr>
          <w:rFonts w:ascii="Times New Roman" w:eastAsia="Times New Roman" w:hAnsi="Times New Roman" w:cs="Times New Roman"/>
          <w:b/>
          <w:bCs/>
          <w:color w:val="000000"/>
          <w:sz w:val="28"/>
          <w:szCs w:val="24"/>
          <w:shd w:val="clear" w:color="auto" w:fill="FFFFFF"/>
          <w:lang w:eastAsia="ru-RU"/>
        </w:rPr>
        <w:t xml:space="preserve"> должны быть введены в единую рейтинговую таблицу!</w:t>
      </w:r>
      <w:r w:rsidRPr="005F4F80">
        <w:rPr>
          <w:rFonts w:ascii="Times New Roman" w:eastAsia="Times New Roman" w:hAnsi="Times New Roman" w:cs="Times New Roman"/>
          <w:color w:val="000000"/>
          <w:sz w:val="28"/>
          <w:szCs w:val="24"/>
          <w:lang w:eastAsia="ru-RU"/>
        </w:rPr>
        <w:t xml:space="preserve"> Если предметно-методическая комиссия считает необходимым дать разные пакеты заданий для 7-го, 8-9-го класса, итоги подводятся по каждой параллели, но на региональный этап приглашаются учащиеся 9- го, 10-11-х классов.</w:t>
      </w:r>
    </w:p>
    <w:p w:rsidR="005F4F80" w:rsidRPr="005F4F80" w:rsidRDefault="005F4F80" w:rsidP="005F4F80">
      <w:pPr>
        <w:widowControl w:val="0"/>
        <w:spacing w:after="0" w:line="240" w:lineRule="auto"/>
        <w:ind w:firstLine="709"/>
        <w:jc w:val="both"/>
        <w:rPr>
          <w:rFonts w:ascii="Times New Roman" w:hAnsi="Times New Roman" w:cs="Times New Roman"/>
          <w:sz w:val="28"/>
          <w:szCs w:val="24"/>
        </w:rPr>
      </w:pPr>
      <w:bookmarkStart w:id="43" w:name="bookmark45"/>
      <w:r w:rsidRPr="005F4F80">
        <w:rPr>
          <w:rFonts w:ascii="Times New Roman" w:hAnsi="Times New Roman" w:cs="Times New Roman"/>
          <w:sz w:val="28"/>
          <w:szCs w:val="24"/>
        </w:rPr>
        <w:t>Номинация « Культура дома и декоративно-прикладное творчество:</w:t>
      </w:r>
      <w:bookmarkEnd w:id="43"/>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При оценке теоретического конкурса</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u w:val="single"/>
          <w:lang w:eastAsia="ru-RU"/>
        </w:rPr>
      </w:pPr>
      <w:r w:rsidRPr="005F4F80">
        <w:rPr>
          <w:rFonts w:ascii="Times New Roman" w:eastAsia="Times New Roman" w:hAnsi="Times New Roman" w:cs="Times New Roman"/>
          <w:b/>
          <w:color w:val="000000"/>
          <w:sz w:val="28"/>
          <w:szCs w:val="24"/>
          <w:u w:val="single"/>
          <w:lang w:eastAsia="ru-RU"/>
        </w:rPr>
        <w:t>в 7 классе 19 вопросов рекомендуется оценивать в один балл, творческое задание в 6 баллов, всего:25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u w:val="single"/>
          <w:lang w:eastAsia="ru-RU"/>
        </w:rPr>
      </w:pPr>
      <w:r w:rsidRPr="005F4F80">
        <w:rPr>
          <w:rFonts w:ascii="Times New Roman" w:eastAsia="Times New Roman" w:hAnsi="Times New Roman" w:cs="Times New Roman"/>
          <w:b/>
          <w:color w:val="000000"/>
          <w:sz w:val="28"/>
          <w:szCs w:val="24"/>
          <w:u w:val="single"/>
          <w:lang w:eastAsia="ru-RU"/>
        </w:rPr>
        <w:t>в 8 - 9-х классах 24 вопроса рекомендуется оценивать в 1 балл, творческое задание в 11 баллов, всего: 35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u w:val="single"/>
          <w:lang w:eastAsia="ru-RU"/>
        </w:rPr>
      </w:pPr>
      <w:r w:rsidRPr="005F4F80">
        <w:rPr>
          <w:rFonts w:ascii="Times New Roman" w:eastAsia="Times New Roman" w:hAnsi="Times New Roman" w:cs="Times New Roman"/>
          <w:b/>
          <w:color w:val="000000"/>
          <w:sz w:val="28"/>
          <w:szCs w:val="24"/>
          <w:u w:val="single"/>
          <w:lang w:eastAsia="ru-RU"/>
        </w:rPr>
        <w:t>в 10-11-х классах 24 вопроса рекомендуется оценивать в 1 балл, творческое задание - в 11 баллов, всего: 35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При оценке практических заданий (практика по обработке швейных изделий и моделирование) общее количество баллов - 40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Задание по моделированию оценивается в 20 баллов,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b/>
          <w:color w:val="000000"/>
          <w:sz w:val="28"/>
          <w:szCs w:val="24"/>
          <w:lang w:eastAsia="ru-RU"/>
        </w:rPr>
        <w:t>за практическое задание по технологии обработки участник может также получить максимально 20 баллов</w:t>
      </w:r>
      <w:r w:rsidRPr="005F4F80">
        <w:rPr>
          <w:rFonts w:ascii="Times New Roman" w:eastAsia="Times New Roman" w:hAnsi="Times New Roman" w:cs="Times New Roman"/>
          <w:color w:val="000000"/>
          <w:sz w:val="28"/>
          <w:szCs w:val="24"/>
          <w:lang w:eastAsia="ru-RU"/>
        </w:rPr>
        <w:t>.</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Для второго конкурса по технологии обработки швейных изделий при оценке практических заданий большую помощь оказывают заранее разработанные и подготовленные карты пооперационного контроля практических работ. В этих картах весь технологический процесс изготовления изделия разбивается на отдельные операции, каждая из которых оценивается определенным количеством баллов, одинаковым для </w:t>
      </w:r>
      <w:r w:rsidRPr="005F4F80">
        <w:rPr>
          <w:rFonts w:ascii="Times New Roman" w:eastAsia="Times New Roman" w:hAnsi="Times New Roman" w:cs="Times New Roman"/>
          <w:color w:val="000000"/>
          <w:sz w:val="28"/>
          <w:szCs w:val="24"/>
          <w:lang w:eastAsia="ru-RU"/>
        </w:rPr>
        <w:lastRenderedPageBreak/>
        <w:t>всех участников. При оценке технологической операции учитываются как качественные показатели, так и количественные критерии (размеры, допуски, отклонения и др.). Количество баллов, а при отсутствии и сами критерии оценки определяет жюри. Такая система оценок позволяет за аналогичные ошибки снимать одинаковое количество баллов у любого участника. Это позволяет проверяющим избежать разногласий при проверке практических работ, выполненных участниками олимпиады.</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Не следует допускать, чтобы участники олимпиады при выполнении практической работы произвольно изменяли технологию выполнения практического задания, так как это приводит к неопределенности в ее оценке. Для проявления творчества и фантазии существуют творческие проекты.</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Практика проведения олимпиад показала, что подобный способ оценки не вызывает у участников состязаний сомнений в справедливости и объективности жюри. На проведение этого конкурса целесообразно выделить до 2-х часов.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На третий конкурс - защиту учебных творческих проектов - каждый участник олимпиады представляет выполненное изделие и пояснительную записку, готовит презентацию проекта.</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Муниципальный этап олимпиады проводится в ноябре - декабре месяце, в это время проект может быть не закончен. В этом случае предметно-методическая комиссия определяет степень готовности проекта и оценивает проект с учётом его доработки к региональному этапу. Максимальное количество баллов за проект 50.</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Главной задачей экспертов является выявление новизны представляемых проектов, оригинальности выполненного изделия, новаторства идей автора. Важными характеристиками участника олимпиады при оценке творческих проектов должны быть следующие:</w:t>
      </w:r>
    </w:p>
    <w:p w:rsidR="005F4F80" w:rsidRPr="005F4F80" w:rsidRDefault="005F4F80" w:rsidP="005F4F80">
      <w:pPr>
        <w:widowControl w:val="0"/>
        <w:tabs>
          <w:tab w:val="left" w:pos="390"/>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а)</w:t>
      </w:r>
      <w:r w:rsidRPr="005F4F80">
        <w:rPr>
          <w:rFonts w:ascii="Times New Roman" w:eastAsia="Times New Roman" w:hAnsi="Times New Roman" w:cs="Times New Roman"/>
          <w:color w:val="000000"/>
          <w:sz w:val="28"/>
          <w:szCs w:val="24"/>
          <w:lang w:eastAsia="ru-RU"/>
        </w:rPr>
        <w:tab/>
        <w:t>самостоятельность выбора темы и её соответствие содержанию изложенной проблемы;</w:t>
      </w:r>
    </w:p>
    <w:p w:rsidR="005F4F80" w:rsidRPr="005F4F80" w:rsidRDefault="005F4F80" w:rsidP="005F4F80">
      <w:pPr>
        <w:widowControl w:val="0"/>
        <w:tabs>
          <w:tab w:val="left" w:pos="284"/>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б)</w:t>
      </w:r>
      <w:r w:rsidRPr="005F4F80">
        <w:rPr>
          <w:rFonts w:ascii="Times New Roman" w:eastAsia="Times New Roman" w:hAnsi="Times New Roman" w:cs="Times New Roman"/>
          <w:color w:val="000000"/>
          <w:sz w:val="28"/>
          <w:szCs w:val="24"/>
          <w:lang w:eastAsia="ru-RU"/>
        </w:rPr>
        <w:tab/>
        <w:t>актуальность проекта с точки зрения потребительского спроса;</w:t>
      </w:r>
    </w:p>
    <w:p w:rsidR="005F4F80" w:rsidRPr="005F4F80" w:rsidRDefault="005F4F80" w:rsidP="005F4F80">
      <w:pPr>
        <w:widowControl w:val="0"/>
        <w:tabs>
          <w:tab w:val="left" w:pos="439"/>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в)</w:t>
      </w:r>
      <w:r w:rsidRPr="005F4F80">
        <w:rPr>
          <w:rFonts w:ascii="Times New Roman" w:eastAsia="Times New Roman" w:hAnsi="Times New Roman" w:cs="Times New Roman"/>
          <w:color w:val="000000"/>
          <w:sz w:val="28"/>
          <w:szCs w:val="24"/>
          <w:lang w:eastAsia="ru-RU"/>
        </w:rPr>
        <w:tab/>
        <w:t>технологическое решение и конструктивные особенности изделия, владение приёмами выполнения отдельных элементов;</w:t>
      </w:r>
    </w:p>
    <w:p w:rsidR="005F4F80" w:rsidRPr="005F4F80" w:rsidRDefault="005F4F80" w:rsidP="005F4F80">
      <w:pPr>
        <w:widowControl w:val="0"/>
        <w:tabs>
          <w:tab w:val="left" w:pos="305"/>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г)</w:t>
      </w:r>
      <w:r w:rsidRPr="005F4F80">
        <w:rPr>
          <w:rFonts w:ascii="Times New Roman" w:eastAsia="Times New Roman" w:hAnsi="Times New Roman" w:cs="Times New Roman"/>
          <w:color w:val="000000"/>
          <w:sz w:val="28"/>
          <w:szCs w:val="24"/>
          <w:lang w:eastAsia="ru-RU"/>
        </w:rPr>
        <w:tab/>
        <w:t>грамотное сочетание цветов в проектируемых изделиях и оригинальность проектного решения;</w:t>
      </w:r>
    </w:p>
    <w:p w:rsidR="005F4F80" w:rsidRPr="005F4F80" w:rsidRDefault="005F4F80" w:rsidP="005F4F80">
      <w:pPr>
        <w:widowControl w:val="0"/>
        <w:tabs>
          <w:tab w:val="left" w:pos="324"/>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д)</w:t>
      </w:r>
      <w:r w:rsidRPr="005F4F80">
        <w:rPr>
          <w:rFonts w:ascii="Times New Roman" w:eastAsia="Times New Roman" w:hAnsi="Times New Roman" w:cs="Times New Roman"/>
          <w:color w:val="000000"/>
          <w:sz w:val="28"/>
          <w:szCs w:val="24"/>
          <w:lang w:eastAsia="ru-RU"/>
        </w:rPr>
        <w:tab/>
        <w:t>многофункциональность и вариативность демонстрируемого изделия;</w:t>
      </w:r>
    </w:p>
    <w:p w:rsidR="005F4F80" w:rsidRPr="005F4F80" w:rsidRDefault="005F4F80" w:rsidP="005F4F80">
      <w:pPr>
        <w:widowControl w:val="0"/>
        <w:tabs>
          <w:tab w:val="left" w:pos="468"/>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е)</w:t>
      </w:r>
      <w:r w:rsidRPr="005F4F80">
        <w:rPr>
          <w:rFonts w:ascii="Times New Roman" w:eastAsia="Times New Roman" w:hAnsi="Times New Roman" w:cs="Times New Roman"/>
          <w:color w:val="000000"/>
          <w:sz w:val="28"/>
          <w:szCs w:val="24"/>
          <w:lang w:eastAsia="ru-RU"/>
        </w:rPr>
        <w:tab/>
        <w:t>способность участника олимпиады оценивать результаты своей проектной деятельности;</w:t>
      </w:r>
    </w:p>
    <w:p w:rsidR="005F4F80" w:rsidRPr="005F4F80" w:rsidRDefault="005F4F80" w:rsidP="005F4F80">
      <w:pPr>
        <w:widowControl w:val="0"/>
        <w:tabs>
          <w:tab w:val="left" w:pos="367"/>
          <w:tab w:val="left" w:pos="1134"/>
        </w:tabs>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ж)</w:t>
      </w:r>
      <w:r w:rsidRPr="005F4F80">
        <w:rPr>
          <w:rFonts w:ascii="Times New Roman" w:eastAsia="Times New Roman" w:hAnsi="Times New Roman" w:cs="Times New Roman"/>
          <w:color w:val="000000"/>
          <w:sz w:val="28"/>
          <w:szCs w:val="24"/>
          <w:lang w:eastAsia="ru-RU"/>
        </w:rPr>
        <w:tab/>
        <w:t>понимание сути задаваемых вопросов и аргументированность ответов.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 xml:space="preserve">Обращая внимание на особенности оценивания проектов, отметим, что проект, как любая творческая работа, оценивается только методом экспертной оценки. Если задания теоретического и практического конкурсов оцениваются по правильным вариантам ответов и картам пооперационного контроля, что позволяет объективно оценить результаты каждого участника, </w:t>
      </w:r>
      <w:r w:rsidRPr="005F4F80">
        <w:rPr>
          <w:rFonts w:ascii="Times New Roman" w:eastAsia="Times New Roman" w:hAnsi="Times New Roman" w:cs="Times New Roman"/>
          <w:color w:val="000000"/>
          <w:sz w:val="28"/>
          <w:szCs w:val="24"/>
          <w:lang w:eastAsia="ru-RU"/>
        </w:rPr>
        <w:lastRenderedPageBreak/>
        <w:t>то проект является творческой работой школьника.</w:t>
      </w:r>
      <w:r w:rsidRPr="005F4F80">
        <w:rPr>
          <w:rFonts w:ascii="Times New Roman" w:eastAsia="Times New Roman" w:hAnsi="Times New Roman" w:cs="Times New Roman"/>
          <w:i/>
          <w:iCs/>
          <w:color w:val="000000"/>
          <w:sz w:val="28"/>
          <w:szCs w:val="24"/>
          <w:shd w:val="clear" w:color="auto" w:fill="FFFFFF"/>
          <w:lang w:eastAsia="ru-RU"/>
        </w:rPr>
        <w:t xml:space="preserve"> В соответствии с рекомендациями Министерства Образования и Науки РФ критерии должны быть едины для всех направлений.</w:t>
      </w:r>
      <w:r w:rsidRPr="005F4F80">
        <w:rPr>
          <w:rFonts w:ascii="Times New Roman" w:eastAsia="Times New Roman" w:hAnsi="Times New Roman" w:cs="Times New Roman"/>
          <w:color w:val="000000"/>
          <w:sz w:val="28"/>
          <w:szCs w:val="24"/>
          <w:lang w:eastAsia="ru-RU"/>
        </w:rPr>
        <w:t xml:space="preserve"> Поэтому ЦПМК рекомендованы основные позиции представляемого проекта, по которым проходит экспертиза. Эти критерии обсуждаются предметно-методической комиссией, корректируются, уточняются путём дробления подпунктов на более мелкие (при необходимости) и утверждаются протоколом.</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p>
    <w:tbl>
      <w:tblPr>
        <w:tblW w:w="9366" w:type="dxa"/>
        <w:tblLayout w:type="fixed"/>
        <w:tblCellMar>
          <w:left w:w="10" w:type="dxa"/>
          <w:right w:w="10" w:type="dxa"/>
        </w:tblCellMar>
        <w:tblLook w:val="04A0"/>
      </w:tblPr>
      <w:tblGrid>
        <w:gridCol w:w="1286"/>
        <w:gridCol w:w="5528"/>
        <w:gridCol w:w="1418"/>
        <w:gridCol w:w="1134"/>
      </w:tblGrid>
      <w:tr w:rsidR="005F4F80" w:rsidRPr="005F4F80" w:rsidTr="00B51077">
        <w:trPr>
          <w:trHeight w:val="535"/>
        </w:trPr>
        <w:tc>
          <w:tcPr>
            <w:tcW w:w="6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widowControl w:val="0"/>
              <w:spacing w:after="0" w:line="240" w:lineRule="auto"/>
              <w:ind w:firstLine="709"/>
              <w:jc w:val="center"/>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Критерии оценки проекта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widowControl w:val="0"/>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Кол-во баллов</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widowControl w:val="0"/>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По</w:t>
            </w:r>
          </w:p>
          <w:p w:rsidR="005F4F80" w:rsidRPr="005F4F80" w:rsidRDefault="005F4F80" w:rsidP="005F4F80">
            <w:pPr>
              <w:widowControl w:val="0"/>
              <w:spacing w:after="0" w:line="240" w:lineRule="auto"/>
              <w:jc w:val="center"/>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факту</w:t>
            </w:r>
          </w:p>
        </w:tc>
      </w:tr>
      <w:tr w:rsidR="005F4F80" w:rsidRPr="005F4F80" w:rsidTr="00B51077">
        <w:trPr>
          <w:trHeight w:val="422"/>
        </w:trPr>
        <w:tc>
          <w:tcPr>
            <w:tcW w:w="1286" w:type="dxa"/>
            <w:tcBorders>
              <w:top w:val="single" w:sz="4" w:space="0" w:color="auto"/>
              <w:left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Общее оформление</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r w:rsidR="005F4F80" w:rsidRPr="005F4F80" w:rsidTr="00B51077">
        <w:trPr>
          <w:trHeight w:val="1522"/>
        </w:trPr>
        <w:tc>
          <w:tcPr>
            <w:tcW w:w="1286" w:type="dxa"/>
            <w:vMerge w:val="restart"/>
            <w:tcBorders>
              <w:left w:val="single" w:sz="4" w:space="0" w:color="auto"/>
              <w:right w:val="single" w:sz="4" w:space="0" w:color="auto"/>
            </w:tcBorders>
            <w:shd w:val="clear" w:color="auto" w:fill="FFFFFF"/>
            <w:vAlign w:val="center"/>
          </w:tcPr>
          <w:p w:rsidR="005F4F80" w:rsidRPr="005F4F80" w:rsidRDefault="005F4F80" w:rsidP="005F4F80">
            <w:pPr>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Пояснительная</w:t>
            </w:r>
          </w:p>
          <w:p w:rsidR="005F4F80" w:rsidRPr="005F4F80" w:rsidRDefault="005F4F80" w:rsidP="005F4F80">
            <w:pPr>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записка</w:t>
            </w:r>
          </w:p>
          <w:p w:rsidR="005F4F80" w:rsidRPr="005F4F80" w:rsidRDefault="005F4F80" w:rsidP="005F4F80">
            <w:pPr>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14 баллов</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Качество исследования (актуальность; обоснование проблемы; формулировка темы, целей и задач проекта; сбор информации по проблеме; анализ прототипов; выбор оптимальной идеи; описание проектируемого материального объекта - логика обзора).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r w:rsidR="005F4F80" w:rsidRPr="005F4F80" w:rsidTr="00B51077">
        <w:trPr>
          <w:trHeight w:val="451"/>
        </w:trPr>
        <w:tc>
          <w:tcPr>
            <w:tcW w:w="1286" w:type="dxa"/>
            <w:vMerge/>
            <w:tcBorders>
              <w:left w:val="single" w:sz="4" w:space="0" w:color="auto"/>
              <w:right w:val="single" w:sz="4" w:space="0" w:color="auto"/>
            </w:tcBorders>
            <w:shd w:val="clear" w:color="auto" w:fill="FFFFFF"/>
          </w:tcPr>
          <w:p w:rsidR="005F4F80" w:rsidRPr="005F4F80" w:rsidRDefault="005F4F80" w:rsidP="005F4F80">
            <w:pPr>
              <w:widowControl w:val="0"/>
              <w:shd w:val="clear" w:color="auto" w:fill="FFFFFF"/>
              <w:spacing w:before="1140" w:after="0" w:line="240" w:lineRule="auto"/>
              <w:ind w:firstLine="709"/>
              <w:jc w:val="both"/>
              <w:rPr>
                <w:rFonts w:ascii="Times New Roman" w:eastAsia="Times New Roman" w:hAnsi="Times New Roman" w:cs="Times New Roman"/>
                <w:color w:val="000000"/>
                <w:sz w:val="24"/>
                <w:szCs w:val="24"/>
                <w:lang w:eastAsia="ru-RU"/>
              </w:rPr>
            </w:pP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Оригинальность предложенных идей, новизна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r w:rsidR="005F4F80" w:rsidRPr="005F4F80" w:rsidTr="00B51077">
        <w:trPr>
          <w:trHeight w:val="1214"/>
        </w:trPr>
        <w:tc>
          <w:tcPr>
            <w:tcW w:w="1286" w:type="dxa"/>
            <w:vMerge/>
            <w:tcBorders>
              <w:left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Выбор технологии изготовления (оборудование и приспособления). Разработка технологического процесса (качество эскизов, схем, чертежей, тех. карт, обоснованность рисунков).</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r w:rsidR="005F4F80" w:rsidRPr="005F4F80" w:rsidTr="00B51077">
        <w:trPr>
          <w:trHeight w:val="624"/>
        </w:trPr>
        <w:tc>
          <w:tcPr>
            <w:tcW w:w="1286" w:type="dxa"/>
            <w:tcBorders>
              <w:left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Экономическая и экологическая оценка разрабатываемого и готового изделия.</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r w:rsidR="005F4F80" w:rsidRPr="005F4F80" w:rsidTr="00B51077">
        <w:trPr>
          <w:trHeight w:val="634"/>
        </w:trPr>
        <w:tc>
          <w:tcPr>
            <w:tcW w:w="1286" w:type="dxa"/>
            <w:tcBorders>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Соответствие содержания выводов содержанию цели и задач, конкретность выводов, способность анализировать</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widowControl w:val="0"/>
              <w:ind w:firstLine="709"/>
              <w:jc w:val="both"/>
              <w:rPr>
                <w:rFonts w:ascii="Times New Roman" w:hAnsi="Times New Roman" w:cs="Times New Roman"/>
              </w:rPr>
            </w:pPr>
          </w:p>
        </w:tc>
      </w:tr>
    </w:tbl>
    <w:p w:rsidR="005F4F80" w:rsidRPr="005F4F80" w:rsidRDefault="005F4F80" w:rsidP="005F4F80">
      <w:pPr>
        <w:widowControl w:val="0"/>
        <w:ind w:firstLine="709"/>
        <w:jc w:val="both"/>
        <w:rPr>
          <w:rFonts w:ascii="Times New Roman" w:hAnsi="Times New Roman" w:cs="Times New Roman"/>
        </w:rPr>
      </w:pPr>
    </w:p>
    <w:tbl>
      <w:tblPr>
        <w:tblW w:w="9508" w:type="dxa"/>
        <w:jc w:val="center"/>
        <w:tblLayout w:type="fixed"/>
        <w:tblCellMar>
          <w:left w:w="10" w:type="dxa"/>
          <w:right w:w="10" w:type="dxa"/>
        </w:tblCellMar>
        <w:tblLook w:val="04A0"/>
      </w:tblPr>
      <w:tblGrid>
        <w:gridCol w:w="1570"/>
        <w:gridCol w:w="5386"/>
        <w:gridCol w:w="1418"/>
        <w:gridCol w:w="1134"/>
      </w:tblGrid>
      <w:tr w:rsidR="005F4F80" w:rsidRPr="005F4F80" w:rsidTr="00B51077">
        <w:trPr>
          <w:trHeight w:val="563"/>
          <w:jc w:val="center"/>
        </w:trPr>
        <w:tc>
          <w:tcPr>
            <w:tcW w:w="1570" w:type="dxa"/>
            <w:vMerge w:val="restart"/>
            <w:tcBorders>
              <w:top w:val="single" w:sz="4" w:space="0" w:color="auto"/>
              <w:left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lastRenderedPageBreak/>
              <w:t>Изделие, продукт</w:t>
            </w:r>
          </w:p>
          <w:p w:rsidR="005F4F80" w:rsidRPr="005F4F80" w:rsidRDefault="005F4F80" w:rsidP="005F4F80">
            <w:pPr>
              <w:framePr w:h="8026" w:hRule="exact" w:wrap="notBeside" w:vAnchor="text" w:hAnchor="text" w:xAlign="center" w:y="7"/>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20 баллов</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Оригинальность дизайнерского решения (согласованность конструкции, цвета, композиции, формы; гармония)</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B51077">
        <w:trPr>
          <w:trHeight w:val="557"/>
          <w:jc w:val="center"/>
        </w:trPr>
        <w:tc>
          <w:tcPr>
            <w:tcW w:w="1570" w:type="dxa"/>
            <w:vMerge/>
            <w:tcBorders>
              <w:left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Качество представляемого изделия, товарный вид, соответствие модным тенденциям</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B51077">
        <w:trPr>
          <w:trHeight w:val="268"/>
          <w:jc w:val="center"/>
        </w:trPr>
        <w:tc>
          <w:tcPr>
            <w:tcW w:w="1570" w:type="dxa"/>
            <w:vMerge/>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Практическая значимость</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B51077">
        <w:trPr>
          <w:trHeight w:val="70"/>
          <w:jc w:val="center"/>
        </w:trPr>
        <w:tc>
          <w:tcPr>
            <w:tcW w:w="1570" w:type="dxa"/>
            <w:vMerge w:val="restart"/>
            <w:tcBorders>
              <w:top w:val="single" w:sz="4" w:space="0" w:color="auto"/>
              <w:left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Защита проекта</w:t>
            </w:r>
          </w:p>
          <w:p w:rsidR="005F4F80" w:rsidRPr="005F4F80" w:rsidRDefault="005F4F80" w:rsidP="005F4F80">
            <w:pPr>
              <w:framePr w:h="8026" w:hRule="exact" w:wrap="notBeside" w:vAnchor="text" w:hAnchor="text" w:xAlign="center" w:y="7"/>
              <w:widowControl w:val="0"/>
              <w:spacing w:after="0" w:line="240" w:lineRule="auto"/>
              <w:jc w:val="center"/>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14 баллов</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Четкость и ясность изложен, логика обзора проблемы</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B51077">
        <w:trPr>
          <w:trHeight w:val="551"/>
          <w:jc w:val="center"/>
        </w:trPr>
        <w:tc>
          <w:tcPr>
            <w:tcW w:w="1570" w:type="dxa"/>
            <w:vMerge/>
            <w:tcBorders>
              <w:left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Презентация (умение держаться при выступлении, время изложения), культура подачи материала, культура речи.</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B51077">
        <w:trPr>
          <w:trHeight w:val="120"/>
          <w:jc w:val="center"/>
        </w:trPr>
        <w:tc>
          <w:tcPr>
            <w:tcW w:w="1570" w:type="dxa"/>
            <w:vMerge/>
            <w:tcBorders>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Самооценка, ответы на вопросы</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B51077">
        <w:trPr>
          <w:trHeight w:val="2222"/>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jc w:val="center"/>
              <w:rPr>
                <w:rFonts w:ascii="Times New Roman" w:eastAsia="Times New Roman" w:hAnsi="Times New Roman" w:cs="Times New Roman"/>
                <w:color w:val="000000"/>
                <w:sz w:val="24"/>
                <w:szCs w:val="24"/>
                <w:lang w:eastAsia="ru-RU"/>
              </w:rPr>
            </w:pPr>
            <w:proofErr w:type="spellStart"/>
            <w:r w:rsidRPr="005F4F80">
              <w:rPr>
                <w:rFonts w:ascii="Times New Roman" w:eastAsia="Times New Roman" w:hAnsi="Times New Roman" w:cs="Times New Roman"/>
                <w:color w:val="000000"/>
                <w:sz w:val="24"/>
                <w:szCs w:val="24"/>
                <w:lang w:eastAsia="ru-RU"/>
              </w:rPr>
              <w:t>Дополнитель</w:t>
            </w:r>
            <w:proofErr w:type="spellEnd"/>
            <w:r w:rsidRPr="005F4F80">
              <w:rPr>
                <w:rFonts w:ascii="Times New Roman" w:eastAsia="Times New Roman" w:hAnsi="Times New Roman" w:cs="Times New Roman"/>
                <w:color w:val="000000"/>
                <w:sz w:val="24"/>
                <w:szCs w:val="24"/>
                <w:lang w:eastAsia="ru-RU"/>
              </w:rPr>
              <w:t xml:space="preserve"> </w:t>
            </w:r>
            <w:proofErr w:type="spellStart"/>
            <w:r w:rsidRPr="005F4F80">
              <w:rPr>
                <w:rFonts w:ascii="Times New Roman" w:eastAsia="Times New Roman" w:hAnsi="Times New Roman" w:cs="Times New Roman"/>
                <w:color w:val="000000"/>
                <w:sz w:val="24"/>
                <w:szCs w:val="24"/>
                <w:lang w:eastAsia="ru-RU"/>
              </w:rPr>
              <w:t>ные</w:t>
            </w:r>
            <w:proofErr w:type="spellEnd"/>
            <w:r w:rsidRPr="005F4F80">
              <w:rPr>
                <w:rFonts w:ascii="Times New Roman" w:eastAsia="Times New Roman" w:hAnsi="Times New Roman" w:cs="Times New Roman"/>
                <w:color w:val="000000"/>
                <w:sz w:val="24"/>
                <w:szCs w:val="24"/>
                <w:lang w:eastAsia="ru-RU"/>
              </w:rPr>
              <w:t xml:space="preserve"> критерии (баллы и прибавляются и вычитаются)</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Самостоятельность выполнения проекта (собственный вклад автора),</w:t>
            </w:r>
          </w:p>
          <w:p w:rsidR="005F4F80" w:rsidRPr="005F4F80" w:rsidRDefault="005F4F80" w:rsidP="005F4F80">
            <w:pPr>
              <w:framePr w:h="8026" w:hRule="exact" w:wrap="notBeside" w:vAnchor="text" w:hAnchor="text" w:xAlign="center" w:y="7"/>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использование знаний вне школьной программы, владение понятийным профессиональным аппаратом по проблеме, способность проявлять самостоятельные оценочные суждения,</w:t>
            </w:r>
          </w:p>
          <w:p w:rsidR="005F4F80" w:rsidRPr="005F4F80" w:rsidRDefault="005F4F80" w:rsidP="005F4F80">
            <w:pPr>
              <w:framePr w:h="8026" w:hRule="exact" w:wrap="notBeside" w:vAnchor="text" w:hAnchor="text" w:xAlign="center" w:y="7"/>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качество электронной презентации; сложность изделия, оригинальность представления...</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r w:rsidR="005F4F80" w:rsidRPr="005F4F80" w:rsidTr="00B51077">
        <w:trPr>
          <w:trHeight w:val="418"/>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ind w:firstLine="709"/>
              <w:jc w:val="both"/>
              <w:rPr>
                <w:rFonts w:ascii="Times New Roman" w:eastAsia="Times New Roman" w:hAnsi="Times New Roman" w:cs="Times New Roman"/>
                <w:color w:val="000000"/>
                <w:sz w:val="24"/>
                <w:szCs w:val="24"/>
                <w:lang w:eastAsia="ru-RU"/>
              </w:rPr>
            </w:pPr>
            <w:r w:rsidRPr="005F4F80">
              <w:rPr>
                <w:rFonts w:ascii="Times New Roman" w:eastAsia="Times New Roman" w:hAnsi="Times New Roman" w:cs="Times New Roman"/>
                <w:color w:val="000000"/>
                <w:sz w:val="24"/>
                <w:szCs w:val="24"/>
                <w:lang w:eastAsia="ru-RU"/>
              </w:rPr>
              <w:t>Всего</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spacing w:after="0" w:line="240" w:lineRule="auto"/>
              <w:ind w:firstLine="709"/>
              <w:rPr>
                <w:rFonts w:ascii="Times New Roman" w:eastAsia="Times New Roman" w:hAnsi="Times New Roman" w:cs="Times New Roman"/>
                <w:b/>
                <w:sz w:val="24"/>
                <w:szCs w:val="24"/>
              </w:rPr>
            </w:pPr>
            <w:r w:rsidRPr="005F4F80">
              <w:rPr>
                <w:rFonts w:ascii="Times New Roman" w:eastAsia="Times New Roman" w:hAnsi="Times New Roman" w:cs="Times New Roman"/>
                <w:sz w:val="24"/>
                <w:szCs w:val="24"/>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framePr w:h="8026" w:hRule="exact" w:wrap="notBeside" w:vAnchor="text" w:hAnchor="text" w:xAlign="center" w:y="7"/>
              <w:widowControl w:val="0"/>
              <w:ind w:firstLine="709"/>
              <w:jc w:val="both"/>
              <w:rPr>
                <w:rFonts w:ascii="Times New Roman" w:hAnsi="Times New Roman" w:cs="Times New Roman"/>
              </w:rPr>
            </w:pPr>
          </w:p>
        </w:tc>
      </w:tr>
    </w:tbl>
    <w:p w:rsidR="005F4F80" w:rsidRPr="005F4F80" w:rsidRDefault="005F4F80" w:rsidP="005F4F80">
      <w:pPr>
        <w:framePr w:h="8026" w:hRule="exact" w:wrap="notBeside" w:vAnchor="text" w:hAnchor="text" w:xAlign="center" w:y="7"/>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Региональная предметно-методическая комиссия имеет право корректировать критерии оценки и промежуточные баллы, но итог не может быть изменён.</w:t>
      </w:r>
    </w:p>
    <w:p w:rsidR="005F4F80" w:rsidRPr="005F4F80" w:rsidRDefault="005F4F80" w:rsidP="005F4F80">
      <w:pPr>
        <w:framePr w:h="8026" w:hRule="exact" w:wrap="notBeside" w:vAnchor="text" w:hAnchor="text" w:xAlign="center" w:y="7"/>
        <w:widowControl w:val="0"/>
        <w:spacing w:line="240" w:lineRule="auto"/>
        <w:ind w:firstLine="709"/>
        <w:jc w:val="both"/>
        <w:rPr>
          <w:sz w:val="24"/>
          <w:szCs w:val="24"/>
        </w:rPr>
      </w:pP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Победителей и призеров олимпиады определяют по суммарному количеству баллов, набранному каждым участником во всех трех конкурсах.</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b/>
          <w:color w:val="000000"/>
          <w:sz w:val="28"/>
          <w:szCs w:val="24"/>
          <w:lang w:eastAsia="ru-RU"/>
        </w:rPr>
      </w:pPr>
      <w:r w:rsidRPr="005F4F80">
        <w:rPr>
          <w:rFonts w:ascii="Times New Roman" w:eastAsia="Times New Roman" w:hAnsi="Times New Roman" w:cs="Times New Roman"/>
          <w:b/>
          <w:color w:val="000000"/>
          <w:sz w:val="28"/>
          <w:szCs w:val="24"/>
          <w:lang w:eastAsia="ru-RU"/>
        </w:rPr>
        <w:t>В целом учащиеся 7-х классов могут получить 115 баллов (25 + 40 + 50), 8-9-х, 10-11- х классов - 125 баллов (35+ 40 + 50).</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Если предметно-методическая комиссия считает необходимым дать разные пакеты заданий для 7-го, 8-го, 9-го класса, итоги подводятся по каждой параллели, но на региональный этап приглашаются учащиеся 9-го, 10-11-х классов.</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4"/>
          <w:lang w:eastAsia="ru-RU"/>
        </w:rPr>
      </w:pPr>
      <w:r w:rsidRPr="005F4F80">
        <w:rPr>
          <w:rFonts w:ascii="Times New Roman" w:eastAsia="Times New Roman" w:hAnsi="Times New Roman" w:cs="Times New Roman"/>
          <w:color w:val="000000"/>
          <w:sz w:val="28"/>
          <w:szCs w:val="24"/>
          <w:lang w:eastAsia="ru-RU"/>
        </w:rPr>
        <w:t>Если для разных параллелей используется один пакет заданий (8-х - 9-х; 10-х - 11-х классов), результаты</w:t>
      </w:r>
      <w:r w:rsidRPr="005F4F80">
        <w:rPr>
          <w:rFonts w:ascii="Times New Roman" w:eastAsia="Times New Roman" w:hAnsi="Times New Roman" w:cs="Times New Roman"/>
          <w:b/>
          <w:bCs/>
          <w:color w:val="000000"/>
          <w:sz w:val="28"/>
          <w:szCs w:val="24"/>
          <w:shd w:val="clear" w:color="auto" w:fill="FFFFFF"/>
          <w:lang w:eastAsia="ru-RU"/>
        </w:rPr>
        <w:t xml:space="preserve"> должны быть введены в единую рейтинговую таблицу!</w:t>
      </w:r>
    </w:p>
    <w:p w:rsidR="005F4F80" w:rsidRPr="005F4F80" w:rsidRDefault="005F4F80" w:rsidP="005F4F80">
      <w:pPr>
        <w:widowControl w:val="0"/>
        <w:spacing w:after="0" w:line="240" w:lineRule="auto"/>
        <w:ind w:firstLine="709"/>
        <w:jc w:val="both"/>
        <w:rPr>
          <w:rFonts w:ascii="Times New Roman" w:hAnsi="Times New Roman" w:cs="Times New Roman"/>
          <w:sz w:val="28"/>
          <w:szCs w:val="24"/>
        </w:rPr>
      </w:pPr>
      <w:bookmarkStart w:id="44" w:name="bookmark55"/>
      <w:r w:rsidRPr="005F4F80">
        <w:rPr>
          <w:rFonts w:ascii="Times New Roman" w:hAnsi="Times New Roman" w:cs="Times New Roman"/>
          <w:sz w:val="28"/>
          <w:szCs w:val="24"/>
        </w:rPr>
        <w:t>Подведение итогов</w:t>
      </w:r>
      <w:bookmarkEnd w:id="44"/>
      <w:r w:rsidRPr="005F4F80">
        <w:rPr>
          <w:rFonts w:ascii="Times New Roman" w:hAnsi="Times New Roman" w:cs="Times New Roman"/>
          <w:sz w:val="28"/>
          <w:szCs w:val="24"/>
        </w:rPr>
        <w:t>.</w:t>
      </w:r>
    </w:p>
    <w:p w:rsidR="005F4F80" w:rsidRPr="005F4F80" w:rsidRDefault="005F4F80" w:rsidP="005F4F80">
      <w:pPr>
        <w:widowControl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Суммарное количество баллов, набранное каждым участником в конкурсах, позволяет жюри с высокой степенью объективности определить победителей и призеров олимпиады. Максимальное количество баллов для участников олимпиады определяется по каждой номинации отдельно. Итоги должны быть доступны учащимся для ознакомления.</w:t>
      </w:r>
    </w:p>
    <w:p w:rsidR="005F4F80" w:rsidRPr="005F4F80" w:rsidRDefault="005F4F80" w:rsidP="005F4F80">
      <w:pPr>
        <w:widowControl w:val="0"/>
        <w:spacing w:line="240" w:lineRule="auto"/>
        <w:ind w:firstLine="709"/>
        <w:jc w:val="both"/>
        <w:rPr>
          <w:rFonts w:ascii="Times New Roman" w:hAnsi="Times New Roman" w:cs="Times New Roman"/>
          <w:sz w:val="28"/>
          <w:szCs w:val="24"/>
        </w:rPr>
      </w:pPr>
      <w:bookmarkStart w:id="45" w:name="bookmark56"/>
    </w:p>
    <w:p w:rsidR="005F4F80" w:rsidRPr="005F4F80" w:rsidRDefault="005F4F80" w:rsidP="005F4F80">
      <w:pPr>
        <w:widowControl w:val="0"/>
        <w:spacing w:line="240" w:lineRule="auto"/>
        <w:ind w:firstLine="709"/>
        <w:jc w:val="both"/>
        <w:rPr>
          <w:rFonts w:ascii="Times New Roman" w:hAnsi="Times New Roman" w:cs="Times New Roman"/>
          <w:sz w:val="28"/>
          <w:szCs w:val="24"/>
        </w:rPr>
      </w:pPr>
    </w:p>
    <w:p w:rsidR="005F4F80" w:rsidRPr="005F4F80" w:rsidRDefault="005F4F80" w:rsidP="005F4F80">
      <w:pPr>
        <w:widowControl w:val="0"/>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sz w:val="28"/>
          <w:szCs w:val="24"/>
        </w:rPr>
        <w:lastRenderedPageBreak/>
        <w:t>Рекомендуемая литература.</w:t>
      </w:r>
      <w:bookmarkEnd w:id="45"/>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1. </w:t>
      </w:r>
      <w:proofErr w:type="spellStart"/>
      <w:r w:rsidRPr="005F4F80">
        <w:rPr>
          <w:rFonts w:ascii="Times New Roman" w:eastAsia="Times New Roman" w:hAnsi="Times New Roman" w:cs="Times New Roman"/>
          <w:color w:val="000000"/>
          <w:sz w:val="28"/>
          <w:szCs w:val="28"/>
          <w:lang w:eastAsia="ru-RU"/>
        </w:rPr>
        <w:t>Бахтеева</w:t>
      </w:r>
      <w:proofErr w:type="spellEnd"/>
      <w:r w:rsidRPr="005F4F80">
        <w:rPr>
          <w:rFonts w:ascii="Times New Roman" w:eastAsia="Times New Roman" w:hAnsi="Times New Roman" w:cs="Times New Roman"/>
          <w:color w:val="000000"/>
          <w:sz w:val="28"/>
          <w:szCs w:val="28"/>
          <w:lang w:eastAsia="ru-RU"/>
        </w:rPr>
        <w:t xml:space="preserve"> Л.А., Сарже А.В.Технология. Технологии ведения дома. 5 класс [Текст]. Учебник. </w:t>
      </w:r>
      <w:proofErr w:type="spellStart"/>
      <w:r w:rsidRPr="005F4F80">
        <w:rPr>
          <w:rFonts w:ascii="Times New Roman" w:eastAsia="Times New Roman" w:hAnsi="Times New Roman" w:cs="Times New Roman"/>
          <w:color w:val="000000"/>
          <w:sz w:val="28"/>
          <w:szCs w:val="28"/>
          <w:lang w:eastAsia="ru-RU"/>
        </w:rPr>
        <w:t>М.,Мнемозина</w:t>
      </w:r>
      <w:proofErr w:type="spellEnd"/>
      <w:r w:rsidRPr="005F4F80">
        <w:rPr>
          <w:rFonts w:ascii="Times New Roman" w:eastAsia="Times New Roman" w:hAnsi="Times New Roman" w:cs="Times New Roman"/>
          <w:color w:val="000000"/>
          <w:sz w:val="28"/>
          <w:szCs w:val="28"/>
          <w:lang w:eastAsia="ru-RU"/>
        </w:rPr>
        <w:t>, 2012.</w:t>
      </w:r>
    </w:p>
    <w:p w:rsidR="005F4F80" w:rsidRPr="005F4F80" w:rsidRDefault="005F4F80" w:rsidP="005F4F80">
      <w:pPr>
        <w:widowControl w:val="0"/>
        <w:numPr>
          <w:ilvl w:val="2"/>
          <w:numId w:val="21"/>
        </w:numPr>
        <w:tabs>
          <w:tab w:val="left" w:pos="721"/>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Бахтеева</w:t>
      </w:r>
      <w:proofErr w:type="spellEnd"/>
      <w:r w:rsidRPr="005F4F80">
        <w:rPr>
          <w:rFonts w:ascii="Times New Roman" w:eastAsia="Times New Roman" w:hAnsi="Times New Roman" w:cs="Times New Roman"/>
          <w:color w:val="000000"/>
          <w:sz w:val="28"/>
          <w:szCs w:val="28"/>
          <w:lang w:eastAsia="ru-RU"/>
        </w:rPr>
        <w:t xml:space="preserve"> Л.А., Сарже А.В. Технологии ведения дома. 6 класс [Текст].</w:t>
      </w:r>
      <w:proofErr w:type="spellStart"/>
      <w:r w:rsidRPr="005F4F80">
        <w:rPr>
          <w:rFonts w:ascii="Times New Roman" w:eastAsia="Times New Roman" w:hAnsi="Times New Roman" w:cs="Times New Roman"/>
          <w:color w:val="000000"/>
          <w:sz w:val="28"/>
          <w:szCs w:val="28"/>
          <w:lang w:eastAsia="ru-RU"/>
        </w:rPr>
        <w:t>Учебник.М.Мнемозина</w:t>
      </w:r>
      <w:proofErr w:type="spellEnd"/>
      <w:r w:rsidRPr="005F4F80">
        <w:rPr>
          <w:rFonts w:ascii="Times New Roman" w:eastAsia="Times New Roman" w:hAnsi="Times New Roman" w:cs="Times New Roman"/>
          <w:color w:val="000000"/>
          <w:sz w:val="28"/>
          <w:szCs w:val="28"/>
          <w:lang w:eastAsia="ru-RU"/>
        </w:rPr>
        <w:t>, 2013.</w:t>
      </w:r>
    </w:p>
    <w:p w:rsidR="005F4F80" w:rsidRPr="005F4F80" w:rsidRDefault="005F4F80" w:rsidP="005F4F80">
      <w:pPr>
        <w:widowControl w:val="0"/>
        <w:numPr>
          <w:ilvl w:val="2"/>
          <w:numId w:val="21"/>
        </w:numPr>
        <w:tabs>
          <w:tab w:val="left" w:pos="726"/>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Бахтеева</w:t>
      </w:r>
      <w:proofErr w:type="spellEnd"/>
      <w:r w:rsidRPr="005F4F80">
        <w:rPr>
          <w:rFonts w:ascii="Times New Roman" w:eastAsia="Times New Roman" w:hAnsi="Times New Roman" w:cs="Times New Roman"/>
          <w:color w:val="000000"/>
          <w:sz w:val="28"/>
          <w:szCs w:val="28"/>
          <w:lang w:eastAsia="ru-RU"/>
        </w:rPr>
        <w:t xml:space="preserve"> Л.А., Сарже А.В. </w:t>
      </w:r>
      <w:proofErr w:type="spellStart"/>
      <w:r w:rsidRPr="005F4F80">
        <w:rPr>
          <w:rFonts w:ascii="Times New Roman" w:eastAsia="Times New Roman" w:hAnsi="Times New Roman" w:cs="Times New Roman"/>
          <w:color w:val="000000"/>
          <w:sz w:val="28"/>
          <w:szCs w:val="28"/>
          <w:lang w:eastAsia="ru-RU"/>
        </w:rPr>
        <w:t>Технология.Технологии</w:t>
      </w:r>
      <w:proofErr w:type="spellEnd"/>
      <w:r w:rsidRPr="005F4F80">
        <w:rPr>
          <w:rFonts w:ascii="Times New Roman" w:eastAsia="Times New Roman" w:hAnsi="Times New Roman" w:cs="Times New Roman"/>
          <w:color w:val="000000"/>
          <w:sz w:val="28"/>
          <w:szCs w:val="28"/>
          <w:lang w:eastAsia="ru-RU"/>
        </w:rPr>
        <w:t xml:space="preserve"> ведения дома.7 класс [Текст]. учебник. -М.: Дрофа, 2014. - 230с.</w:t>
      </w:r>
    </w:p>
    <w:p w:rsidR="005F4F80" w:rsidRPr="005F4F80" w:rsidRDefault="005F4F80" w:rsidP="005F4F80">
      <w:pPr>
        <w:widowControl w:val="0"/>
        <w:numPr>
          <w:ilvl w:val="2"/>
          <w:numId w:val="21"/>
        </w:numPr>
        <w:tabs>
          <w:tab w:val="left" w:pos="721"/>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Богданова С.И. Краткий справочник. Трудовое обучение. Обслуживающий труд. 5-9 классы. [Текст]. учебное пособие. - М.: Ранок, 2009. - 160с.</w:t>
      </w:r>
    </w:p>
    <w:p w:rsidR="005F4F80" w:rsidRPr="005F4F80" w:rsidRDefault="005F4F80" w:rsidP="005F4F80">
      <w:pPr>
        <w:widowControl w:val="0"/>
        <w:numPr>
          <w:ilvl w:val="2"/>
          <w:numId w:val="21"/>
        </w:numPr>
        <w:tabs>
          <w:tab w:val="left" w:pos="726"/>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Е.С. Технология. Индустриальные технологии. 5 класс: учеб. для гор. </w:t>
      </w:r>
      <w:proofErr w:type="spellStart"/>
      <w:r w:rsidRPr="005F4F80">
        <w:rPr>
          <w:rFonts w:ascii="Times New Roman" w:eastAsia="Times New Roman" w:hAnsi="Times New Roman" w:cs="Times New Roman"/>
          <w:color w:val="000000"/>
          <w:sz w:val="28"/>
          <w:szCs w:val="28"/>
          <w:lang w:eastAsia="ru-RU"/>
        </w:rPr>
        <w:t>общеобразоват</w:t>
      </w:r>
      <w:proofErr w:type="spellEnd"/>
      <w:r w:rsidRPr="005F4F80">
        <w:rPr>
          <w:rFonts w:ascii="Times New Roman" w:eastAsia="Times New Roman" w:hAnsi="Times New Roman" w:cs="Times New Roman"/>
          <w:color w:val="000000"/>
          <w:sz w:val="28"/>
          <w:szCs w:val="28"/>
          <w:lang w:eastAsia="ru-RU"/>
        </w:rPr>
        <w:t xml:space="preserve">. учреждений [Текст] / Е.С.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А.Е.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О.Б. </w:t>
      </w:r>
      <w:proofErr w:type="spellStart"/>
      <w:r w:rsidRPr="005F4F80">
        <w:rPr>
          <w:rFonts w:ascii="Times New Roman" w:eastAsia="Times New Roman" w:hAnsi="Times New Roman" w:cs="Times New Roman"/>
          <w:color w:val="000000"/>
          <w:sz w:val="28"/>
          <w:szCs w:val="28"/>
          <w:lang w:eastAsia="ru-RU"/>
        </w:rPr>
        <w:t>Ставрова</w:t>
      </w:r>
      <w:proofErr w:type="spellEnd"/>
      <w:r w:rsidRPr="005F4F80">
        <w:rPr>
          <w:rFonts w:ascii="Times New Roman" w:eastAsia="Times New Roman" w:hAnsi="Times New Roman" w:cs="Times New Roman"/>
          <w:color w:val="000000"/>
          <w:sz w:val="28"/>
          <w:szCs w:val="28"/>
          <w:lang w:eastAsia="ru-RU"/>
        </w:rPr>
        <w:t xml:space="preserve">, </w:t>
      </w:r>
      <w:proofErr w:type="spellStart"/>
      <w:r w:rsidRPr="005F4F80">
        <w:rPr>
          <w:rFonts w:ascii="Times New Roman" w:eastAsia="Times New Roman" w:hAnsi="Times New Roman" w:cs="Times New Roman"/>
          <w:color w:val="000000"/>
          <w:sz w:val="28"/>
          <w:szCs w:val="28"/>
          <w:lang w:eastAsia="ru-RU"/>
        </w:rPr>
        <w:t>Ю.Л.Хотунцев</w:t>
      </w:r>
      <w:proofErr w:type="spellEnd"/>
      <w:r w:rsidRPr="005F4F80">
        <w:rPr>
          <w:rFonts w:ascii="Times New Roman" w:eastAsia="Times New Roman" w:hAnsi="Times New Roman" w:cs="Times New Roman"/>
          <w:color w:val="000000"/>
          <w:sz w:val="28"/>
          <w:szCs w:val="28"/>
          <w:lang w:eastAsia="ru-RU"/>
        </w:rPr>
        <w:t xml:space="preserve">; под ред. Ю.Л. </w:t>
      </w:r>
      <w:proofErr w:type="spellStart"/>
      <w:r w:rsidRPr="005F4F80">
        <w:rPr>
          <w:rFonts w:ascii="Times New Roman" w:eastAsia="Times New Roman" w:hAnsi="Times New Roman" w:cs="Times New Roman"/>
          <w:color w:val="000000"/>
          <w:sz w:val="28"/>
          <w:szCs w:val="28"/>
          <w:lang w:eastAsia="ru-RU"/>
        </w:rPr>
        <w:t>Хотунцева</w:t>
      </w:r>
      <w:proofErr w:type="spellEnd"/>
      <w:r w:rsidRPr="005F4F80">
        <w:rPr>
          <w:rFonts w:ascii="Times New Roman" w:eastAsia="Times New Roman" w:hAnsi="Times New Roman" w:cs="Times New Roman"/>
          <w:color w:val="000000"/>
          <w:sz w:val="28"/>
          <w:szCs w:val="28"/>
          <w:lang w:eastAsia="ru-RU"/>
        </w:rPr>
        <w:t xml:space="preserve">, Е.С. </w:t>
      </w:r>
      <w:proofErr w:type="spellStart"/>
      <w:r w:rsidRPr="005F4F80">
        <w:rPr>
          <w:rFonts w:ascii="Times New Roman" w:eastAsia="Times New Roman" w:hAnsi="Times New Roman" w:cs="Times New Roman"/>
          <w:color w:val="000000"/>
          <w:sz w:val="28"/>
          <w:szCs w:val="28"/>
          <w:lang w:eastAsia="ru-RU"/>
        </w:rPr>
        <w:t>Глозмана</w:t>
      </w:r>
      <w:proofErr w:type="spellEnd"/>
      <w:r w:rsidRPr="005F4F80">
        <w:rPr>
          <w:rFonts w:ascii="Times New Roman" w:eastAsia="Times New Roman" w:hAnsi="Times New Roman" w:cs="Times New Roman"/>
          <w:color w:val="000000"/>
          <w:sz w:val="28"/>
          <w:szCs w:val="28"/>
          <w:lang w:eastAsia="ru-RU"/>
        </w:rPr>
        <w:t>. - 6-е изд. стереотипное. - М.: Мнемозина, 2013.</w:t>
      </w:r>
    </w:p>
    <w:p w:rsidR="005F4F80" w:rsidRPr="005F4F80" w:rsidRDefault="005F4F80" w:rsidP="005F4F80">
      <w:pPr>
        <w:widowControl w:val="0"/>
        <w:numPr>
          <w:ilvl w:val="2"/>
          <w:numId w:val="21"/>
        </w:numPr>
        <w:tabs>
          <w:tab w:val="left" w:pos="778"/>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Е.С. Технология. Индустриальные технологии. 6 класс: учеб. для городских общеобразовательных учреждений [Текст] / Е.С.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А.Е.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О.Б.</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Е.С. Технология. Индустриальные технологии. 7 класс: учеб. для городских общеобразовательных учреждений [Текст] / Е.С.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А.Е. </w:t>
      </w:r>
      <w:proofErr w:type="spellStart"/>
      <w:r w:rsidRPr="005F4F80">
        <w:rPr>
          <w:rFonts w:ascii="Times New Roman" w:eastAsia="Times New Roman" w:hAnsi="Times New Roman" w:cs="Times New Roman"/>
          <w:color w:val="000000"/>
          <w:sz w:val="28"/>
          <w:szCs w:val="28"/>
          <w:lang w:eastAsia="ru-RU"/>
        </w:rPr>
        <w:t>Глозман</w:t>
      </w:r>
      <w:proofErr w:type="spellEnd"/>
      <w:r w:rsidRPr="005F4F80">
        <w:rPr>
          <w:rFonts w:ascii="Times New Roman" w:eastAsia="Times New Roman" w:hAnsi="Times New Roman" w:cs="Times New Roman"/>
          <w:color w:val="000000"/>
          <w:sz w:val="28"/>
          <w:szCs w:val="28"/>
          <w:lang w:eastAsia="ru-RU"/>
        </w:rPr>
        <w:t xml:space="preserve">, О.Б. </w:t>
      </w:r>
      <w:proofErr w:type="spellStart"/>
      <w:r w:rsidRPr="005F4F80">
        <w:rPr>
          <w:rFonts w:ascii="Times New Roman" w:eastAsia="Times New Roman" w:hAnsi="Times New Roman" w:cs="Times New Roman"/>
          <w:color w:val="000000"/>
          <w:sz w:val="28"/>
          <w:szCs w:val="28"/>
          <w:lang w:eastAsia="ru-RU"/>
        </w:rPr>
        <w:t>Ставрова</w:t>
      </w:r>
      <w:proofErr w:type="spellEnd"/>
      <w:r w:rsidRPr="005F4F80">
        <w:rPr>
          <w:rFonts w:ascii="Times New Roman" w:eastAsia="Times New Roman" w:hAnsi="Times New Roman" w:cs="Times New Roman"/>
          <w:color w:val="000000"/>
          <w:sz w:val="28"/>
          <w:szCs w:val="28"/>
          <w:lang w:eastAsia="ru-RU"/>
        </w:rPr>
        <w:t xml:space="preserve">, </w:t>
      </w:r>
      <w:proofErr w:type="spellStart"/>
      <w:r w:rsidRPr="005F4F80">
        <w:rPr>
          <w:rFonts w:ascii="Times New Roman" w:eastAsia="Times New Roman" w:hAnsi="Times New Roman" w:cs="Times New Roman"/>
          <w:color w:val="000000"/>
          <w:sz w:val="28"/>
          <w:szCs w:val="28"/>
          <w:lang w:eastAsia="ru-RU"/>
        </w:rPr>
        <w:t>Ю.Л.Хотунцев</w:t>
      </w:r>
      <w:proofErr w:type="spellEnd"/>
      <w:r w:rsidRPr="005F4F80">
        <w:rPr>
          <w:rFonts w:ascii="Times New Roman" w:eastAsia="Times New Roman" w:hAnsi="Times New Roman" w:cs="Times New Roman"/>
          <w:color w:val="000000"/>
          <w:sz w:val="28"/>
          <w:szCs w:val="28"/>
          <w:lang w:eastAsia="ru-RU"/>
        </w:rPr>
        <w:t xml:space="preserve">; под ред. Ю.Л. </w:t>
      </w:r>
      <w:proofErr w:type="spellStart"/>
      <w:r w:rsidRPr="005F4F80">
        <w:rPr>
          <w:rFonts w:ascii="Times New Roman" w:eastAsia="Times New Roman" w:hAnsi="Times New Roman" w:cs="Times New Roman"/>
          <w:color w:val="000000"/>
          <w:sz w:val="28"/>
          <w:szCs w:val="28"/>
          <w:lang w:eastAsia="ru-RU"/>
        </w:rPr>
        <w:t>Хотунцева</w:t>
      </w:r>
      <w:proofErr w:type="spellEnd"/>
      <w:r w:rsidRPr="005F4F80">
        <w:rPr>
          <w:rFonts w:ascii="Times New Roman" w:eastAsia="Times New Roman" w:hAnsi="Times New Roman" w:cs="Times New Roman"/>
          <w:color w:val="000000"/>
          <w:sz w:val="28"/>
          <w:szCs w:val="28"/>
          <w:lang w:eastAsia="ru-RU"/>
        </w:rPr>
        <w:t xml:space="preserve">, Е.С. </w:t>
      </w:r>
      <w:proofErr w:type="spellStart"/>
      <w:r w:rsidRPr="005F4F80">
        <w:rPr>
          <w:rFonts w:ascii="Times New Roman" w:eastAsia="Times New Roman" w:hAnsi="Times New Roman" w:cs="Times New Roman"/>
          <w:color w:val="000000"/>
          <w:sz w:val="28"/>
          <w:szCs w:val="28"/>
          <w:lang w:eastAsia="ru-RU"/>
        </w:rPr>
        <w:t>Глозмана</w:t>
      </w:r>
      <w:proofErr w:type="spellEnd"/>
      <w:r w:rsidRPr="005F4F80">
        <w:rPr>
          <w:rFonts w:ascii="Times New Roman" w:eastAsia="Times New Roman" w:hAnsi="Times New Roman" w:cs="Times New Roman"/>
          <w:color w:val="000000"/>
          <w:sz w:val="28"/>
          <w:szCs w:val="28"/>
          <w:lang w:eastAsia="ru-RU"/>
        </w:rPr>
        <w:t>. - 6-е изд. стереотипное. - М.: Мнемозина, 2013.</w:t>
      </w:r>
    </w:p>
    <w:p w:rsidR="005F4F80" w:rsidRPr="005F4F80" w:rsidRDefault="005F4F80" w:rsidP="005F4F80">
      <w:pPr>
        <w:widowControl w:val="0"/>
        <w:numPr>
          <w:ilvl w:val="2"/>
          <w:numId w:val="21"/>
        </w:numPr>
        <w:tabs>
          <w:tab w:val="left" w:pos="778"/>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Кожина О.А. Обслуживающий труд 8 класс. [Текст]. учебник. -М.: Дрофа, 2013. - 224с.</w:t>
      </w:r>
    </w:p>
    <w:p w:rsidR="005F4F80" w:rsidRPr="005F4F80" w:rsidRDefault="005F4F80" w:rsidP="005F4F80">
      <w:pPr>
        <w:widowControl w:val="0"/>
        <w:numPr>
          <w:ilvl w:val="2"/>
          <w:numId w:val="21"/>
        </w:numPr>
        <w:tabs>
          <w:tab w:val="left" w:pos="788"/>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Кожина О.А., </w:t>
      </w:r>
      <w:proofErr w:type="spellStart"/>
      <w:r w:rsidRPr="005F4F80">
        <w:rPr>
          <w:rFonts w:ascii="Times New Roman" w:eastAsia="Times New Roman" w:hAnsi="Times New Roman" w:cs="Times New Roman"/>
          <w:color w:val="000000"/>
          <w:sz w:val="28"/>
          <w:szCs w:val="28"/>
          <w:lang w:eastAsia="ru-RU"/>
        </w:rPr>
        <w:t>Кудакова</w:t>
      </w:r>
      <w:proofErr w:type="spellEnd"/>
      <w:r w:rsidRPr="005F4F80">
        <w:rPr>
          <w:rFonts w:ascii="Times New Roman" w:eastAsia="Times New Roman" w:hAnsi="Times New Roman" w:cs="Times New Roman"/>
          <w:color w:val="000000"/>
          <w:sz w:val="28"/>
          <w:szCs w:val="28"/>
          <w:lang w:eastAsia="ru-RU"/>
        </w:rPr>
        <w:t xml:space="preserve"> Е.Н., </w:t>
      </w:r>
      <w:proofErr w:type="spellStart"/>
      <w:r w:rsidRPr="005F4F80">
        <w:rPr>
          <w:rFonts w:ascii="Times New Roman" w:eastAsia="Times New Roman" w:hAnsi="Times New Roman" w:cs="Times New Roman"/>
          <w:color w:val="000000"/>
          <w:sz w:val="28"/>
          <w:szCs w:val="28"/>
          <w:lang w:eastAsia="ru-RU"/>
        </w:rPr>
        <w:t>Маркуцкая</w:t>
      </w:r>
      <w:proofErr w:type="spellEnd"/>
      <w:r w:rsidRPr="005F4F80">
        <w:rPr>
          <w:rFonts w:ascii="Times New Roman" w:eastAsia="Times New Roman" w:hAnsi="Times New Roman" w:cs="Times New Roman"/>
          <w:color w:val="000000"/>
          <w:sz w:val="28"/>
          <w:szCs w:val="28"/>
          <w:lang w:eastAsia="ru-RU"/>
        </w:rPr>
        <w:t xml:space="preserve"> С.Э. Технология. 7 класс. [Текст]. учебник. -М.: Дрофа, 2014. - 255с.</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Кожина О.А. Н.В. Синица. О.В. </w:t>
      </w:r>
      <w:proofErr w:type="spellStart"/>
      <w:r w:rsidRPr="005F4F80">
        <w:rPr>
          <w:rFonts w:ascii="Times New Roman" w:eastAsia="Times New Roman" w:hAnsi="Times New Roman" w:cs="Times New Roman"/>
          <w:color w:val="000000"/>
          <w:sz w:val="28"/>
          <w:szCs w:val="28"/>
          <w:lang w:eastAsia="ru-RU"/>
        </w:rPr>
        <w:t>Табурчак</w:t>
      </w:r>
      <w:proofErr w:type="spellEnd"/>
      <w:r w:rsidRPr="005F4F80">
        <w:rPr>
          <w:rFonts w:ascii="Times New Roman" w:eastAsia="Times New Roman" w:hAnsi="Times New Roman" w:cs="Times New Roman"/>
          <w:color w:val="000000"/>
          <w:sz w:val="28"/>
          <w:szCs w:val="28"/>
          <w:lang w:eastAsia="ru-RU"/>
        </w:rPr>
        <w:t xml:space="preserve">. В.Д. Симоненко. Технология. Обслуживающий труд. 7 класс. [Текст]. учебник.- М.: </w:t>
      </w:r>
      <w:proofErr w:type="spellStart"/>
      <w:r w:rsidRPr="005F4F80">
        <w:rPr>
          <w:rFonts w:ascii="Times New Roman" w:eastAsia="Times New Roman" w:hAnsi="Times New Roman" w:cs="Times New Roman"/>
          <w:color w:val="000000"/>
          <w:sz w:val="28"/>
          <w:szCs w:val="28"/>
          <w:lang w:eastAsia="ru-RU"/>
        </w:rPr>
        <w:t>Вентана-Граф</w:t>
      </w:r>
      <w:proofErr w:type="spellEnd"/>
      <w:r w:rsidRPr="005F4F80">
        <w:rPr>
          <w:rFonts w:ascii="Times New Roman" w:eastAsia="Times New Roman" w:hAnsi="Times New Roman" w:cs="Times New Roman"/>
          <w:color w:val="000000"/>
          <w:sz w:val="28"/>
          <w:szCs w:val="28"/>
          <w:lang w:eastAsia="ru-RU"/>
        </w:rPr>
        <w:t>, 2011.- 196с.</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Крупская Ю.В. Н.И. Лебедева. Л.В. </w:t>
      </w:r>
      <w:proofErr w:type="spellStart"/>
      <w:r w:rsidRPr="005F4F80">
        <w:rPr>
          <w:rFonts w:ascii="Times New Roman" w:eastAsia="Times New Roman" w:hAnsi="Times New Roman" w:cs="Times New Roman"/>
          <w:color w:val="000000"/>
          <w:sz w:val="28"/>
          <w:szCs w:val="28"/>
          <w:lang w:eastAsia="ru-RU"/>
        </w:rPr>
        <w:t>Литикова</w:t>
      </w:r>
      <w:proofErr w:type="spellEnd"/>
      <w:r w:rsidRPr="005F4F80">
        <w:rPr>
          <w:rFonts w:ascii="Times New Roman" w:eastAsia="Times New Roman" w:hAnsi="Times New Roman" w:cs="Times New Roman"/>
          <w:color w:val="000000"/>
          <w:sz w:val="28"/>
          <w:szCs w:val="28"/>
          <w:lang w:eastAsia="ru-RU"/>
        </w:rPr>
        <w:t xml:space="preserve">. В.Д. Симоненко Технология. Обслуживающий труд. 5 класс. [Текст]. учебник.- М.: </w:t>
      </w:r>
      <w:proofErr w:type="spellStart"/>
      <w:r w:rsidRPr="005F4F80">
        <w:rPr>
          <w:rFonts w:ascii="Times New Roman" w:eastAsia="Times New Roman" w:hAnsi="Times New Roman" w:cs="Times New Roman"/>
          <w:color w:val="000000"/>
          <w:sz w:val="28"/>
          <w:szCs w:val="28"/>
          <w:lang w:eastAsia="ru-RU"/>
        </w:rPr>
        <w:t>Вентана-Граф</w:t>
      </w:r>
      <w:proofErr w:type="spellEnd"/>
      <w:r w:rsidRPr="005F4F80">
        <w:rPr>
          <w:rFonts w:ascii="Times New Roman" w:eastAsia="Times New Roman" w:hAnsi="Times New Roman" w:cs="Times New Roman"/>
          <w:color w:val="000000"/>
          <w:sz w:val="28"/>
          <w:szCs w:val="28"/>
          <w:lang w:eastAsia="ru-RU"/>
        </w:rPr>
        <w:t>, 2011. - 216с.</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Крупская Ю.В. Н.И. Лебедева. Л.В. </w:t>
      </w:r>
      <w:proofErr w:type="spellStart"/>
      <w:r w:rsidRPr="005F4F80">
        <w:rPr>
          <w:rFonts w:ascii="Times New Roman" w:eastAsia="Times New Roman" w:hAnsi="Times New Roman" w:cs="Times New Roman"/>
          <w:color w:val="000000"/>
          <w:sz w:val="28"/>
          <w:szCs w:val="28"/>
          <w:lang w:eastAsia="ru-RU"/>
        </w:rPr>
        <w:t>Литикова</w:t>
      </w:r>
      <w:proofErr w:type="spellEnd"/>
      <w:r w:rsidRPr="005F4F80">
        <w:rPr>
          <w:rFonts w:ascii="Times New Roman" w:eastAsia="Times New Roman" w:hAnsi="Times New Roman" w:cs="Times New Roman"/>
          <w:color w:val="000000"/>
          <w:sz w:val="28"/>
          <w:szCs w:val="28"/>
          <w:lang w:eastAsia="ru-RU"/>
        </w:rPr>
        <w:t xml:space="preserve">. В.Д. Симоненко. Технология. Обслуживающий труд. 6 класс. [Текст]. учебник.- М.: </w:t>
      </w:r>
      <w:proofErr w:type="spellStart"/>
      <w:r w:rsidRPr="005F4F80">
        <w:rPr>
          <w:rFonts w:ascii="Times New Roman" w:eastAsia="Times New Roman" w:hAnsi="Times New Roman" w:cs="Times New Roman"/>
          <w:color w:val="000000"/>
          <w:sz w:val="28"/>
          <w:szCs w:val="28"/>
          <w:lang w:eastAsia="ru-RU"/>
        </w:rPr>
        <w:t>Вентана-Граф</w:t>
      </w:r>
      <w:proofErr w:type="spellEnd"/>
      <w:r w:rsidRPr="005F4F80">
        <w:rPr>
          <w:rFonts w:ascii="Times New Roman" w:eastAsia="Times New Roman" w:hAnsi="Times New Roman" w:cs="Times New Roman"/>
          <w:color w:val="000000"/>
          <w:sz w:val="28"/>
          <w:szCs w:val="28"/>
          <w:lang w:eastAsia="ru-RU"/>
        </w:rPr>
        <w:t>, 2011.- 224с.</w:t>
      </w:r>
    </w:p>
    <w:p w:rsidR="005F4F80" w:rsidRPr="005F4F80" w:rsidRDefault="005F4F80" w:rsidP="005F4F80">
      <w:pPr>
        <w:widowControl w:val="0"/>
        <w:numPr>
          <w:ilvl w:val="2"/>
          <w:numId w:val="21"/>
        </w:numPr>
        <w:tabs>
          <w:tab w:val="left" w:pos="726"/>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Маркуцкая</w:t>
      </w:r>
      <w:proofErr w:type="spellEnd"/>
      <w:r w:rsidRPr="005F4F80">
        <w:rPr>
          <w:rFonts w:ascii="Times New Roman" w:eastAsia="Times New Roman" w:hAnsi="Times New Roman" w:cs="Times New Roman"/>
          <w:color w:val="000000"/>
          <w:sz w:val="28"/>
          <w:szCs w:val="28"/>
          <w:lang w:eastAsia="ru-RU"/>
        </w:rPr>
        <w:t xml:space="preserve"> С.Э. Технология. Тесты по технологии. 5-7 класс. Обслуживающий труд. [Текст]. учебное пособие. - М.: Экзамен, 2009.- 128с.</w:t>
      </w:r>
    </w:p>
    <w:p w:rsidR="005F4F80" w:rsidRPr="005F4F80" w:rsidRDefault="005F4F80" w:rsidP="005F4F80">
      <w:pPr>
        <w:widowControl w:val="0"/>
        <w:numPr>
          <w:ilvl w:val="2"/>
          <w:numId w:val="21"/>
        </w:numPr>
        <w:tabs>
          <w:tab w:val="left" w:pos="711"/>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Леоньтьев</w:t>
      </w:r>
      <w:proofErr w:type="spellEnd"/>
      <w:r w:rsidRPr="005F4F80">
        <w:rPr>
          <w:rFonts w:ascii="Times New Roman" w:eastAsia="Times New Roman" w:hAnsi="Times New Roman" w:cs="Times New Roman"/>
          <w:color w:val="000000"/>
          <w:sz w:val="28"/>
          <w:szCs w:val="28"/>
          <w:lang w:eastAsia="ru-RU"/>
        </w:rPr>
        <w:t xml:space="preserve"> А.В. Е.Ю. </w:t>
      </w:r>
      <w:proofErr w:type="spellStart"/>
      <w:r w:rsidRPr="005F4F80">
        <w:rPr>
          <w:rFonts w:ascii="Times New Roman" w:eastAsia="Times New Roman" w:hAnsi="Times New Roman" w:cs="Times New Roman"/>
          <w:color w:val="000000"/>
          <w:sz w:val="28"/>
          <w:szCs w:val="28"/>
          <w:lang w:eastAsia="ru-RU"/>
        </w:rPr>
        <w:t>Зеленецкая</w:t>
      </w:r>
      <w:proofErr w:type="spellEnd"/>
      <w:r w:rsidRPr="005F4F80">
        <w:rPr>
          <w:rFonts w:ascii="Times New Roman" w:eastAsia="Times New Roman" w:hAnsi="Times New Roman" w:cs="Times New Roman"/>
          <w:color w:val="000000"/>
          <w:sz w:val="28"/>
          <w:szCs w:val="28"/>
          <w:lang w:eastAsia="ru-RU"/>
        </w:rPr>
        <w:t>. Технология предпринимательства. 9 класс. [Текст]. учебник. М.: Дрофа, 2007. - 192с.</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М.Г. </w:t>
      </w:r>
      <w:proofErr w:type="spellStart"/>
      <w:r w:rsidRPr="005F4F80">
        <w:rPr>
          <w:rFonts w:ascii="Times New Roman" w:eastAsia="Times New Roman" w:hAnsi="Times New Roman" w:cs="Times New Roman"/>
          <w:color w:val="000000"/>
          <w:sz w:val="28"/>
          <w:szCs w:val="28"/>
          <w:lang w:eastAsia="ru-RU"/>
        </w:rPr>
        <w:t>Лапуста</w:t>
      </w:r>
      <w:proofErr w:type="spellEnd"/>
      <w:r w:rsidRPr="005F4F80">
        <w:rPr>
          <w:rFonts w:ascii="Times New Roman" w:eastAsia="Times New Roman" w:hAnsi="Times New Roman" w:cs="Times New Roman"/>
          <w:color w:val="000000"/>
          <w:sz w:val="28"/>
          <w:szCs w:val="28"/>
          <w:lang w:eastAsia="ru-RU"/>
        </w:rPr>
        <w:t>. Предпринимательство [Текст]. учебник. - М.: Инфра-М, 2011. - 608с.</w:t>
      </w:r>
    </w:p>
    <w:p w:rsidR="005F4F80" w:rsidRPr="005F4F80" w:rsidRDefault="005F4F80" w:rsidP="005F4F80">
      <w:pPr>
        <w:widowControl w:val="0"/>
        <w:numPr>
          <w:ilvl w:val="2"/>
          <w:numId w:val="21"/>
        </w:numPr>
        <w:tabs>
          <w:tab w:val="left" w:pos="716"/>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Насипов</w:t>
      </w:r>
      <w:proofErr w:type="spellEnd"/>
      <w:r w:rsidRPr="005F4F80">
        <w:rPr>
          <w:rFonts w:ascii="Times New Roman" w:eastAsia="Times New Roman" w:hAnsi="Times New Roman" w:cs="Times New Roman"/>
          <w:color w:val="000000"/>
          <w:sz w:val="28"/>
          <w:szCs w:val="28"/>
          <w:lang w:eastAsia="ru-RU"/>
        </w:rPr>
        <w:t xml:space="preserve"> А.Ж., В.Г. Петросян, Ю.Л. </w:t>
      </w:r>
      <w:proofErr w:type="spellStart"/>
      <w:r w:rsidRPr="005F4F80">
        <w:rPr>
          <w:rFonts w:ascii="Times New Roman" w:eastAsia="Times New Roman" w:hAnsi="Times New Roman" w:cs="Times New Roman"/>
          <w:color w:val="000000"/>
          <w:sz w:val="28"/>
          <w:szCs w:val="28"/>
          <w:lang w:eastAsia="ru-RU"/>
        </w:rPr>
        <w:t>Хотунцев</w:t>
      </w:r>
      <w:proofErr w:type="spellEnd"/>
      <w:r w:rsidRPr="005F4F80">
        <w:rPr>
          <w:rFonts w:ascii="Times New Roman" w:eastAsia="Times New Roman" w:hAnsi="Times New Roman" w:cs="Times New Roman"/>
          <w:color w:val="000000"/>
          <w:sz w:val="28"/>
          <w:szCs w:val="28"/>
          <w:lang w:eastAsia="ru-RU"/>
        </w:rPr>
        <w:t>. Сборник задач по технологии 5-7 классы, 8-9 классы Текст] - Нальчик, ООО «</w:t>
      </w:r>
      <w:proofErr w:type="spellStart"/>
      <w:r w:rsidRPr="005F4F80">
        <w:rPr>
          <w:rFonts w:ascii="Times New Roman" w:eastAsia="Times New Roman" w:hAnsi="Times New Roman" w:cs="Times New Roman"/>
          <w:color w:val="000000"/>
          <w:sz w:val="28"/>
          <w:szCs w:val="28"/>
          <w:lang w:eastAsia="ru-RU"/>
        </w:rPr>
        <w:t>Полиграфсервис</w:t>
      </w:r>
      <w:proofErr w:type="spellEnd"/>
      <w:r w:rsidRPr="005F4F80">
        <w:rPr>
          <w:rFonts w:ascii="Times New Roman" w:eastAsia="Times New Roman" w:hAnsi="Times New Roman" w:cs="Times New Roman"/>
          <w:color w:val="000000"/>
          <w:sz w:val="28"/>
          <w:szCs w:val="28"/>
          <w:lang w:eastAsia="ru-RU"/>
        </w:rPr>
        <w:t xml:space="preserve"> ИТ», 2012.</w:t>
      </w:r>
    </w:p>
    <w:p w:rsidR="005F4F80" w:rsidRPr="005F4F80" w:rsidRDefault="005F4F80" w:rsidP="005F4F80">
      <w:pPr>
        <w:widowControl w:val="0"/>
        <w:numPr>
          <w:ilvl w:val="2"/>
          <w:numId w:val="21"/>
        </w:numPr>
        <w:tabs>
          <w:tab w:val="left" w:pos="70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Сасова И.А. Технология. 5 класс. [Текст]. учебник. -М.: </w:t>
      </w:r>
      <w:proofErr w:type="spellStart"/>
      <w:r w:rsidRPr="005F4F80">
        <w:rPr>
          <w:rFonts w:ascii="Times New Roman" w:eastAsia="Times New Roman" w:hAnsi="Times New Roman" w:cs="Times New Roman"/>
          <w:color w:val="000000"/>
          <w:sz w:val="28"/>
          <w:szCs w:val="28"/>
          <w:lang w:eastAsia="ru-RU"/>
        </w:rPr>
        <w:t>Вентана-граф</w:t>
      </w:r>
      <w:proofErr w:type="spellEnd"/>
      <w:r w:rsidRPr="005F4F80">
        <w:rPr>
          <w:rFonts w:ascii="Times New Roman" w:eastAsia="Times New Roman" w:hAnsi="Times New Roman" w:cs="Times New Roman"/>
          <w:color w:val="000000"/>
          <w:sz w:val="28"/>
          <w:szCs w:val="28"/>
          <w:lang w:eastAsia="ru-RU"/>
        </w:rPr>
        <w:t>, 2011.- 160с.</w:t>
      </w:r>
    </w:p>
    <w:p w:rsidR="005F4F80" w:rsidRPr="005F4F80" w:rsidRDefault="005F4F80" w:rsidP="005F4F80">
      <w:pPr>
        <w:widowControl w:val="0"/>
        <w:numPr>
          <w:ilvl w:val="2"/>
          <w:numId w:val="21"/>
        </w:numPr>
        <w:tabs>
          <w:tab w:val="left" w:pos="735"/>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lastRenderedPageBreak/>
        <w:t>Симоненко В.Д.. Технология: вариант для девочек. 6 класс. [Текст]. учебник. - М.: Вента-граф, 2007. - 208с.</w:t>
      </w:r>
    </w:p>
    <w:p w:rsidR="005F4F80" w:rsidRPr="005F4F80" w:rsidRDefault="005F4F80" w:rsidP="005F4F80">
      <w:pPr>
        <w:widowControl w:val="0"/>
        <w:numPr>
          <w:ilvl w:val="2"/>
          <w:numId w:val="21"/>
        </w:numPr>
        <w:tabs>
          <w:tab w:val="left" w:pos="726"/>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Синица Н.В. О.В. </w:t>
      </w:r>
      <w:proofErr w:type="spellStart"/>
      <w:r w:rsidRPr="005F4F80">
        <w:rPr>
          <w:rFonts w:ascii="Times New Roman" w:eastAsia="Times New Roman" w:hAnsi="Times New Roman" w:cs="Times New Roman"/>
          <w:color w:val="000000"/>
          <w:sz w:val="28"/>
          <w:szCs w:val="28"/>
          <w:lang w:eastAsia="ru-RU"/>
        </w:rPr>
        <w:t>Табурчак</w:t>
      </w:r>
      <w:proofErr w:type="spellEnd"/>
      <w:r w:rsidRPr="005F4F80">
        <w:rPr>
          <w:rFonts w:ascii="Times New Roman" w:eastAsia="Times New Roman" w:hAnsi="Times New Roman" w:cs="Times New Roman"/>
          <w:color w:val="000000"/>
          <w:sz w:val="28"/>
          <w:szCs w:val="28"/>
          <w:lang w:eastAsia="ru-RU"/>
        </w:rPr>
        <w:t>. О.А. Кожина. В.Д. Симоненко. Технология. Обслуживающий труд. [Текст]. учебник. -М.: Просвещение, 2010.- 176с.</w:t>
      </w:r>
    </w:p>
    <w:p w:rsidR="005F4F80" w:rsidRPr="005F4F80" w:rsidRDefault="005F4F80" w:rsidP="005F4F80">
      <w:pPr>
        <w:widowControl w:val="0"/>
        <w:numPr>
          <w:ilvl w:val="2"/>
          <w:numId w:val="21"/>
        </w:numPr>
        <w:tabs>
          <w:tab w:val="left" w:pos="721"/>
        </w:tabs>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5F4F80">
        <w:rPr>
          <w:rFonts w:ascii="Times New Roman" w:eastAsia="Times New Roman" w:hAnsi="Times New Roman" w:cs="Times New Roman"/>
          <w:color w:val="000000"/>
          <w:sz w:val="28"/>
          <w:szCs w:val="28"/>
          <w:lang w:eastAsia="ru-RU"/>
        </w:rPr>
        <w:t>Чернякова</w:t>
      </w:r>
      <w:proofErr w:type="spellEnd"/>
      <w:r w:rsidRPr="005F4F80">
        <w:rPr>
          <w:rFonts w:ascii="Times New Roman" w:eastAsia="Times New Roman" w:hAnsi="Times New Roman" w:cs="Times New Roman"/>
          <w:color w:val="000000"/>
          <w:sz w:val="28"/>
          <w:szCs w:val="28"/>
          <w:lang w:eastAsia="ru-RU"/>
        </w:rPr>
        <w:t xml:space="preserve"> В.Н. Технология обработки ткани. 5-9 класс. [Текст]. учебник. -М.: Просвещение, 2002. - 191 с.</w:t>
      </w:r>
    </w:p>
    <w:p w:rsidR="005F4F80" w:rsidRPr="005F4F80" w:rsidRDefault="005F4F80" w:rsidP="005F4F80">
      <w:pPr>
        <w:widowControl w:val="0"/>
        <w:numPr>
          <w:ilvl w:val="2"/>
          <w:numId w:val="21"/>
        </w:numPr>
        <w:tabs>
          <w:tab w:val="left" w:pos="735"/>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Симоненко В.Д. А.Т. Тищенко. П.С. </w:t>
      </w:r>
      <w:proofErr w:type="spellStart"/>
      <w:r w:rsidRPr="005F4F80">
        <w:rPr>
          <w:rFonts w:ascii="Times New Roman" w:eastAsia="Times New Roman" w:hAnsi="Times New Roman" w:cs="Times New Roman"/>
          <w:color w:val="000000"/>
          <w:sz w:val="28"/>
          <w:szCs w:val="28"/>
          <w:lang w:eastAsia="ru-RU"/>
        </w:rPr>
        <w:t>Самородский</w:t>
      </w:r>
      <w:proofErr w:type="spellEnd"/>
      <w:r w:rsidRPr="005F4F80">
        <w:rPr>
          <w:rFonts w:ascii="Times New Roman" w:eastAsia="Times New Roman" w:hAnsi="Times New Roman" w:cs="Times New Roman"/>
          <w:color w:val="000000"/>
          <w:sz w:val="28"/>
          <w:szCs w:val="28"/>
          <w:lang w:eastAsia="ru-RU"/>
        </w:rPr>
        <w:t xml:space="preserve">. Технология. Технический труд. Вариант для мальчиков. 7 класс. [Текст]. Учебник. - М.: </w:t>
      </w:r>
      <w:proofErr w:type="spellStart"/>
      <w:r w:rsidRPr="005F4F80">
        <w:rPr>
          <w:rFonts w:ascii="Times New Roman" w:eastAsia="Times New Roman" w:hAnsi="Times New Roman" w:cs="Times New Roman"/>
          <w:color w:val="000000"/>
          <w:sz w:val="28"/>
          <w:szCs w:val="28"/>
          <w:lang w:eastAsia="ru-RU"/>
        </w:rPr>
        <w:t>Вентана-Граф</w:t>
      </w:r>
      <w:proofErr w:type="spellEnd"/>
      <w:r w:rsidRPr="005F4F80">
        <w:rPr>
          <w:rFonts w:ascii="Times New Roman" w:eastAsia="Times New Roman" w:hAnsi="Times New Roman" w:cs="Times New Roman"/>
          <w:color w:val="000000"/>
          <w:sz w:val="28"/>
          <w:szCs w:val="28"/>
          <w:lang w:eastAsia="ru-RU"/>
        </w:rPr>
        <w:t>, 2012.- 178с.</w:t>
      </w:r>
    </w:p>
    <w:p w:rsidR="005F4F80" w:rsidRPr="005F4F80" w:rsidRDefault="005F4F80" w:rsidP="005F4F80">
      <w:pPr>
        <w:widowControl w:val="0"/>
        <w:numPr>
          <w:ilvl w:val="2"/>
          <w:numId w:val="21"/>
        </w:numPr>
        <w:tabs>
          <w:tab w:val="left" w:pos="730"/>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Симоненко. О.П. Очини. Н.В. </w:t>
      </w:r>
      <w:proofErr w:type="spellStart"/>
      <w:r w:rsidRPr="005F4F80">
        <w:rPr>
          <w:rFonts w:ascii="Times New Roman" w:eastAsia="Times New Roman" w:hAnsi="Times New Roman" w:cs="Times New Roman"/>
          <w:color w:val="000000"/>
          <w:sz w:val="28"/>
          <w:szCs w:val="28"/>
          <w:lang w:eastAsia="ru-RU"/>
        </w:rPr>
        <w:t>Матяш</w:t>
      </w:r>
      <w:proofErr w:type="spellEnd"/>
      <w:r w:rsidRPr="005F4F80">
        <w:rPr>
          <w:rFonts w:ascii="Times New Roman" w:eastAsia="Times New Roman" w:hAnsi="Times New Roman" w:cs="Times New Roman"/>
          <w:color w:val="000000"/>
          <w:sz w:val="28"/>
          <w:szCs w:val="28"/>
          <w:lang w:eastAsia="ru-RU"/>
        </w:rPr>
        <w:t xml:space="preserve">. Технология. Базовый уровень: 10-11 класс. [Текст]. учебник. -М.: </w:t>
      </w:r>
      <w:proofErr w:type="spellStart"/>
      <w:r w:rsidRPr="005F4F80">
        <w:rPr>
          <w:rFonts w:ascii="Times New Roman" w:eastAsia="Times New Roman" w:hAnsi="Times New Roman" w:cs="Times New Roman"/>
          <w:color w:val="000000"/>
          <w:sz w:val="28"/>
          <w:szCs w:val="28"/>
          <w:lang w:eastAsia="ru-RU"/>
        </w:rPr>
        <w:t>Вентана-Граф</w:t>
      </w:r>
      <w:proofErr w:type="spellEnd"/>
      <w:r w:rsidRPr="005F4F80">
        <w:rPr>
          <w:rFonts w:ascii="Times New Roman" w:eastAsia="Times New Roman" w:hAnsi="Times New Roman" w:cs="Times New Roman"/>
          <w:color w:val="000000"/>
          <w:sz w:val="28"/>
          <w:szCs w:val="28"/>
          <w:lang w:eastAsia="ru-RU"/>
        </w:rPr>
        <w:t>, 2009. - 224с.</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19. Школа и производство. - №6, 2000-2014.</w:t>
      </w:r>
    </w:p>
    <w:p w:rsidR="005F4F80" w:rsidRPr="005F4F80" w:rsidRDefault="005F4F80" w:rsidP="005F4F80">
      <w:pPr>
        <w:widowControl w:val="0"/>
        <w:spacing w:line="240" w:lineRule="auto"/>
        <w:ind w:firstLine="709"/>
        <w:jc w:val="both"/>
        <w:rPr>
          <w:rFonts w:ascii="Times New Roman" w:hAnsi="Times New Roman" w:cs="Times New Roman"/>
          <w:sz w:val="28"/>
          <w:szCs w:val="28"/>
        </w:rPr>
      </w:pPr>
      <w:bookmarkStart w:id="46" w:name="bookmark57"/>
    </w:p>
    <w:p w:rsidR="005F4F80" w:rsidRPr="005F4F80" w:rsidRDefault="005F4F80" w:rsidP="005F4F80">
      <w:pPr>
        <w:widowControl w:val="0"/>
        <w:spacing w:line="240" w:lineRule="auto"/>
        <w:ind w:firstLine="709"/>
        <w:jc w:val="both"/>
        <w:rPr>
          <w:rFonts w:ascii="Times New Roman" w:hAnsi="Times New Roman" w:cs="Times New Roman"/>
          <w:b/>
          <w:sz w:val="28"/>
          <w:szCs w:val="28"/>
        </w:rPr>
      </w:pPr>
      <w:r w:rsidRPr="005F4F80">
        <w:rPr>
          <w:rFonts w:ascii="Times New Roman" w:hAnsi="Times New Roman" w:cs="Times New Roman"/>
          <w:sz w:val="28"/>
          <w:szCs w:val="28"/>
        </w:rPr>
        <w:t>Электронные ресурсы</w:t>
      </w:r>
      <w:bookmarkEnd w:id="46"/>
    </w:p>
    <w:p w:rsidR="005F4F80" w:rsidRPr="005F4F80" w:rsidRDefault="00A65371" w:rsidP="005F4F80">
      <w:pPr>
        <w:widowControl w:val="0"/>
        <w:numPr>
          <w:ilvl w:val="3"/>
          <w:numId w:val="21"/>
        </w:numPr>
        <w:tabs>
          <w:tab w:val="left" w:pos="298"/>
        </w:tabs>
        <w:spacing w:after="0" w:line="240" w:lineRule="auto"/>
        <w:ind w:firstLine="709"/>
        <w:jc w:val="both"/>
        <w:rPr>
          <w:rFonts w:ascii="Times New Roman" w:eastAsia="Times New Roman" w:hAnsi="Times New Roman" w:cs="Times New Roman"/>
          <w:color w:val="000000"/>
          <w:sz w:val="28"/>
          <w:szCs w:val="28"/>
          <w:lang w:eastAsia="ru-RU"/>
        </w:rPr>
      </w:pPr>
      <w:hyperlink r:id="rId12" w:history="1">
        <w:r w:rsidR="005F4F80" w:rsidRPr="005F4F80">
          <w:rPr>
            <w:rFonts w:ascii="Times New Roman" w:eastAsiaTheme="majorEastAsia" w:hAnsi="Times New Roman" w:cs="Times New Roman"/>
            <w:color w:val="000080"/>
            <w:sz w:val="28"/>
            <w:szCs w:val="28"/>
            <w:u w:val="single"/>
            <w:lang w:val="en-US" w:eastAsia="ru-RU"/>
          </w:rPr>
          <w:t>elkniga.ucoz.ru</w:t>
        </w:r>
      </w:hyperlink>
    </w:p>
    <w:p w:rsidR="005F4F80" w:rsidRPr="005F4F80" w:rsidRDefault="005F4F80" w:rsidP="005F4F80">
      <w:pPr>
        <w:widowControl w:val="0"/>
        <w:numPr>
          <w:ilvl w:val="3"/>
          <w:numId w:val="21"/>
        </w:numPr>
        <w:tabs>
          <w:tab w:val="left" w:pos="313"/>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u w:val="single"/>
          <w:shd w:val="clear" w:color="auto" w:fill="FFFFFF"/>
          <w:lang w:val="en-US" w:eastAsia="ru-RU"/>
        </w:rPr>
        <w:t>technologyedu.ru</w:t>
      </w:r>
      <w:hyperlink r:id="rId13" w:history="1">
        <w:r w:rsidRPr="005F4F80">
          <w:rPr>
            <w:rFonts w:ascii="Times New Roman" w:eastAsiaTheme="majorEastAsia" w:hAnsi="Times New Roman" w:cs="Times New Roman"/>
            <w:color w:val="000080"/>
            <w:sz w:val="28"/>
            <w:szCs w:val="28"/>
            <w:u w:val="single"/>
            <w:lang w:val="en-US" w:eastAsia="ru-RU"/>
          </w:rPr>
          <w:t>&gt;load/</w:t>
        </w:r>
        <w:proofErr w:type="spellStart"/>
        <w:r w:rsidRPr="005F4F80">
          <w:rPr>
            <w:rFonts w:ascii="Times New Roman" w:eastAsiaTheme="majorEastAsia" w:hAnsi="Times New Roman" w:cs="Times New Roman"/>
            <w:color w:val="000080"/>
            <w:sz w:val="28"/>
            <w:szCs w:val="28"/>
            <w:u w:val="single"/>
            <w:lang w:val="en-US" w:eastAsia="ru-RU"/>
          </w:rPr>
          <w:t>uchebniki</w:t>
        </w:r>
        <w:proofErr w:type="spellEnd"/>
        <w:r w:rsidRPr="005F4F80">
          <w:rPr>
            <w:rFonts w:ascii="Times New Roman" w:eastAsiaTheme="majorEastAsia" w:hAnsi="Times New Roman" w:cs="Times New Roman"/>
            <w:color w:val="000080"/>
            <w:sz w:val="28"/>
            <w:szCs w:val="28"/>
            <w:u w:val="single"/>
            <w:lang w:val="en-US" w:eastAsia="ru-RU"/>
          </w:rPr>
          <w:t>/4</w:t>
        </w:r>
      </w:hyperlink>
    </w:p>
    <w:p w:rsidR="005F4F80" w:rsidRPr="005F4F80" w:rsidRDefault="00A65371" w:rsidP="005F4F80">
      <w:pPr>
        <w:widowControl w:val="0"/>
        <w:numPr>
          <w:ilvl w:val="3"/>
          <w:numId w:val="21"/>
        </w:numPr>
        <w:tabs>
          <w:tab w:val="left" w:pos="313"/>
        </w:tabs>
        <w:spacing w:after="0" w:line="240" w:lineRule="auto"/>
        <w:ind w:firstLine="709"/>
        <w:jc w:val="both"/>
        <w:rPr>
          <w:rFonts w:ascii="Times New Roman" w:eastAsia="Times New Roman" w:hAnsi="Times New Roman" w:cs="Times New Roman"/>
          <w:color w:val="000000"/>
          <w:sz w:val="28"/>
          <w:szCs w:val="28"/>
          <w:lang w:eastAsia="ru-RU"/>
        </w:rPr>
      </w:pPr>
      <w:hyperlink r:id="rId14" w:history="1">
        <w:r w:rsidR="005F4F80" w:rsidRPr="005F4F80">
          <w:rPr>
            <w:rFonts w:ascii="Times New Roman" w:eastAsiaTheme="majorEastAsia" w:hAnsi="Times New Roman" w:cs="Times New Roman"/>
            <w:color w:val="000080"/>
            <w:sz w:val="28"/>
            <w:szCs w:val="28"/>
            <w:u w:val="single"/>
            <w:lang w:val="en-US" w:eastAsia="ru-RU"/>
          </w:rPr>
          <w:t>http</w:t>
        </w:r>
        <w:r w:rsidR="005F4F80" w:rsidRPr="005F4F80">
          <w:rPr>
            <w:rFonts w:ascii="Times New Roman" w:eastAsiaTheme="majorEastAsia" w:hAnsi="Times New Roman" w:cs="Times New Roman"/>
            <w:color w:val="000080"/>
            <w:sz w:val="28"/>
            <w:szCs w:val="28"/>
            <w:u w:val="single"/>
            <w:lang w:eastAsia="ru-RU"/>
          </w:rPr>
          <w:t>://</w:t>
        </w:r>
        <w:r w:rsidR="005F4F80" w:rsidRPr="005F4F80">
          <w:rPr>
            <w:rFonts w:ascii="Times New Roman" w:eastAsiaTheme="majorEastAsia" w:hAnsi="Times New Roman" w:cs="Times New Roman"/>
            <w:color w:val="000080"/>
            <w:sz w:val="28"/>
            <w:szCs w:val="28"/>
            <w:u w:val="single"/>
            <w:lang w:val="en-US" w:eastAsia="ru-RU"/>
          </w:rPr>
          <w:t>www</w:t>
        </w:r>
        <w:r w:rsidR="005F4F80" w:rsidRPr="005F4F80">
          <w:rPr>
            <w:rFonts w:ascii="Times New Roman" w:eastAsiaTheme="majorEastAsia" w:hAnsi="Times New Roman" w:cs="Times New Roman"/>
            <w:color w:val="000080"/>
            <w:sz w:val="28"/>
            <w:szCs w:val="28"/>
            <w:u w:val="single"/>
            <w:lang w:eastAsia="ru-RU"/>
          </w:rPr>
          <w:t>.</w:t>
        </w:r>
        <w:r w:rsidR="005F4F80" w:rsidRPr="005F4F80">
          <w:rPr>
            <w:rFonts w:ascii="Times New Roman" w:eastAsiaTheme="majorEastAsia" w:hAnsi="Times New Roman" w:cs="Times New Roman"/>
            <w:color w:val="000080"/>
            <w:sz w:val="28"/>
            <w:szCs w:val="28"/>
            <w:u w:val="single"/>
            <w:lang w:val="en-US" w:eastAsia="ru-RU"/>
          </w:rPr>
          <w:t>tot</w:t>
        </w:r>
        <w:r w:rsidR="005F4F80" w:rsidRPr="005F4F80">
          <w:rPr>
            <w:rFonts w:ascii="Times New Roman" w:eastAsiaTheme="majorEastAsia" w:hAnsi="Times New Roman" w:cs="Times New Roman"/>
            <w:color w:val="000080"/>
            <w:sz w:val="28"/>
            <w:szCs w:val="28"/>
            <w:u w:val="single"/>
            <w:lang w:eastAsia="ru-RU"/>
          </w:rPr>
          <w:t>.150-</w:t>
        </w:r>
        <w:proofErr w:type="spellStart"/>
        <w:r w:rsidR="005F4F80" w:rsidRPr="005F4F80">
          <w:rPr>
            <w:rFonts w:ascii="Times New Roman" w:eastAsiaTheme="majorEastAsia" w:hAnsi="Times New Roman" w:cs="Times New Roman"/>
            <w:color w:val="000080"/>
            <w:sz w:val="28"/>
            <w:szCs w:val="28"/>
            <w:u w:val="single"/>
            <w:lang w:val="en-US" w:eastAsia="ru-RU"/>
          </w:rPr>
          <w:t>mousosh</w:t>
        </w:r>
        <w:proofErr w:type="spellEnd"/>
        <w:r w:rsidR="005F4F80" w:rsidRPr="005F4F80">
          <w:rPr>
            <w:rFonts w:ascii="Times New Roman" w:eastAsiaTheme="majorEastAsia" w:hAnsi="Times New Roman" w:cs="Times New Roman"/>
            <w:color w:val="000080"/>
            <w:sz w:val="28"/>
            <w:szCs w:val="28"/>
            <w:u w:val="single"/>
            <w:lang w:eastAsia="ru-RU"/>
          </w:rPr>
          <w:t>10.</w:t>
        </w:r>
        <w:proofErr w:type="spellStart"/>
        <w:r w:rsidR="005F4F80" w:rsidRPr="005F4F80">
          <w:rPr>
            <w:rFonts w:ascii="Times New Roman" w:eastAsiaTheme="majorEastAsia" w:hAnsi="Times New Roman" w:cs="Times New Roman"/>
            <w:color w:val="000080"/>
            <w:sz w:val="28"/>
            <w:szCs w:val="28"/>
            <w:u w:val="single"/>
            <w:lang w:val="en-US" w:eastAsia="ru-RU"/>
          </w:rPr>
          <w:t>edusite</w:t>
        </w:r>
        <w:proofErr w:type="spellEnd"/>
        <w:r w:rsidR="005F4F80" w:rsidRPr="005F4F80">
          <w:rPr>
            <w:rFonts w:ascii="Times New Roman" w:eastAsiaTheme="majorEastAsia" w:hAnsi="Times New Roman" w:cs="Times New Roman"/>
            <w:color w:val="000080"/>
            <w:sz w:val="28"/>
            <w:szCs w:val="28"/>
            <w:u w:val="single"/>
            <w:lang w:eastAsia="ru-RU"/>
          </w:rPr>
          <w:t>.</w:t>
        </w:r>
        <w:proofErr w:type="spellStart"/>
        <w:r w:rsidR="005F4F80" w:rsidRPr="005F4F80">
          <w:rPr>
            <w:rFonts w:ascii="Times New Roman" w:eastAsiaTheme="majorEastAsia" w:hAnsi="Times New Roman" w:cs="Times New Roman"/>
            <w:color w:val="000080"/>
            <w:sz w:val="28"/>
            <w:szCs w:val="28"/>
            <w:u w:val="single"/>
            <w:lang w:val="en-US" w:eastAsia="ru-RU"/>
          </w:rPr>
          <w:t>ru</w:t>
        </w:r>
        <w:proofErr w:type="spellEnd"/>
        <w:r w:rsidR="005F4F80" w:rsidRPr="005F4F80">
          <w:rPr>
            <w:rFonts w:ascii="Times New Roman" w:eastAsiaTheme="majorEastAsia" w:hAnsi="Times New Roman" w:cs="Times New Roman"/>
            <w:color w:val="000080"/>
            <w:sz w:val="28"/>
            <w:szCs w:val="28"/>
            <w:u w:val="single"/>
            <w:lang w:eastAsia="ru-RU"/>
          </w:rPr>
          <w:t>/</w:t>
        </w:r>
        <w:r w:rsidR="005F4F80" w:rsidRPr="005F4F80">
          <w:rPr>
            <w:rFonts w:ascii="Times New Roman" w:eastAsiaTheme="majorEastAsia" w:hAnsi="Times New Roman" w:cs="Times New Roman"/>
            <w:color w:val="000080"/>
            <w:sz w:val="28"/>
            <w:szCs w:val="28"/>
            <w:u w:val="single"/>
            <w:lang w:val="en-US" w:eastAsia="ru-RU"/>
          </w:rPr>
          <w:t>p</w:t>
        </w:r>
        <w:r w:rsidR="005F4F80" w:rsidRPr="005F4F80">
          <w:rPr>
            <w:rFonts w:ascii="Times New Roman" w:eastAsiaTheme="majorEastAsia" w:hAnsi="Times New Roman" w:cs="Times New Roman"/>
            <w:color w:val="000080"/>
            <w:sz w:val="28"/>
            <w:szCs w:val="28"/>
            <w:u w:val="single"/>
            <w:lang w:eastAsia="ru-RU"/>
          </w:rPr>
          <w:t>4</w:t>
        </w:r>
        <w:proofErr w:type="spellStart"/>
        <w:r w:rsidR="005F4F80" w:rsidRPr="005F4F80">
          <w:rPr>
            <w:rFonts w:ascii="Times New Roman" w:eastAsiaTheme="majorEastAsia" w:hAnsi="Times New Roman" w:cs="Times New Roman"/>
            <w:color w:val="000080"/>
            <w:sz w:val="28"/>
            <w:szCs w:val="28"/>
            <w:u w:val="single"/>
            <w:lang w:val="en-US" w:eastAsia="ru-RU"/>
          </w:rPr>
          <w:t>aa</w:t>
        </w:r>
        <w:proofErr w:type="spellEnd"/>
        <w:r w:rsidR="005F4F80" w:rsidRPr="005F4F80">
          <w:rPr>
            <w:rFonts w:ascii="Times New Roman" w:eastAsiaTheme="majorEastAsia" w:hAnsi="Times New Roman" w:cs="Times New Roman"/>
            <w:color w:val="000080"/>
            <w:sz w:val="28"/>
            <w:szCs w:val="28"/>
            <w:u w:val="single"/>
            <w:lang w:eastAsia="ru-RU"/>
          </w:rPr>
          <w:t>1.</w:t>
        </w:r>
        <w:r w:rsidR="005F4F80" w:rsidRPr="005F4F80">
          <w:rPr>
            <w:rFonts w:ascii="Times New Roman" w:eastAsiaTheme="majorEastAsia" w:hAnsi="Times New Roman" w:cs="Times New Roman"/>
            <w:color w:val="000080"/>
            <w:sz w:val="28"/>
            <w:szCs w:val="28"/>
            <w:u w:val="single"/>
            <w:lang w:val="en-US" w:eastAsia="ru-RU"/>
          </w:rPr>
          <w:t>html</w:t>
        </w:r>
      </w:hyperlink>
    </w:p>
    <w:p w:rsidR="005F4F80" w:rsidRPr="005F4F80" w:rsidRDefault="005F4F80" w:rsidP="005F4F80">
      <w:pPr>
        <w:widowControl w:val="0"/>
        <w:numPr>
          <w:ilvl w:val="3"/>
          <w:numId w:val="21"/>
        </w:numPr>
        <w:tabs>
          <w:tab w:val="left" w:pos="255"/>
        </w:tabs>
        <w:spacing w:after="0" w:line="240" w:lineRule="auto"/>
        <w:ind w:firstLine="709"/>
        <w:jc w:val="both"/>
        <w:rPr>
          <w:rFonts w:ascii="Times New Roman" w:eastAsia="Times New Roman" w:hAnsi="Times New Roman" w:cs="Times New Roman"/>
          <w:color w:val="000000"/>
          <w:sz w:val="28"/>
          <w:szCs w:val="28"/>
          <w:lang w:eastAsia="ru-RU"/>
        </w:rPr>
      </w:pPr>
      <w:r w:rsidRPr="005F4F80">
        <w:rPr>
          <w:rFonts w:ascii="Times New Roman" w:eastAsia="Times New Roman" w:hAnsi="Times New Roman" w:cs="Times New Roman"/>
          <w:color w:val="000000"/>
          <w:sz w:val="28"/>
          <w:szCs w:val="28"/>
          <w:lang w:eastAsia="ru-RU"/>
        </w:rPr>
        <w:t xml:space="preserve">Национальное образование. Форма доступа: </w:t>
      </w:r>
      <w:proofErr w:type="spellStart"/>
      <w:r w:rsidRPr="005F4F80">
        <w:rPr>
          <w:rFonts w:ascii="Times New Roman" w:eastAsia="Times New Roman" w:hAnsi="Times New Roman" w:cs="Times New Roman"/>
          <w:color w:val="000000"/>
          <w:sz w:val="28"/>
          <w:szCs w:val="28"/>
          <w:shd w:val="clear" w:color="auto" w:fill="FFFFFF"/>
          <w:lang w:val="en-US" w:eastAsia="ru-RU"/>
        </w:rPr>
        <w:t>rost</w:t>
      </w:r>
      <w:proofErr w:type="spellEnd"/>
      <w:r w:rsidRPr="005F4F80">
        <w:rPr>
          <w:rFonts w:ascii="Times New Roman" w:eastAsia="Times New Roman" w:hAnsi="Times New Roman" w:cs="Times New Roman"/>
          <w:color w:val="000000"/>
          <w:sz w:val="28"/>
          <w:szCs w:val="28"/>
          <w:shd w:val="clear" w:color="auto" w:fill="FFFFFF"/>
          <w:lang w:eastAsia="ru-RU"/>
        </w:rPr>
        <w:t>.</w:t>
      </w:r>
      <w:proofErr w:type="spellStart"/>
      <w:r w:rsidRPr="005F4F80">
        <w:rPr>
          <w:rFonts w:ascii="Times New Roman" w:eastAsia="Times New Roman" w:hAnsi="Times New Roman" w:cs="Times New Roman"/>
          <w:color w:val="000000"/>
          <w:sz w:val="28"/>
          <w:szCs w:val="28"/>
          <w:shd w:val="clear" w:color="auto" w:fill="FFFFFF"/>
          <w:lang w:val="en-US" w:eastAsia="ru-RU"/>
        </w:rPr>
        <w:t>ru</w:t>
      </w:r>
      <w:proofErr w:type="spellEnd"/>
      <w:r w:rsidRPr="005F4F80">
        <w:rPr>
          <w:rFonts w:ascii="Times New Roman" w:eastAsia="Times New Roman" w:hAnsi="Times New Roman" w:cs="Times New Roman"/>
          <w:color w:val="000000"/>
          <w:sz w:val="28"/>
          <w:szCs w:val="28"/>
          <w:shd w:val="clear" w:color="auto" w:fill="FFFFFF"/>
          <w:lang w:eastAsia="ru-RU"/>
        </w:rPr>
        <w:t>/</w:t>
      </w:r>
      <w:r w:rsidRPr="005F4F80">
        <w:rPr>
          <w:rFonts w:ascii="Times New Roman" w:eastAsia="Times New Roman" w:hAnsi="Times New Roman" w:cs="Times New Roman"/>
          <w:color w:val="000000"/>
          <w:sz w:val="28"/>
          <w:szCs w:val="28"/>
          <w:shd w:val="clear" w:color="auto" w:fill="FFFFFF"/>
          <w:lang w:val="en-US" w:eastAsia="ru-RU"/>
        </w:rPr>
        <w:t>projects</w:t>
      </w:r>
    </w:p>
    <w:p w:rsidR="005F4F80" w:rsidRPr="005F4F80" w:rsidRDefault="005F4F80" w:rsidP="005F4F80">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Pr>
        <w:widowControl w:val="0"/>
        <w:spacing w:after="0" w:line="240" w:lineRule="auto"/>
        <w:jc w:val="center"/>
        <w:rPr>
          <w:rFonts w:ascii="Times New Roman" w:hAnsi="Times New Roman" w:cs="Times New Roman"/>
          <w:b/>
          <w:bCs/>
          <w:sz w:val="28"/>
          <w:szCs w:val="24"/>
        </w:rPr>
      </w:pPr>
      <w:r w:rsidRPr="005F4F80">
        <w:rPr>
          <w:rFonts w:ascii="Times New Roman" w:hAnsi="Times New Roman" w:cs="Times New Roman"/>
          <w:b/>
          <w:bCs/>
          <w:sz w:val="28"/>
          <w:szCs w:val="24"/>
        </w:rPr>
        <w:lastRenderedPageBreak/>
        <w:t>Требования</w:t>
      </w:r>
    </w:p>
    <w:p w:rsidR="005F4F80" w:rsidRPr="005F4F80" w:rsidRDefault="005F4F80" w:rsidP="005F4F80">
      <w:pPr>
        <w:widowControl w:val="0"/>
        <w:spacing w:after="0" w:line="240" w:lineRule="auto"/>
        <w:jc w:val="center"/>
        <w:rPr>
          <w:rFonts w:ascii="Times New Roman" w:hAnsi="Times New Roman" w:cs="Times New Roman"/>
          <w:sz w:val="24"/>
          <w:szCs w:val="24"/>
        </w:rPr>
      </w:pPr>
      <w:r w:rsidRPr="005F4F80">
        <w:rPr>
          <w:rFonts w:ascii="Times New Roman" w:hAnsi="Times New Roman" w:cs="Times New Roman"/>
          <w:b/>
          <w:bCs/>
          <w:sz w:val="28"/>
          <w:szCs w:val="24"/>
        </w:rPr>
        <w:t xml:space="preserve">к проведению муниципального этапа всероссийской олимпиады школьников в </w:t>
      </w:r>
      <w:r w:rsidR="00146A93">
        <w:rPr>
          <w:rFonts w:ascii="Times New Roman" w:hAnsi="Times New Roman" w:cs="Times New Roman"/>
          <w:b/>
          <w:bCs/>
          <w:sz w:val="28"/>
          <w:szCs w:val="24"/>
        </w:rPr>
        <w:t>2018/2019</w:t>
      </w:r>
      <w:r w:rsidR="00F947FB" w:rsidRPr="00F947FB">
        <w:rPr>
          <w:rFonts w:ascii="Times New Roman" w:hAnsi="Times New Roman" w:cs="Times New Roman"/>
          <w:b/>
          <w:bCs/>
          <w:sz w:val="28"/>
          <w:szCs w:val="24"/>
        </w:rPr>
        <w:t xml:space="preserve"> </w:t>
      </w:r>
      <w:r w:rsidRPr="005F4F80">
        <w:rPr>
          <w:rFonts w:ascii="Times New Roman" w:hAnsi="Times New Roman" w:cs="Times New Roman"/>
          <w:b/>
          <w:bCs/>
          <w:sz w:val="28"/>
          <w:szCs w:val="24"/>
        </w:rPr>
        <w:t>учебном году по физике</w:t>
      </w:r>
    </w:p>
    <w:p w:rsidR="005F4F80" w:rsidRPr="005F4F80" w:rsidRDefault="005F4F80" w:rsidP="005F4F80">
      <w:pPr>
        <w:spacing w:after="0" w:line="240" w:lineRule="auto"/>
        <w:jc w:val="center"/>
        <w:rPr>
          <w:rFonts w:ascii="Times New Roman" w:hAnsi="Times New Roman" w:cs="Times New Roman"/>
          <w:b/>
          <w:bCs/>
          <w:sz w:val="28"/>
          <w:szCs w:val="24"/>
        </w:rPr>
      </w:pPr>
    </w:p>
    <w:p w:rsidR="005F4F80" w:rsidRPr="005F4F80" w:rsidRDefault="005F4F80" w:rsidP="005F4F80">
      <w:pPr>
        <w:keepNext/>
        <w:keepLines/>
        <w:spacing w:after="0" w:line="240" w:lineRule="auto"/>
        <w:ind w:left="4340"/>
        <w:outlineLvl w:val="0"/>
        <w:rPr>
          <w:rFonts w:ascii="Times New Roman" w:hAnsi="Times New Roman" w:cs="Times New Roman"/>
          <w:b/>
          <w:bCs/>
          <w:sz w:val="28"/>
          <w:szCs w:val="24"/>
        </w:rPr>
      </w:pPr>
      <w:bookmarkStart w:id="47" w:name="bookmark36"/>
      <w:r w:rsidRPr="005F4F80">
        <w:rPr>
          <w:rFonts w:ascii="Times New Roman" w:hAnsi="Times New Roman" w:cs="Times New Roman"/>
          <w:b/>
          <w:bCs/>
          <w:sz w:val="28"/>
          <w:szCs w:val="24"/>
        </w:rPr>
        <w:t>Введение</w:t>
      </w:r>
      <w:bookmarkEnd w:id="47"/>
    </w:p>
    <w:p w:rsidR="005F4F80" w:rsidRPr="005F4F80" w:rsidRDefault="005F4F80" w:rsidP="005F4F80">
      <w:pPr>
        <w:spacing w:after="0" w:line="240" w:lineRule="auto"/>
        <w:ind w:left="20" w:right="20" w:firstLine="700"/>
        <w:jc w:val="both"/>
        <w:rPr>
          <w:rFonts w:ascii="Times New Roman" w:hAnsi="Times New Roman" w:cs="Times New Roman"/>
          <w:sz w:val="28"/>
          <w:szCs w:val="24"/>
        </w:rPr>
      </w:pPr>
      <w:r w:rsidRPr="005F4F80">
        <w:rPr>
          <w:rFonts w:ascii="Times New Roman" w:hAnsi="Times New Roman" w:cs="Times New Roman"/>
          <w:sz w:val="28"/>
          <w:szCs w:val="24"/>
        </w:rPr>
        <w:t>Настоящие методические рекомендации разработаны на основе методических рекомендаций Центральной предметно - методической комиссией по физике и адресованы методическим комиссиям и жюри</w:t>
      </w:r>
      <w:r w:rsidRPr="005F4F80">
        <w:rPr>
          <w:rFonts w:ascii="Times New Roman" w:hAnsi="Times New Roman" w:cs="Times New Roman"/>
          <w:b/>
          <w:bCs/>
          <w:sz w:val="28"/>
          <w:szCs w:val="24"/>
          <w:shd w:val="clear" w:color="auto" w:fill="FFFFFF"/>
        </w:rPr>
        <w:t xml:space="preserve"> муници</w:t>
      </w:r>
      <w:r w:rsidRPr="005F4F80">
        <w:rPr>
          <w:rFonts w:ascii="Times New Roman" w:hAnsi="Times New Roman" w:cs="Times New Roman"/>
          <w:b/>
          <w:bCs/>
          <w:sz w:val="28"/>
          <w:szCs w:val="24"/>
          <w:shd w:val="clear" w:color="auto" w:fill="FFFFFF"/>
        </w:rPr>
        <w:softHyphen/>
        <w:t>пального</w:t>
      </w:r>
      <w:r w:rsidRPr="005F4F80">
        <w:rPr>
          <w:rFonts w:ascii="Times New Roman" w:hAnsi="Times New Roman" w:cs="Times New Roman"/>
          <w:sz w:val="28"/>
          <w:szCs w:val="24"/>
        </w:rPr>
        <w:t xml:space="preserve"> этапа Всероссийской олимпиады школьников, проводимого на территории  Хабаровского края.</w:t>
      </w:r>
    </w:p>
    <w:p w:rsidR="005F4F80" w:rsidRPr="005F4F80" w:rsidRDefault="005F4F80" w:rsidP="005F4F80">
      <w:pPr>
        <w:spacing w:after="0" w:line="240" w:lineRule="auto"/>
        <w:ind w:left="20" w:right="20" w:firstLine="700"/>
        <w:jc w:val="both"/>
        <w:rPr>
          <w:rFonts w:ascii="Times New Roman" w:hAnsi="Times New Roman" w:cs="Times New Roman"/>
          <w:sz w:val="28"/>
          <w:szCs w:val="24"/>
        </w:rPr>
      </w:pPr>
      <w:r w:rsidRPr="005F4F80">
        <w:rPr>
          <w:rFonts w:ascii="Times New Roman" w:hAnsi="Times New Roman" w:cs="Times New Roman"/>
          <w:sz w:val="28"/>
          <w:szCs w:val="24"/>
        </w:rPr>
        <w:t>В методических рекомендациях рассматривается порядок проведения олимпиады по физике, функции жюри олимпиады, процедура оценивания  решений  уча</w:t>
      </w:r>
      <w:r w:rsidRPr="005F4F80">
        <w:rPr>
          <w:rFonts w:ascii="Times New Roman" w:hAnsi="Times New Roman" w:cs="Times New Roman"/>
          <w:sz w:val="28"/>
          <w:szCs w:val="24"/>
        </w:rPr>
        <w:softHyphen/>
        <w:t>стников олимпиад.</w:t>
      </w:r>
    </w:p>
    <w:p w:rsidR="005F4F80" w:rsidRPr="005F4F80" w:rsidRDefault="005F4F80" w:rsidP="005F4F80">
      <w:pPr>
        <w:keepNext/>
        <w:keepLines/>
        <w:spacing w:after="0" w:line="240" w:lineRule="auto"/>
        <w:ind w:left="3800"/>
        <w:outlineLvl w:val="0"/>
        <w:rPr>
          <w:rFonts w:ascii="Times New Roman" w:hAnsi="Times New Roman" w:cs="Times New Roman"/>
          <w:b/>
          <w:bCs/>
          <w:sz w:val="28"/>
          <w:szCs w:val="24"/>
        </w:rPr>
      </w:pPr>
      <w:bookmarkStart w:id="48" w:name="bookmark37"/>
      <w:r w:rsidRPr="005F4F80">
        <w:rPr>
          <w:rFonts w:ascii="Times New Roman" w:hAnsi="Times New Roman" w:cs="Times New Roman"/>
          <w:b/>
          <w:bCs/>
          <w:sz w:val="28"/>
          <w:szCs w:val="24"/>
        </w:rPr>
        <w:t>Общие положения</w:t>
      </w:r>
      <w:bookmarkEnd w:id="48"/>
    </w:p>
    <w:p w:rsidR="005F4F80" w:rsidRPr="005F4F80" w:rsidRDefault="005F4F80" w:rsidP="005F4F80">
      <w:pPr>
        <w:spacing w:after="0" w:line="240" w:lineRule="auto"/>
        <w:ind w:left="20" w:right="20" w:firstLine="689"/>
        <w:jc w:val="both"/>
        <w:rPr>
          <w:rFonts w:ascii="Times New Roman" w:hAnsi="Times New Roman" w:cs="Times New Roman"/>
          <w:sz w:val="28"/>
          <w:szCs w:val="24"/>
        </w:rPr>
      </w:pPr>
      <w:r w:rsidRPr="005F4F80">
        <w:rPr>
          <w:rFonts w:ascii="Times New Roman" w:hAnsi="Times New Roman" w:cs="Times New Roman"/>
          <w:sz w:val="28"/>
          <w:szCs w:val="24"/>
        </w:rPr>
        <w:t>Основными целями и задачами Олимпиады являются выявление и развитие у обучающихся творческих способностей и интереса к научно-исследовательской деятельности, создание не</w:t>
      </w:r>
      <w:r w:rsidRPr="005F4F80">
        <w:rPr>
          <w:rFonts w:ascii="Times New Roman" w:hAnsi="Times New Roman" w:cs="Times New Roman"/>
          <w:sz w:val="28"/>
          <w:szCs w:val="24"/>
        </w:rPr>
        <w:softHyphen/>
        <w:t>обходимых условий для поддержки одаренных детей, пропаганда научных знаний. Для проведения муниципального этапа Олимпиады создаются Организационный комитет и жюри.</w:t>
      </w:r>
    </w:p>
    <w:p w:rsidR="005F4F80" w:rsidRPr="005F4F80" w:rsidRDefault="005F4F80" w:rsidP="005F4F80">
      <w:pPr>
        <w:spacing w:after="0" w:line="240" w:lineRule="auto"/>
        <w:ind w:left="20" w:firstLine="689"/>
        <w:rPr>
          <w:rFonts w:ascii="Times New Roman" w:hAnsi="Times New Roman" w:cs="Times New Roman"/>
          <w:sz w:val="28"/>
          <w:szCs w:val="24"/>
        </w:rPr>
      </w:pPr>
      <w:r w:rsidRPr="005F4F80">
        <w:rPr>
          <w:rFonts w:ascii="Times New Roman" w:hAnsi="Times New Roman" w:cs="Times New Roman"/>
          <w:sz w:val="28"/>
          <w:szCs w:val="24"/>
        </w:rPr>
        <w:t>В Олимпиаде принимают участие обучающиеся  7 по 11 класс.</w:t>
      </w:r>
    </w:p>
    <w:p w:rsidR="005F4F80" w:rsidRPr="005F4F80" w:rsidRDefault="005F4F80" w:rsidP="005F4F80">
      <w:pPr>
        <w:spacing w:after="0" w:line="240" w:lineRule="auto"/>
        <w:ind w:left="20" w:firstLine="689"/>
        <w:rPr>
          <w:rFonts w:ascii="Times New Roman" w:hAnsi="Times New Roman" w:cs="Times New Roman"/>
          <w:sz w:val="28"/>
          <w:szCs w:val="24"/>
        </w:rPr>
      </w:pPr>
      <w:r w:rsidRPr="005F4F80">
        <w:rPr>
          <w:rFonts w:ascii="Times New Roman" w:hAnsi="Times New Roman" w:cs="Times New Roman"/>
          <w:sz w:val="28"/>
          <w:szCs w:val="24"/>
        </w:rPr>
        <w:t>Олимпиада проводится в один день и включает выполнение только теоретического задания.</w:t>
      </w:r>
    </w:p>
    <w:p w:rsidR="005F4F80" w:rsidRPr="005F4F80" w:rsidRDefault="005F4F80" w:rsidP="005F4F80">
      <w:pPr>
        <w:tabs>
          <w:tab w:val="left" w:pos="466"/>
        </w:tabs>
        <w:spacing w:after="0" w:line="240" w:lineRule="auto"/>
        <w:ind w:left="20" w:right="20"/>
        <w:jc w:val="both"/>
        <w:rPr>
          <w:rFonts w:ascii="Times New Roman" w:hAnsi="Times New Roman" w:cs="Times New Roman"/>
          <w:sz w:val="28"/>
          <w:szCs w:val="24"/>
        </w:rPr>
      </w:pPr>
      <w:r w:rsidRPr="005F4F80">
        <w:rPr>
          <w:rFonts w:ascii="Times New Roman" w:hAnsi="Times New Roman" w:cs="Times New Roman"/>
          <w:sz w:val="28"/>
          <w:szCs w:val="24"/>
        </w:rPr>
        <w:tab/>
        <w:t>На муниципальном этапе Олимпиады обучающимся  7-х и 8-х классов предлагается ре</w:t>
      </w:r>
      <w:r w:rsidRPr="005F4F80">
        <w:rPr>
          <w:rFonts w:ascii="Times New Roman" w:hAnsi="Times New Roman" w:cs="Times New Roman"/>
          <w:sz w:val="28"/>
          <w:szCs w:val="24"/>
        </w:rPr>
        <w:softHyphen/>
        <w:t>шить 4 задачи, на выполнение которых отводится 2 часа 40 минут.</w:t>
      </w:r>
    </w:p>
    <w:p w:rsidR="005F4F80" w:rsidRPr="005F4F80" w:rsidRDefault="005F4F80" w:rsidP="005F4F80">
      <w:pPr>
        <w:spacing w:after="0" w:line="240" w:lineRule="auto"/>
        <w:ind w:left="20" w:right="20" w:firstLine="689"/>
        <w:jc w:val="both"/>
        <w:rPr>
          <w:rFonts w:ascii="Times New Roman" w:hAnsi="Times New Roman" w:cs="Times New Roman"/>
          <w:sz w:val="28"/>
          <w:szCs w:val="24"/>
        </w:rPr>
      </w:pPr>
      <w:r w:rsidRPr="005F4F80">
        <w:rPr>
          <w:rFonts w:ascii="Times New Roman" w:hAnsi="Times New Roman" w:cs="Times New Roman"/>
          <w:sz w:val="28"/>
          <w:szCs w:val="24"/>
        </w:rPr>
        <w:t>Обучающимся  9-х, 10-х, 11-х классов предлагается решить 5 задач, на выполнение которых отводится 3 часа 20 минут.</w:t>
      </w:r>
    </w:p>
    <w:p w:rsidR="005F4F80" w:rsidRPr="005F4F80" w:rsidRDefault="005F4F80" w:rsidP="005F4F80">
      <w:pPr>
        <w:tabs>
          <w:tab w:val="left" w:pos="548"/>
        </w:tabs>
        <w:spacing w:after="0" w:line="240" w:lineRule="auto"/>
        <w:ind w:left="20"/>
        <w:jc w:val="both"/>
        <w:rPr>
          <w:rFonts w:ascii="Times New Roman" w:hAnsi="Times New Roman" w:cs="Times New Roman"/>
          <w:sz w:val="28"/>
          <w:szCs w:val="24"/>
        </w:rPr>
      </w:pPr>
      <w:r w:rsidRPr="005F4F80">
        <w:rPr>
          <w:rFonts w:ascii="Times New Roman" w:hAnsi="Times New Roman" w:cs="Times New Roman"/>
          <w:sz w:val="28"/>
          <w:szCs w:val="24"/>
        </w:rPr>
        <w:tab/>
        <w:t>Количество балов за каждую задачу</w:t>
      </w:r>
      <w:r w:rsidRPr="005F4F80">
        <w:rPr>
          <w:rFonts w:ascii="Times New Roman" w:hAnsi="Times New Roman" w:cs="Times New Roman"/>
          <w:b/>
          <w:bCs/>
          <w:sz w:val="28"/>
          <w:szCs w:val="24"/>
          <w:shd w:val="clear" w:color="auto" w:fill="FFFFFF"/>
        </w:rPr>
        <w:t xml:space="preserve"> </w:t>
      </w:r>
      <w:r w:rsidRPr="005F4F80">
        <w:rPr>
          <w:rFonts w:ascii="Times New Roman" w:hAnsi="Times New Roman" w:cs="Times New Roman"/>
          <w:sz w:val="28"/>
          <w:szCs w:val="24"/>
        </w:rPr>
        <w:t xml:space="preserve"> лежит в пределах от 0 до 10.</w:t>
      </w:r>
    </w:p>
    <w:p w:rsidR="005F4F80" w:rsidRPr="005F4F80" w:rsidRDefault="005F4F80" w:rsidP="005F4F80">
      <w:pPr>
        <w:tabs>
          <w:tab w:val="left" w:pos="553"/>
        </w:tabs>
        <w:spacing w:after="0" w:line="240" w:lineRule="auto"/>
        <w:ind w:left="20" w:right="20"/>
        <w:jc w:val="both"/>
        <w:rPr>
          <w:rFonts w:ascii="Times New Roman" w:hAnsi="Times New Roman" w:cs="Times New Roman"/>
          <w:sz w:val="28"/>
          <w:szCs w:val="24"/>
        </w:rPr>
      </w:pPr>
      <w:r w:rsidRPr="005F4F80">
        <w:rPr>
          <w:rFonts w:ascii="Times New Roman" w:hAnsi="Times New Roman" w:cs="Times New Roman"/>
          <w:sz w:val="28"/>
          <w:szCs w:val="24"/>
        </w:rPr>
        <w:tab/>
        <w:t>Если задача решена частично, то оценке подлежат этапы решения задачи. Не рекоменду</w:t>
      </w:r>
      <w:r w:rsidRPr="005F4F80">
        <w:rPr>
          <w:rFonts w:ascii="Times New Roman" w:hAnsi="Times New Roman" w:cs="Times New Roman"/>
          <w:sz w:val="28"/>
          <w:szCs w:val="24"/>
        </w:rPr>
        <w:softHyphen/>
        <w:t>ется вводить дробные баллы. В крайнем случае, следует их округлять «в пользу ученика» до целых баллов.</w:t>
      </w:r>
    </w:p>
    <w:p w:rsidR="005F4F80" w:rsidRPr="005F4F80" w:rsidRDefault="005F4F80" w:rsidP="005F4F80">
      <w:pPr>
        <w:tabs>
          <w:tab w:val="left" w:pos="553"/>
        </w:tabs>
        <w:spacing w:after="0" w:line="240" w:lineRule="auto"/>
        <w:ind w:left="20" w:right="20"/>
        <w:jc w:val="both"/>
        <w:rPr>
          <w:rFonts w:ascii="Times New Roman" w:hAnsi="Times New Roman" w:cs="Times New Roman"/>
          <w:sz w:val="28"/>
          <w:szCs w:val="24"/>
        </w:rPr>
      </w:pPr>
      <w:r w:rsidRPr="005F4F80">
        <w:rPr>
          <w:rFonts w:ascii="Times New Roman" w:hAnsi="Times New Roman" w:cs="Times New Roman"/>
          <w:sz w:val="28"/>
          <w:szCs w:val="24"/>
        </w:rPr>
        <w:tab/>
        <w:t>Не допускается снятие баллов за «плохой почерк» или за решение задачи способом, не совпадающим со способом, предложенным методической комиссией.</w:t>
      </w:r>
    </w:p>
    <w:p w:rsidR="005F4F80" w:rsidRPr="005F4F80" w:rsidRDefault="005F4F80" w:rsidP="005F4F80">
      <w:pPr>
        <w:spacing w:after="0" w:line="240" w:lineRule="auto"/>
        <w:ind w:left="20" w:right="20" w:firstLine="689"/>
        <w:jc w:val="both"/>
        <w:rPr>
          <w:rFonts w:ascii="Times New Roman" w:hAnsi="Times New Roman" w:cs="Times New Roman"/>
          <w:sz w:val="28"/>
          <w:szCs w:val="24"/>
        </w:rPr>
      </w:pPr>
      <w:r w:rsidRPr="005F4F80">
        <w:rPr>
          <w:rFonts w:ascii="Times New Roman" w:hAnsi="Times New Roman" w:cs="Times New Roman"/>
          <w:sz w:val="28"/>
          <w:szCs w:val="24"/>
        </w:rPr>
        <w:t>Примечание. Вообще не следует слишком догматично следовать авторской системе оценива</w:t>
      </w:r>
      <w:r w:rsidRPr="005F4F80">
        <w:rPr>
          <w:rFonts w:ascii="Times New Roman" w:hAnsi="Times New Roman" w:cs="Times New Roman"/>
          <w:sz w:val="28"/>
          <w:szCs w:val="24"/>
        </w:rPr>
        <w:softHyphen/>
        <w:t>ния (это лишь рекомендации!). Решения и подходы школьников могут отличаться от автор</w:t>
      </w:r>
      <w:r w:rsidRPr="005F4F80">
        <w:rPr>
          <w:rFonts w:ascii="Times New Roman" w:hAnsi="Times New Roman" w:cs="Times New Roman"/>
          <w:sz w:val="28"/>
          <w:szCs w:val="24"/>
        </w:rPr>
        <w:softHyphen/>
        <w:t>ских, быть не рациональными.</w:t>
      </w:r>
    </w:p>
    <w:p w:rsidR="005F4F80" w:rsidRPr="005F4F80" w:rsidRDefault="005F4F80" w:rsidP="005F4F80">
      <w:pPr>
        <w:keepNext/>
        <w:keepLines/>
        <w:spacing w:after="0" w:line="240" w:lineRule="auto"/>
        <w:jc w:val="center"/>
        <w:outlineLvl w:val="1"/>
        <w:rPr>
          <w:rFonts w:ascii="Times New Roman" w:hAnsi="Times New Roman" w:cs="Times New Roman"/>
          <w:b/>
          <w:bCs/>
          <w:sz w:val="28"/>
          <w:szCs w:val="24"/>
        </w:rPr>
      </w:pPr>
      <w:r w:rsidRPr="005F4F80">
        <w:rPr>
          <w:rFonts w:ascii="Times New Roman" w:hAnsi="Times New Roman" w:cs="Times New Roman"/>
          <w:b/>
          <w:bCs/>
          <w:sz w:val="28"/>
          <w:szCs w:val="24"/>
        </w:rPr>
        <w:t>Жюри. Его функции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Жюри муниципального этапа Олимпиады выполняет следующие функции:</w:t>
      </w:r>
    </w:p>
    <w:p w:rsidR="005F4F80" w:rsidRPr="005F4F80" w:rsidRDefault="005F4F80" w:rsidP="005F4F80">
      <w:pPr>
        <w:numPr>
          <w:ilvl w:val="0"/>
          <w:numId w:val="1"/>
        </w:numPr>
        <w:tabs>
          <w:tab w:val="left" w:pos="370"/>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принимает для оценивания закодированные (обезличенные) </w:t>
      </w:r>
    </w:p>
    <w:p w:rsidR="005F4F80" w:rsidRPr="005F4F80" w:rsidRDefault="005F4F80" w:rsidP="005F4F80">
      <w:pPr>
        <w:tabs>
          <w:tab w:val="left" w:pos="370"/>
          <w:tab w:val="left" w:pos="1134"/>
        </w:tabs>
        <w:spacing w:after="0" w:line="240" w:lineRule="auto"/>
        <w:ind w:right="20"/>
        <w:jc w:val="both"/>
        <w:rPr>
          <w:rFonts w:ascii="Times New Roman" w:hAnsi="Times New Roman" w:cs="Times New Roman"/>
          <w:sz w:val="28"/>
          <w:szCs w:val="24"/>
        </w:rPr>
      </w:pPr>
      <w:r w:rsidRPr="005F4F80">
        <w:rPr>
          <w:rFonts w:ascii="Times New Roman" w:hAnsi="Times New Roman" w:cs="Times New Roman"/>
          <w:sz w:val="28"/>
          <w:szCs w:val="24"/>
        </w:rPr>
        <w:t>олимпиадные работы участни</w:t>
      </w:r>
      <w:r w:rsidRPr="005F4F80">
        <w:rPr>
          <w:rFonts w:ascii="Times New Roman" w:hAnsi="Times New Roman" w:cs="Times New Roman"/>
          <w:sz w:val="28"/>
          <w:szCs w:val="24"/>
        </w:rPr>
        <w:softHyphen/>
        <w:t>ков олимпиады;</w:t>
      </w:r>
    </w:p>
    <w:p w:rsidR="005F4F80" w:rsidRPr="005F4F80" w:rsidRDefault="005F4F80" w:rsidP="005F4F80">
      <w:pPr>
        <w:numPr>
          <w:ilvl w:val="0"/>
          <w:numId w:val="1"/>
        </w:numPr>
        <w:tabs>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 xml:space="preserve">оценивает выполненные олимпиадные задания в соответствии с </w:t>
      </w:r>
    </w:p>
    <w:p w:rsidR="005F4F80" w:rsidRPr="005F4F80" w:rsidRDefault="005F4F80" w:rsidP="005F4F80">
      <w:pPr>
        <w:tabs>
          <w:tab w:val="left" w:pos="1134"/>
        </w:tabs>
        <w:spacing w:after="0" w:line="240" w:lineRule="auto"/>
        <w:ind w:right="20"/>
        <w:jc w:val="both"/>
        <w:rPr>
          <w:rFonts w:ascii="Times New Roman" w:hAnsi="Times New Roman" w:cs="Times New Roman"/>
          <w:sz w:val="28"/>
          <w:szCs w:val="24"/>
        </w:rPr>
      </w:pPr>
      <w:r w:rsidRPr="005F4F80">
        <w:rPr>
          <w:rFonts w:ascii="Times New Roman" w:hAnsi="Times New Roman" w:cs="Times New Roman"/>
          <w:sz w:val="28"/>
          <w:szCs w:val="24"/>
        </w:rPr>
        <w:t>утвержденными критерия</w:t>
      </w:r>
      <w:r w:rsidRPr="005F4F80">
        <w:rPr>
          <w:rFonts w:ascii="Times New Roman" w:hAnsi="Times New Roman" w:cs="Times New Roman"/>
          <w:sz w:val="28"/>
          <w:szCs w:val="24"/>
        </w:rPr>
        <w:softHyphen/>
        <w:t>ми и методиками оценивания выполненных олимпиадных заданий;</w:t>
      </w:r>
    </w:p>
    <w:p w:rsidR="005F4F80" w:rsidRPr="005F4F80" w:rsidRDefault="005F4F80" w:rsidP="005F4F80">
      <w:pPr>
        <w:numPr>
          <w:ilvl w:val="0"/>
          <w:numId w:val="1"/>
        </w:numPr>
        <w:tabs>
          <w:tab w:val="left" w:pos="390"/>
          <w:tab w:val="left" w:pos="1134"/>
        </w:tabs>
        <w:spacing w:after="0" w:line="240" w:lineRule="auto"/>
        <w:ind w:right="20" w:firstLine="709"/>
        <w:rPr>
          <w:rFonts w:ascii="Times New Roman" w:hAnsi="Times New Roman" w:cs="Times New Roman"/>
          <w:sz w:val="28"/>
          <w:szCs w:val="24"/>
        </w:rPr>
      </w:pPr>
      <w:r w:rsidRPr="005F4F80">
        <w:rPr>
          <w:rFonts w:ascii="Times New Roman" w:hAnsi="Times New Roman" w:cs="Times New Roman"/>
          <w:sz w:val="28"/>
          <w:szCs w:val="24"/>
        </w:rPr>
        <w:t>проводит с участниками олимпиады анализ олимпиадных заданий и их решений;</w:t>
      </w:r>
    </w:p>
    <w:p w:rsidR="005F4F80" w:rsidRPr="005F4F80" w:rsidRDefault="005F4F80" w:rsidP="005F4F80">
      <w:pPr>
        <w:numPr>
          <w:ilvl w:val="0"/>
          <w:numId w:val="1"/>
        </w:numPr>
        <w:tabs>
          <w:tab w:val="left" w:pos="390"/>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осуществляет очно по запросу участника олимпиады показ </w:t>
      </w:r>
    </w:p>
    <w:p w:rsidR="005F4F80" w:rsidRPr="005F4F80" w:rsidRDefault="005F4F80" w:rsidP="005F4F80">
      <w:pPr>
        <w:tabs>
          <w:tab w:val="left" w:pos="390"/>
          <w:tab w:val="left" w:pos="1134"/>
        </w:tabs>
        <w:spacing w:after="0" w:line="240" w:lineRule="auto"/>
        <w:ind w:right="20"/>
        <w:jc w:val="both"/>
        <w:rPr>
          <w:rFonts w:ascii="Times New Roman" w:hAnsi="Times New Roman" w:cs="Times New Roman"/>
          <w:sz w:val="28"/>
          <w:szCs w:val="24"/>
        </w:rPr>
      </w:pPr>
      <w:r w:rsidRPr="005F4F80">
        <w:rPr>
          <w:rFonts w:ascii="Times New Roman" w:hAnsi="Times New Roman" w:cs="Times New Roman"/>
          <w:sz w:val="28"/>
          <w:szCs w:val="24"/>
        </w:rPr>
        <w:t>выполненных им олимпиадных заданий;</w:t>
      </w:r>
    </w:p>
    <w:p w:rsidR="005F4F80" w:rsidRPr="005F4F80" w:rsidRDefault="005F4F80" w:rsidP="005F4F80">
      <w:pPr>
        <w:numPr>
          <w:ilvl w:val="0"/>
          <w:numId w:val="1"/>
        </w:numPr>
        <w:tabs>
          <w:tab w:val="left" w:pos="370"/>
          <w:tab w:val="left" w:pos="1134"/>
        </w:tabs>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представляет результаты олимпиады ее участникам;</w:t>
      </w:r>
    </w:p>
    <w:p w:rsidR="005F4F80" w:rsidRPr="005F4F80" w:rsidRDefault="005F4F80" w:rsidP="005F4F80">
      <w:pPr>
        <w:numPr>
          <w:ilvl w:val="0"/>
          <w:numId w:val="1"/>
        </w:numPr>
        <w:tabs>
          <w:tab w:val="left" w:pos="365"/>
          <w:tab w:val="left" w:pos="1134"/>
        </w:tabs>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рассматривает очно апелляции участников;</w:t>
      </w:r>
    </w:p>
    <w:p w:rsidR="005F4F80" w:rsidRPr="005F4F80" w:rsidRDefault="005F4F80" w:rsidP="005F4F80">
      <w:pPr>
        <w:numPr>
          <w:ilvl w:val="0"/>
          <w:numId w:val="1"/>
        </w:numPr>
        <w:tabs>
          <w:tab w:val="left" w:pos="370"/>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определяет победителей и призеров олимпиады на основании рейтинга и в соответствии с квотой, установленной организатором олимпиады;</w:t>
      </w:r>
    </w:p>
    <w:p w:rsidR="005F4F80" w:rsidRPr="005F4F80" w:rsidRDefault="005F4F80" w:rsidP="005F4F80">
      <w:pPr>
        <w:numPr>
          <w:ilvl w:val="0"/>
          <w:numId w:val="1"/>
        </w:numPr>
        <w:tabs>
          <w:tab w:val="left" w:pos="370"/>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представляет организатору олимпиады результаты олимпиады </w:t>
      </w:r>
    </w:p>
    <w:p w:rsidR="005F4F80" w:rsidRPr="005F4F80" w:rsidRDefault="005F4F80" w:rsidP="005F4F80">
      <w:pPr>
        <w:tabs>
          <w:tab w:val="left" w:pos="370"/>
          <w:tab w:val="left" w:pos="1134"/>
        </w:tabs>
        <w:spacing w:after="0" w:line="240" w:lineRule="auto"/>
        <w:ind w:right="20"/>
        <w:jc w:val="both"/>
        <w:rPr>
          <w:rFonts w:ascii="Times New Roman" w:hAnsi="Times New Roman" w:cs="Times New Roman"/>
          <w:sz w:val="28"/>
          <w:szCs w:val="24"/>
        </w:rPr>
      </w:pPr>
      <w:r w:rsidRPr="005F4F80">
        <w:rPr>
          <w:rFonts w:ascii="Times New Roman" w:hAnsi="Times New Roman" w:cs="Times New Roman"/>
          <w:sz w:val="28"/>
          <w:szCs w:val="24"/>
        </w:rPr>
        <w:t>(протоколы) для их утвер</w:t>
      </w:r>
      <w:r w:rsidRPr="005F4F80">
        <w:rPr>
          <w:rFonts w:ascii="Times New Roman" w:hAnsi="Times New Roman" w:cs="Times New Roman"/>
          <w:sz w:val="28"/>
          <w:szCs w:val="24"/>
        </w:rPr>
        <w:softHyphen/>
        <w:t>ждения;</w:t>
      </w:r>
    </w:p>
    <w:p w:rsidR="005F4F80" w:rsidRPr="005F4F80" w:rsidRDefault="005F4F80" w:rsidP="005F4F80">
      <w:pPr>
        <w:numPr>
          <w:ilvl w:val="0"/>
          <w:numId w:val="1"/>
        </w:numPr>
        <w:tabs>
          <w:tab w:val="left" w:pos="370"/>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составляет и представляет организатору олимпиады аналитический </w:t>
      </w:r>
    </w:p>
    <w:p w:rsidR="005F4F80" w:rsidRPr="005F4F80" w:rsidRDefault="005F4F80" w:rsidP="005F4F80">
      <w:pPr>
        <w:tabs>
          <w:tab w:val="left" w:pos="370"/>
          <w:tab w:val="left" w:pos="1134"/>
        </w:tabs>
        <w:spacing w:after="0" w:line="240" w:lineRule="auto"/>
        <w:ind w:right="20"/>
        <w:jc w:val="both"/>
        <w:rPr>
          <w:rFonts w:ascii="Times New Roman" w:hAnsi="Times New Roman" w:cs="Times New Roman"/>
          <w:sz w:val="28"/>
          <w:szCs w:val="24"/>
        </w:rPr>
      </w:pPr>
      <w:r w:rsidRPr="005F4F80">
        <w:rPr>
          <w:rFonts w:ascii="Times New Roman" w:hAnsi="Times New Roman" w:cs="Times New Roman"/>
          <w:sz w:val="28"/>
          <w:szCs w:val="24"/>
        </w:rPr>
        <w:t>отчет о результатах вы</w:t>
      </w:r>
      <w:r w:rsidRPr="005F4F80">
        <w:rPr>
          <w:rFonts w:ascii="Times New Roman" w:hAnsi="Times New Roman" w:cs="Times New Roman"/>
          <w:sz w:val="28"/>
          <w:szCs w:val="24"/>
        </w:rPr>
        <w:softHyphen/>
        <w:t>полнения олимпиадных заданий.</w:t>
      </w:r>
    </w:p>
    <w:p w:rsidR="005F4F80" w:rsidRPr="005F4F80" w:rsidRDefault="005F4F80" w:rsidP="005F4F80">
      <w:pPr>
        <w:keepNext/>
        <w:keepLines/>
        <w:spacing w:after="0" w:line="240" w:lineRule="auto"/>
        <w:ind w:left="40"/>
        <w:jc w:val="center"/>
        <w:outlineLvl w:val="0"/>
        <w:rPr>
          <w:rFonts w:ascii="Times New Roman" w:hAnsi="Times New Roman" w:cs="Times New Roman"/>
          <w:b/>
          <w:bCs/>
          <w:sz w:val="28"/>
          <w:szCs w:val="24"/>
        </w:rPr>
      </w:pPr>
      <w:bookmarkStart w:id="49" w:name="bookmark46"/>
      <w:r w:rsidRPr="005F4F80">
        <w:rPr>
          <w:rFonts w:ascii="Times New Roman" w:hAnsi="Times New Roman" w:cs="Times New Roman"/>
          <w:b/>
          <w:bCs/>
          <w:sz w:val="28"/>
          <w:szCs w:val="24"/>
        </w:rPr>
        <w:t xml:space="preserve">Требований к проведению муниципального этапа </w:t>
      </w:r>
    </w:p>
    <w:p w:rsidR="005F4F80" w:rsidRPr="005F4F80" w:rsidRDefault="005F4F80" w:rsidP="005F4F80">
      <w:pPr>
        <w:keepNext/>
        <w:keepLines/>
        <w:spacing w:after="0" w:line="240" w:lineRule="auto"/>
        <w:ind w:left="40"/>
        <w:jc w:val="center"/>
        <w:outlineLvl w:val="0"/>
        <w:rPr>
          <w:rFonts w:ascii="Times New Roman" w:hAnsi="Times New Roman" w:cs="Times New Roman"/>
          <w:b/>
          <w:bCs/>
          <w:sz w:val="28"/>
          <w:szCs w:val="24"/>
        </w:rPr>
      </w:pPr>
      <w:r w:rsidRPr="005F4F80">
        <w:rPr>
          <w:rFonts w:ascii="Times New Roman" w:hAnsi="Times New Roman" w:cs="Times New Roman"/>
          <w:b/>
          <w:bCs/>
          <w:sz w:val="28"/>
          <w:szCs w:val="24"/>
          <w:shd w:val="clear" w:color="auto" w:fill="FFFFFF"/>
        </w:rPr>
        <w:t>Порядок регистрации участников</w:t>
      </w:r>
      <w:bookmarkEnd w:id="49"/>
    </w:p>
    <w:p w:rsidR="005F4F80" w:rsidRPr="005F4F80" w:rsidRDefault="005F4F80" w:rsidP="005F4F80">
      <w:pPr>
        <w:numPr>
          <w:ilvl w:val="0"/>
          <w:numId w:val="4"/>
        </w:numPr>
        <w:tabs>
          <w:tab w:val="left" w:pos="620"/>
          <w:tab w:val="left" w:pos="1134"/>
        </w:tabs>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Все участники Олимпиады проходят в обязательном порядке процедуру регистрации.</w:t>
      </w:r>
    </w:p>
    <w:p w:rsidR="005F4F80" w:rsidRPr="005F4F80" w:rsidRDefault="005F4F80" w:rsidP="005F4F80">
      <w:pPr>
        <w:numPr>
          <w:ilvl w:val="0"/>
          <w:numId w:val="4"/>
        </w:numPr>
        <w:tabs>
          <w:tab w:val="left" w:pos="639"/>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Регистрация участников Олимпиады осуществляет Оргкомитет соответствующего этапа Олимпиады перед началом его проведения.</w:t>
      </w:r>
    </w:p>
    <w:p w:rsidR="005F4F80" w:rsidRPr="005F4F80" w:rsidRDefault="005F4F80" w:rsidP="005F4F80">
      <w:pPr>
        <w:keepNext/>
        <w:keepLines/>
        <w:spacing w:after="0" w:line="240" w:lineRule="auto"/>
        <w:ind w:left="40"/>
        <w:jc w:val="center"/>
        <w:outlineLvl w:val="1"/>
        <w:rPr>
          <w:rFonts w:ascii="Times New Roman" w:hAnsi="Times New Roman" w:cs="Times New Roman"/>
          <w:b/>
          <w:bCs/>
          <w:sz w:val="28"/>
          <w:szCs w:val="24"/>
        </w:rPr>
      </w:pPr>
      <w:bookmarkStart w:id="50" w:name="bookmark47"/>
      <w:r w:rsidRPr="005F4F80">
        <w:rPr>
          <w:rFonts w:ascii="Times New Roman" w:hAnsi="Times New Roman" w:cs="Times New Roman"/>
          <w:b/>
          <w:bCs/>
          <w:sz w:val="28"/>
          <w:szCs w:val="24"/>
        </w:rPr>
        <w:t>Форма проведения муниципального этапа</w:t>
      </w:r>
      <w:bookmarkEnd w:id="50"/>
    </w:p>
    <w:p w:rsidR="005F4F80" w:rsidRPr="005F4F80" w:rsidRDefault="005F4F80" w:rsidP="005F4F80">
      <w:pPr>
        <w:spacing w:after="0" w:line="240" w:lineRule="auto"/>
        <w:ind w:left="20" w:right="20" w:firstLine="689"/>
        <w:jc w:val="both"/>
        <w:rPr>
          <w:rFonts w:ascii="Times New Roman" w:hAnsi="Times New Roman" w:cs="Times New Roman"/>
          <w:sz w:val="28"/>
          <w:szCs w:val="24"/>
        </w:rPr>
      </w:pPr>
      <w:r w:rsidRPr="005F4F80">
        <w:rPr>
          <w:rFonts w:ascii="Times New Roman" w:hAnsi="Times New Roman" w:cs="Times New Roman"/>
          <w:sz w:val="28"/>
          <w:szCs w:val="24"/>
        </w:rPr>
        <w:t>Муниципальный этап Олимпиады по физике проводятся в один тур (теоретический) индивиду</w:t>
      </w:r>
      <w:r w:rsidRPr="005F4F80">
        <w:rPr>
          <w:rFonts w:ascii="Times New Roman" w:hAnsi="Times New Roman" w:cs="Times New Roman"/>
          <w:sz w:val="28"/>
          <w:szCs w:val="24"/>
        </w:rPr>
        <w:softHyphen/>
        <w:t>альных состязаний участников. Отчёт о проделанной работе участники сдают в письменной форме. Дополнительный устный опрос не допускается.</w:t>
      </w:r>
    </w:p>
    <w:p w:rsidR="005F4F80" w:rsidRPr="005F4F80" w:rsidRDefault="005F4F80" w:rsidP="005F4F80">
      <w:pPr>
        <w:keepNext/>
        <w:keepLines/>
        <w:spacing w:after="0" w:line="240" w:lineRule="auto"/>
        <w:ind w:left="40"/>
        <w:jc w:val="center"/>
        <w:outlineLvl w:val="1"/>
        <w:rPr>
          <w:rFonts w:ascii="Times New Roman" w:hAnsi="Times New Roman" w:cs="Times New Roman"/>
          <w:b/>
          <w:bCs/>
          <w:sz w:val="28"/>
          <w:szCs w:val="24"/>
        </w:rPr>
      </w:pPr>
      <w:bookmarkStart w:id="51" w:name="bookmark48"/>
      <w:r w:rsidRPr="005F4F80">
        <w:rPr>
          <w:rFonts w:ascii="Times New Roman" w:hAnsi="Times New Roman" w:cs="Times New Roman"/>
          <w:b/>
          <w:bCs/>
          <w:sz w:val="28"/>
          <w:szCs w:val="24"/>
        </w:rPr>
        <w:t>Порядок проведения тура</w:t>
      </w:r>
      <w:bookmarkEnd w:id="51"/>
    </w:p>
    <w:p w:rsidR="005F4F80" w:rsidRPr="005F4F80" w:rsidRDefault="005F4F80" w:rsidP="005F4F80">
      <w:pPr>
        <w:numPr>
          <w:ilvl w:val="0"/>
          <w:numId w:val="5"/>
        </w:numPr>
        <w:tabs>
          <w:tab w:val="left" w:pos="654"/>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Перед началом теоретического тура дежурные по аудиториям напоминают участникам основные положения регламента (о продолжительности тура, о форме, в которой разрешено задавать вопросы, порядке оформления отчётов о проделанной работе, и т.д.).</w:t>
      </w:r>
    </w:p>
    <w:p w:rsidR="005F4F80" w:rsidRPr="005F4F80" w:rsidRDefault="005F4F80" w:rsidP="005F4F80">
      <w:pPr>
        <w:numPr>
          <w:ilvl w:val="0"/>
          <w:numId w:val="5"/>
        </w:numPr>
        <w:tabs>
          <w:tab w:val="left" w:pos="625"/>
          <w:tab w:val="left" w:pos="1134"/>
        </w:tabs>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Для выполнения заданий Олимпиады каждому участнику выдаются тетрадь в клетку.</w:t>
      </w:r>
    </w:p>
    <w:p w:rsidR="005F4F80" w:rsidRPr="005F4F80" w:rsidRDefault="005F4F80" w:rsidP="005F4F80">
      <w:pPr>
        <w:numPr>
          <w:ilvl w:val="0"/>
          <w:numId w:val="5"/>
        </w:numPr>
        <w:tabs>
          <w:tab w:val="left" w:pos="625"/>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Участникам олимпиады запрещено использование для записи решений ручки с красными или зелеными чернилами. Во время туров участникам олимпиады запрещено пользоваться ка</w:t>
      </w:r>
      <w:r w:rsidRPr="005F4F80">
        <w:rPr>
          <w:rFonts w:ascii="Times New Roman" w:hAnsi="Times New Roman" w:cs="Times New Roman"/>
          <w:sz w:val="28"/>
          <w:szCs w:val="24"/>
        </w:rPr>
        <w:softHyphen/>
        <w:t>кими-либо средствами связи.</w:t>
      </w:r>
    </w:p>
    <w:p w:rsidR="005F4F80" w:rsidRPr="005F4F80" w:rsidRDefault="005F4F80" w:rsidP="005F4F80">
      <w:pPr>
        <w:numPr>
          <w:ilvl w:val="0"/>
          <w:numId w:val="5"/>
        </w:numPr>
        <w:tabs>
          <w:tab w:val="left" w:pos="634"/>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Члены жюри раздают условия участникам олимпиады и записывают на доске время на</w:t>
      </w:r>
      <w:r w:rsidRPr="005F4F80">
        <w:rPr>
          <w:rFonts w:ascii="Times New Roman" w:hAnsi="Times New Roman" w:cs="Times New Roman"/>
          <w:sz w:val="28"/>
          <w:szCs w:val="24"/>
        </w:rPr>
        <w:softHyphen/>
        <w:t>чала и окончания тура в данной аудитории.</w:t>
      </w:r>
    </w:p>
    <w:p w:rsidR="005F4F80" w:rsidRPr="005F4F80" w:rsidRDefault="005F4F80" w:rsidP="005F4F80">
      <w:pPr>
        <w:numPr>
          <w:ilvl w:val="0"/>
          <w:numId w:val="5"/>
        </w:numPr>
        <w:tabs>
          <w:tab w:val="left" w:pos="634"/>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Через 15 минут после начала тура участники олимпиады могут задавать вопросы по ус</w:t>
      </w:r>
      <w:r w:rsidRPr="005F4F80">
        <w:rPr>
          <w:rFonts w:ascii="Times New Roman" w:hAnsi="Times New Roman" w:cs="Times New Roman"/>
          <w:sz w:val="28"/>
          <w:szCs w:val="24"/>
        </w:rPr>
        <w:softHyphen/>
        <w:t xml:space="preserve">ловиям задач (в письменной форме). В этой связи у </w:t>
      </w:r>
      <w:r w:rsidRPr="005F4F80">
        <w:rPr>
          <w:rFonts w:ascii="Times New Roman" w:hAnsi="Times New Roman" w:cs="Times New Roman"/>
          <w:sz w:val="28"/>
          <w:szCs w:val="24"/>
        </w:rPr>
        <w:lastRenderedPageBreak/>
        <w:t>дежурных по аудитории должны быть в наличии листы бумаги для вопросов. Ответы на содержательные вопросы озвучиваются чле</w:t>
      </w:r>
      <w:r w:rsidRPr="005F4F80">
        <w:rPr>
          <w:rFonts w:ascii="Times New Roman" w:hAnsi="Times New Roman" w:cs="Times New Roman"/>
          <w:sz w:val="28"/>
          <w:szCs w:val="24"/>
        </w:rPr>
        <w:softHyphen/>
        <w:t>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следует ответ «без комментариев». Жюри прекращает принимать вопросы по условию задач за 20 минут до окон</w:t>
      </w:r>
      <w:r w:rsidRPr="005F4F80">
        <w:rPr>
          <w:rFonts w:ascii="Times New Roman" w:hAnsi="Times New Roman" w:cs="Times New Roman"/>
          <w:sz w:val="28"/>
          <w:szCs w:val="24"/>
        </w:rPr>
        <w:softHyphen/>
        <w:t>чания тура.</w:t>
      </w:r>
    </w:p>
    <w:p w:rsidR="005F4F80" w:rsidRPr="005F4F80" w:rsidRDefault="005F4F80" w:rsidP="005F4F80">
      <w:pPr>
        <w:tabs>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Дежурный по аудитории напоминает участникам о времени, оставшемся до окончания тура за полчаса, за 15 минут и за 5 минут.</w:t>
      </w:r>
    </w:p>
    <w:p w:rsidR="005F4F80" w:rsidRPr="005F4F80" w:rsidRDefault="005F4F80" w:rsidP="005F4F80">
      <w:pPr>
        <w:numPr>
          <w:ilvl w:val="0"/>
          <w:numId w:val="5"/>
        </w:numPr>
        <w:tabs>
          <w:tab w:val="left" w:pos="625"/>
          <w:tab w:val="left" w:pos="1134"/>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Участник олимпиады обязан</w:t>
      </w:r>
      <w:r w:rsidRPr="005F4F80">
        <w:rPr>
          <w:rFonts w:ascii="Times New Roman" w:hAnsi="Times New Roman" w:cs="Times New Roman"/>
          <w:b/>
          <w:bCs/>
          <w:sz w:val="28"/>
          <w:szCs w:val="24"/>
          <w:shd w:val="clear" w:color="auto" w:fill="FFFFFF"/>
        </w:rPr>
        <w:t xml:space="preserve"> до</w:t>
      </w:r>
      <w:r w:rsidRPr="005F4F80">
        <w:rPr>
          <w:rFonts w:ascii="Times New Roman" w:hAnsi="Times New Roman" w:cs="Times New Roman"/>
          <w:sz w:val="28"/>
          <w:szCs w:val="24"/>
        </w:rPr>
        <w:t xml:space="preserve"> истечения отведенного на тур времени сдать свою работу (тетради и дополнительные листы).</w:t>
      </w:r>
    </w:p>
    <w:p w:rsidR="005F4F80" w:rsidRPr="005F4F80" w:rsidRDefault="005F4F80" w:rsidP="005F4F80">
      <w:pPr>
        <w:spacing w:after="0" w:line="240" w:lineRule="auto"/>
        <w:ind w:left="120" w:right="140" w:firstLine="589"/>
        <w:rPr>
          <w:rFonts w:ascii="Times New Roman" w:hAnsi="Times New Roman" w:cs="Times New Roman"/>
          <w:sz w:val="28"/>
          <w:szCs w:val="24"/>
        </w:rPr>
      </w:pPr>
      <w:r w:rsidRPr="005F4F80">
        <w:rPr>
          <w:rFonts w:ascii="Times New Roman" w:hAnsi="Times New Roman" w:cs="Times New Roman"/>
          <w:sz w:val="28"/>
          <w:szCs w:val="24"/>
        </w:rPr>
        <w:t>7. Участник может сдать работу досрочно, после чего должен незамедлительно покинуть место проведения тура.</w:t>
      </w:r>
    </w:p>
    <w:p w:rsidR="005F4F80" w:rsidRPr="005F4F80" w:rsidRDefault="005F4F80" w:rsidP="005F4F80">
      <w:pPr>
        <w:keepNext/>
        <w:keepLines/>
        <w:spacing w:after="0" w:line="240" w:lineRule="auto"/>
        <w:ind w:left="2520"/>
        <w:outlineLvl w:val="1"/>
        <w:rPr>
          <w:rFonts w:ascii="Times New Roman" w:hAnsi="Times New Roman" w:cs="Times New Roman"/>
          <w:b/>
          <w:bCs/>
          <w:sz w:val="28"/>
          <w:szCs w:val="24"/>
        </w:rPr>
      </w:pPr>
      <w:bookmarkStart w:id="52" w:name="bookmark49"/>
      <w:r w:rsidRPr="005F4F80">
        <w:rPr>
          <w:rFonts w:ascii="Times New Roman" w:hAnsi="Times New Roman" w:cs="Times New Roman"/>
          <w:b/>
          <w:bCs/>
          <w:sz w:val="28"/>
          <w:szCs w:val="24"/>
        </w:rPr>
        <w:t>Процедура оценивания выполненных заданий</w:t>
      </w:r>
      <w:bookmarkEnd w:id="52"/>
    </w:p>
    <w:p w:rsidR="005F4F80" w:rsidRPr="005F4F80" w:rsidRDefault="005F4F80" w:rsidP="005F4F80">
      <w:pPr>
        <w:spacing w:after="0" w:line="240" w:lineRule="auto"/>
        <w:ind w:right="140" w:firstLine="700"/>
        <w:jc w:val="both"/>
        <w:rPr>
          <w:rFonts w:ascii="Times New Roman" w:hAnsi="Times New Roman" w:cs="Times New Roman"/>
          <w:sz w:val="28"/>
          <w:szCs w:val="24"/>
        </w:rPr>
      </w:pPr>
      <w:r w:rsidRPr="005F4F80">
        <w:rPr>
          <w:rFonts w:ascii="Times New Roman" w:hAnsi="Times New Roman" w:cs="Times New Roman"/>
          <w:sz w:val="28"/>
          <w:szCs w:val="24"/>
        </w:rPr>
        <w:t>Члены организационного комитета проводят шифровку задач муниципальной олимпиа</w:t>
      </w:r>
      <w:r w:rsidRPr="005F4F80">
        <w:rPr>
          <w:rFonts w:ascii="Times New Roman" w:hAnsi="Times New Roman" w:cs="Times New Roman"/>
          <w:sz w:val="28"/>
          <w:szCs w:val="24"/>
        </w:rPr>
        <w:softHyphen/>
        <w:t>ды.</w:t>
      </w:r>
    </w:p>
    <w:p w:rsidR="005F4F80" w:rsidRPr="005F4F80" w:rsidRDefault="005F4F80" w:rsidP="005F4F80">
      <w:pPr>
        <w:spacing w:after="0" w:line="240" w:lineRule="auto"/>
        <w:ind w:right="140" w:firstLine="589"/>
        <w:jc w:val="both"/>
        <w:rPr>
          <w:rFonts w:ascii="Times New Roman" w:hAnsi="Times New Roman" w:cs="Times New Roman"/>
          <w:sz w:val="28"/>
          <w:szCs w:val="24"/>
        </w:rPr>
      </w:pPr>
      <w:r w:rsidRPr="005F4F80">
        <w:rPr>
          <w:rFonts w:ascii="Times New Roman" w:hAnsi="Times New Roman" w:cs="Times New Roman"/>
          <w:sz w:val="28"/>
          <w:szCs w:val="24"/>
        </w:rPr>
        <w:t>Жюри олимпиады оценивает записи, приведенные в чистовике.</w:t>
      </w:r>
      <w:r w:rsidRPr="005F4F80">
        <w:rPr>
          <w:rFonts w:ascii="Times New Roman" w:hAnsi="Times New Roman" w:cs="Times New Roman"/>
          <w:b/>
          <w:bCs/>
          <w:sz w:val="28"/>
          <w:szCs w:val="24"/>
          <w:shd w:val="clear" w:color="auto" w:fill="FFFFFF"/>
        </w:rPr>
        <w:t xml:space="preserve"> Черновики не проверяются. Правильный ответ, приведенный без обоснования или полученный из неправильных рассуждений, не учитывается.</w:t>
      </w:r>
      <w:r w:rsidRPr="005F4F80">
        <w:rPr>
          <w:rFonts w:ascii="Times New Roman" w:hAnsi="Times New Roman" w:cs="Times New Roman"/>
          <w:sz w:val="28"/>
          <w:szCs w:val="24"/>
        </w:rPr>
        <w:t xml:space="preserve"> Если задача решена не полностью, то этапы ее решения оце</w:t>
      </w:r>
      <w:r w:rsidRPr="005F4F80">
        <w:rPr>
          <w:rFonts w:ascii="Times New Roman" w:hAnsi="Times New Roman" w:cs="Times New Roman"/>
          <w:sz w:val="28"/>
          <w:szCs w:val="24"/>
        </w:rPr>
        <w:softHyphen/>
        <w:t>ниваются в соответствии с критериями оценок по данной задаче. Предварительные критерии оценивания разрабатываются авторами задач и приведены в методическом пособии. Окончательная система оценивания задач обсуждается и утверждается на заседании жюри по каждой параллели отдельно после предварительной проверки некоторой части работ. Решение каждой задачи оценивается целым числом баллов от 0 до 10. В исключительных слу</w:t>
      </w:r>
      <w:r w:rsidRPr="005F4F80">
        <w:rPr>
          <w:rFonts w:ascii="Times New Roman" w:hAnsi="Times New Roman" w:cs="Times New Roman"/>
          <w:sz w:val="28"/>
          <w:szCs w:val="24"/>
        </w:rPr>
        <w:softHyphen/>
        <w:t xml:space="preserve">чаях допускаются оценки, кратные 0,5 балла. </w:t>
      </w:r>
    </w:p>
    <w:p w:rsidR="005F4F80" w:rsidRPr="005F4F80" w:rsidRDefault="005F4F80" w:rsidP="005F4F80">
      <w:pPr>
        <w:spacing w:after="0" w:line="240" w:lineRule="auto"/>
        <w:ind w:right="140" w:firstLine="589"/>
        <w:jc w:val="both"/>
        <w:rPr>
          <w:rFonts w:ascii="Times New Roman" w:hAnsi="Times New Roman" w:cs="Times New Roman"/>
          <w:sz w:val="28"/>
          <w:szCs w:val="24"/>
        </w:rPr>
      </w:pPr>
      <w:r w:rsidRPr="005F4F80">
        <w:rPr>
          <w:rFonts w:ascii="Times New Roman" w:hAnsi="Times New Roman" w:cs="Times New Roman"/>
          <w:sz w:val="28"/>
          <w:szCs w:val="24"/>
        </w:rPr>
        <w:t>Проверка работ осуществляется Жюри олимпиады согласно стандартной методике оценива</w:t>
      </w:r>
      <w:r w:rsidRPr="005F4F80">
        <w:rPr>
          <w:rFonts w:ascii="Times New Roman" w:hAnsi="Times New Roman" w:cs="Times New Roman"/>
          <w:sz w:val="28"/>
          <w:szCs w:val="24"/>
        </w:rPr>
        <w:softHyphen/>
        <w:t>ния решений:</w:t>
      </w:r>
    </w:p>
    <w:tbl>
      <w:tblPr>
        <w:tblpPr w:leftFromText="180" w:rightFromText="180" w:vertAnchor="text" w:horzAnchor="margin" w:tblpY="682"/>
        <w:tblW w:w="9219" w:type="dxa"/>
        <w:tblLayout w:type="fixed"/>
        <w:tblCellMar>
          <w:left w:w="0" w:type="dxa"/>
          <w:right w:w="0" w:type="dxa"/>
        </w:tblCellMar>
        <w:tblLook w:val="0000"/>
      </w:tblPr>
      <w:tblGrid>
        <w:gridCol w:w="793"/>
        <w:gridCol w:w="8426"/>
      </w:tblGrid>
      <w:tr w:rsidR="005F4F80" w:rsidRPr="005F4F80" w:rsidTr="00B51077">
        <w:trPr>
          <w:trHeight w:val="429"/>
        </w:trPr>
        <w:tc>
          <w:tcPr>
            <w:tcW w:w="793"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ind w:left="120"/>
              <w:rPr>
                <w:rFonts w:ascii="Times New Roman" w:hAnsi="Times New Roman" w:cs="Times New Roman"/>
                <w:sz w:val="24"/>
                <w:szCs w:val="24"/>
              </w:rPr>
            </w:pPr>
            <w:r w:rsidRPr="005F4F80">
              <w:rPr>
                <w:rFonts w:ascii="Times New Roman" w:hAnsi="Times New Roman" w:cs="Times New Roman"/>
                <w:sz w:val="24"/>
                <w:szCs w:val="24"/>
              </w:rPr>
              <w:t>Баллы</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jc w:val="both"/>
              <w:rPr>
                <w:rFonts w:ascii="Times New Roman" w:hAnsi="Times New Roman" w:cs="Times New Roman"/>
                <w:sz w:val="24"/>
                <w:szCs w:val="24"/>
              </w:rPr>
            </w:pPr>
            <w:r w:rsidRPr="005F4F80">
              <w:rPr>
                <w:rFonts w:ascii="Times New Roman" w:hAnsi="Times New Roman" w:cs="Times New Roman"/>
                <w:sz w:val="24"/>
                <w:szCs w:val="24"/>
              </w:rPr>
              <w:t>Правильность (ошибочность) решения</w:t>
            </w:r>
          </w:p>
        </w:tc>
      </w:tr>
      <w:tr w:rsidR="005F4F80" w:rsidRPr="005F4F80" w:rsidTr="00B51077">
        <w:trPr>
          <w:trHeight w:val="265"/>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10</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Полное верное решение</w:t>
            </w:r>
          </w:p>
        </w:tc>
      </w:tr>
      <w:tr w:rsidR="005F4F80" w:rsidRPr="005F4F80" w:rsidTr="00B51077">
        <w:trPr>
          <w:trHeight w:val="419"/>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8</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Верное решение. Имеются небольшие недочеты, в целом не влияющие на решение.</w:t>
            </w:r>
          </w:p>
        </w:tc>
      </w:tr>
      <w:tr w:rsidR="005F4F80" w:rsidRPr="005F4F80" w:rsidTr="00B51077">
        <w:trPr>
          <w:trHeight w:val="547"/>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5-6</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Решение в целом верное, однако, содержит существенные ошибки (не физические, а математические).</w:t>
            </w:r>
          </w:p>
        </w:tc>
      </w:tr>
      <w:tr w:rsidR="005F4F80" w:rsidRPr="005F4F80" w:rsidTr="00B51077">
        <w:trPr>
          <w:trHeight w:val="272"/>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5</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Найдено решение одного из двух возможных случаев.</w:t>
            </w:r>
          </w:p>
        </w:tc>
      </w:tr>
      <w:tr w:rsidR="005F4F80" w:rsidRPr="005F4F80" w:rsidTr="00B51077">
        <w:trPr>
          <w:trHeight w:val="842"/>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2-3</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5F4F80" w:rsidRPr="005F4F80" w:rsidTr="00B51077">
        <w:trPr>
          <w:trHeight w:val="543"/>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0-1</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Есть отдельные уравнения, относящиеся к сути задачи при отсутствии решения (или при ошибочном решении).</w:t>
            </w:r>
          </w:p>
        </w:tc>
      </w:tr>
      <w:tr w:rsidR="005F4F80" w:rsidRPr="005F4F80" w:rsidTr="00B51077">
        <w:trPr>
          <w:trHeight w:val="268"/>
        </w:trPr>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5F4F80" w:rsidRPr="005F4F80" w:rsidRDefault="005F4F80" w:rsidP="005F4F80">
            <w:pPr>
              <w:spacing w:after="0" w:line="240" w:lineRule="auto"/>
              <w:ind w:left="400"/>
              <w:rPr>
                <w:rFonts w:ascii="Times New Roman" w:hAnsi="Times New Roman" w:cs="Times New Roman"/>
                <w:sz w:val="24"/>
                <w:szCs w:val="24"/>
              </w:rPr>
            </w:pPr>
            <w:r w:rsidRPr="005F4F80">
              <w:rPr>
                <w:rFonts w:ascii="Times New Roman" w:hAnsi="Times New Roman" w:cs="Times New Roman"/>
                <w:sz w:val="24"/>
                <w:szCs w:val="24"/>
              </w:rPr>
              <w:t>0</w:t>
            </w:r>
          </w:p>
        </w:tc>
        <w:tc>
          <w:tcPr>
            <w:tcW w:w="8426" w:type="dxa"/>
            <w:tcBorders>
              <w:top w:val="single" w:sz="4" w:space="0" w:color="auto"/>
              <w:left w:val="single" w:sz="4" w:space="0" w:color="auto"/>
              <w:bottom w:val="single" w:sz="4" w:space="0" w:color="auto"/>
              <w:right w:val="single" w:sz="4" w:space="0" w:color="auto"/>
            </w:tcBorders>
            <w:shd w:val="clear" w:color="auto" w:fill="FFFFFF"/>
          </w:tcPr>
          <w:p w:rsidR="005F4F80" w:rsidRPr="005F4F80" w:rsidRDefault="005F4F80" w:rsidP="005F4F80">
            <w:pPr>
              <w:spacing w:after="0" w:line="240" w:lineRule="auto"/>
              <w:rPr>
                <w:rFonts w:ascii="Times New Roman" w:hAnsi="Times New Roman" w:cs="Times New Roman"/>
                <w:sz w:val="24"/>
                <w:szCs w:val="24"/>
              </w:rPr>
            </w:pPr>
            <w:r w:rsidRPr="005F4F80">
              <w:rPr>
                <w:rFonts w:ascii="Times New Roman" w:hAnsi="Times New Roman" w:cs="Times New Roman"/>
                <w:sz w:val="24"/>
                <w:szCs w:val="24"/>
              </w:rPr>
              <w:t>Решение неверное, или отсутствует.</w:t>
            </w:r>
          </w:p>
        </w:tc>
      </w:tr>
    </w:tbl>
    <w:p w:rsidR="005F4F80" w:rsidRPr="005F4F80" w:rsidRDefault="005F4F80" w:rsidP="005F4F80">
      <w:pPr>
        <w:spacing w:after="0" w:line="240" w:lineRule="auto"/>
        <w:ind w:left="120" w:right="140"/>
        <w:jc w:val="both"/>
        <w:rPr>
          <w:rFonts w:ascii="Times New Roman" w:hAnsi="Times New Roman" w:cs="Times New Roman"/>
          <w:sz w:val="28"/>
          <w:szCs w:val="24"/>
        </w:rPr>
      </w:pPr>
      <w:r w:rsidRPr="005F4F80">
        <w:rPr>
          <w:rFonts w:ascii="Times New Roman" w:hAnsi="Times New Roman" w:cs="Times New Roman"/>
          <w:sz w:val="28"/>
          <w:szCs w:val="24"/>
        </w:rPr>
        <w:t xml:space="preserve">                                                                                                                                                                      </w:t>
      </w:r>
    </w:p>
    <w:p w:rsidR="005F4F80" w:rsidRPr="005F4F80" w:rsidRDefault="005F4F80" w:rsidP="005F4F80">
      <w:pPr>
        <w:spacing w:after="0" w:line="240" w:lineRule="auto"/>
        <w:ind w:left="120" w:right="140"/>
        <w:jc w:val="both"/>
        <w:rPr>
          <w:rFonts w:ascii="Times New Roman" w:hAnsi="Times New Roman" w:cs="Times New Roman"/>
          <w:sz w:val="28"/>
          <w:szCs w:val="24"/>
        </w:rPr>
      </w:pPr>
      <w:r w:rsidRPr="005F4F80">
        <w:rPr>
          <w:rFonts w:ascii="Times New Roman" w:hAnsi="Times New Roman" w:cs="Times New Roman"/>
          <w:sz w:val="28"/>
          <w:szCs w:val="24"/>
        </w:rPr>
        <w:t xml:space="preserve">                                                                                                                                                   </w:t>
      </w:r>
    </w:p>
    <w:p w:rsidR="005F4F80" w:rsidRPr="005F4F80" w:rsidRDefault="005F4F80" w:rsidP="005F4F80">
      <w:pPr>
        <w:spacing w:after="0" w:line="240" w:lineRule="auto"/>
        <w:ind w:right="140" w:firstLine="709"/>
        <w:jc w:val="both"/>
        <w:rPr>
          <w:rFonts w:ascii="Times New Roman" w:hAnsi="Times New Roman" w:cs="Times New Roman"/>
          <w:sz w:val="28"/>
          <w:szCs w:val="24"/>
        </w:rPr>
      </w:pPr>
      <w:r w:rsidRPr="005F4F80">
        <w:rPr>
          <w:rFonts w:ascii="Times New Roman" w:hAnsi="Times New Roman" w:cs="Times New Roman"/>
          <w:sz w:val="32"/>
          <w:szCs w:val="24"/>
        </w:rPr>
        <w:t xml:space="preserve">Все пометки в работе участника члены жюри делают только красными чернилами. Баллы за промежуточные выкладки ставятся </w:t>
      </w:r>
      <w:r w:rsidRPr="005F4F80">
        <w:rPr>
          <w:rFonts w:ascii="Times New Roman" w:hAnsi="Times New Roman" w:cs="Times New Roman"/>
          <w:sz w:val="32"/>
          <w:szCs w:val="24"/>
        </w:rPr>
        <w:lastRenderedPageBreak/>
        <w:t xml:space="preserve">около соответствующих мест в работе (это </w:t>
      </w:r>
      <w:r w:rsidRPr="005F4F80">
        <w:rPr>
          <w:rFonts w:ascii="Times New Roman" w:hAnsi="Times New Roman" w:cs="Times New Roman"/>
          <w:sz w:val="28"/>
          <w:szCs w:val="24"/>
        </w:rPr>
        <w:t>исключает про</w:t>
      </w:r>
      <w:r w:rsidRPr="005F4F80">
        <w:rPr>
          <w:rFonts w:ascii="Times New Roman" w:hAnsi="Times New Roman" w:cs="Times New Roman"/>
          <w:sz w:val="28"/>
          <w:szCs w:val="24"/>
        </w:rPr>
        <w:softHyphen/>
        <w:t>пуск отдельных пунктов из критериев оценок). Итоговая оценка за задачу ставится в конце ре</w:t>
      </w:r>
      <w:r w:rsidRPr="005F4F80">
        <w:rPr>
          <w:rFonts w:ascii="Times New Roman" w:hAnsi="Times New Roman" w:cs="Times New Roman"/>
          <w:sz w:val="28"/>
          <w:szCs w:val="24"/>
        </w:rPr>
        <w:softHyphen/>
        <w:t>шения. Кроме того, член жюри заносит ее в таблицу на первой странице работы и ставит свою подпись под оценкой.</w:t>
      </w:r>
    </w:p>
    <w:p w:rsidR="005F4F80" w:rsidRPr="005F4F80" w:rsidRDefault="005F4F80" w:rsidP="005F4F80">
      <w:pPr>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В случае неверного решения необходимо находить и отмечать ошибку, которая к нему приве</w:t>
      </w:r>
      <w:r w:rsidRPr="005F4F80">
        <w:rPr>
          <w:rFonts w:ascii="Times New Roman" w:hAnsi="Times New Roman" w:cs="Times New Roman"/>
          <w:sz w:val="28"/>
          <w:szCs w:val="24"/>
        </w:rPr>
        <w:softHyphen/>
        <w:t>ла. Это позволит точнее оценить правильную часть решения и сэкономит время. По окончании проверки член жюри, ответственный за данную параллель, передаёт представи</w:t>
      </w:r>
      <w:r w:rsidRPr="005F4F80">
        <w:rPr>
          <w:rFonts w:ascii="Times New Roman" w:hAnsi="Times New Roman" w:cs="Times New Roman"/>
          <w:sz w:val="28"/>
          <w:szCs w:val="24"/>
        </w:rPr>
        <w:softHyphen/>
        <w:t>телю оргкомитета работы.</w:t>
      </w:r>
    </w:p>
    <w:p w:rsidR="005F4F80" w:rsidRPr="005F4F80" w:rsidRDefault="005F4F80" w:rsidP="005F4F80">
      <w:pPr>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По каждому олимпиадному заданию члены жюри заполняют оценочные ведомости (листы). Баллы, полученные участниками олимпиады за выполненные задания, заносятся в итоговую таблицу.</w:t>
      </w:r>
    </w:p>
    <w:p w:rsidR="005F4F80" w:rsidRPr="005F4F80" w:rsidRDefault="005F4F80" w:rsidP="005F4F80">
      <w:pPr>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Протоколы проверки работ вывешиваются на всеобщее обозрение в заранее отведённом месте после их подписания ответственным за класс и председателем жюри.</w:t>
      </w:r>
    </w:p>
    <w:p w:rsidR="005F4F80" w:rsidRPr="005F4F80" w:rsidRDefault="005F4F80" w:rsidP="005F4F80">
      <w:pPr>
        <w:keepNext/>
        <w:keepLines/>
        <w:spacing w:after="0" w:line="240" w:lineRule="auto"/>
        <w:ind w:left="2720"/>
        <w:outlineLvl w:val="1"/>
        <w:rPr>
          <w:rFonts w:ascii="Times New Roman" w:hAnsi="Times New Roman" w:cs="Times New Roman"/>
          <w:b/>
          <w:bCs/>
          <w:sz w:val="28"/>
          <w:szCs w:val="24"/>
        </w:rPr>
      </w:pPr>
      <w:bookmarkStart w:id="53" w:name="bookmark52"/>
      <w:r w:rsidRPr="005F4F80">
        <w:rPr>
          <w:rFonts w:ascii="Times New Roman" w:hAnsi="Times New Roman" w:cs="Times New Roman"/>
          <w:b/>
          <w:bCs/>
          <w:sz w:val="28"/>
          <w:szCs w:val="24"/>
        </w:rPr>
        <w:t>Порядок подведения итогов Олимпиады</w:t>
      </w:r>
      <w:bookmarkEnd w:id="53"/>
    </w:p>
    <w:p w:rsidR="005F4F80" w:rsidRPr="005F4F80" w:rsidRDefault="005F4F80" w:rsidP="005F4F80">
      <w:pPr>
        <w:numPr>
          <w:ilvl w:val="0"/>
          <w:numId w:val="6"/>
        </w:numPr>
        <w:tabs>
          <w:tab w:val="left" w:pos="426"/>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Победители и призеры муниципального этапа всероссийской олимпиады школьников определяются по результатам решения участниками задач в каждой из параллелей (отдельно по 7-м, 8-м, 9-м, 10-м и 11-м классам). Итоговый результат каждого участника подсчитывается как сумма полученных этим участником баллов за решение каждой задачи на турах.</w:t>
      </w:r>
    </w:p>
    <w:p w:rsidR="005F4F80" w:rsidRPr="005F4F80" w:rsidRDefault="005F4F80" w:rsidP="005F4F80">
      <w:pPr>
        <w:numPr>
          <w:ilvl w:val="0"/>
          <w:numId w:val="6"/>
        </w:numPr>
        <w:tabs>
          <w:tab w:val="left" w:pos="426"/>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Окончательные результаты проверки решений всех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w:t>
      </w:r>
      <w:r w:rsidRPr="005F4F80">
        <w:rPr>
          <w:rFonts w:ascii="Times New Roman" w:hAnsi="Times New Roman" w:cs="Times New Roman"/>
          <w:sz w:val="28"/>
          <w:szCs w:val="24"/>
        </w:rPr>
        <w:softHyphen/>
        <w:t>витном порядке. На основании итоговой таблицы жюри определяет победителей и призеров Олимпиады.</w:t>
      </w:r>
    </w:p>
    <w:p w:rsidR="005F4F80" w:rsidRPr="005F4F80" w:rsidRDefault="005F4F80" w:rsidP="005F4F80">
      <w:pPr>
        <w:numPr>
          <w:ilvl w:val="0"/>
          <w:numId w:val="6"/>
        </w:numPr>
        <w:tabs>
          <w:tab w:val="left" w:pos="426"/>
          <w:tab w:val="left" w:pos="639"/>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Председатель жюри передает протокол по определению победителей и призеров в Орг</w:t>
      </w:r>
      <w:r w:rsidRPr="005F4F80">
        <w:rPr>
          <w:rFonts w:ascii="Times New Roman" w:hAnsi="Times New Roman" w:cs="Times New Roman"/>
          <w:sz w:val="28"/>
          <w:szCs w:val="24"/>
        </w:rPr>
        <w:softHyphen/>
        <w:t>комитет для утверждения списка победителей и призеров Олимпиады по физике.</w:t>
      </w:r>
      <w:bookmarkStart w:id="54" w:name="bookmark53"/>
    </w:p>
    <w:p w:rsidR="005F4F80" w:rsidRPr="005F4F80" w:rsidRDefault="005F4F80" w:rsidP="005F4F80">
      <w:pPr>
        <w:keepNext/>
        <w:keepLines/>
        <w:spacing w:after="0" w:line="240" w:lineRule="auto"/>
        <w:ind w:left="1680"/>
        <w:outlineLvl w:val="0"/>
        <w:rPr>
          <w:rFonts w:ascii="Times New Roman" w:hAnsi="Times New Roman" w:cs="Times New Roman"/>
          <w:b/>
          <w:bCs/>
          <w:sz w:val="28"/>
          <w:szCs w:val="24"/>
        </w:rPr>
      </w:pPr>
      <w:r w:rsidRPr="005F4F80">
        <w:rPr>
          <w:rFonts w:ascii="Times New Roman" w:hAnsi="Times New Roman" w:cs="Times New Roman"/>
          <w:b/>
          <w:bCs/>
          <w:sz w:val="28"/>
          <w:szCs w:val="24"/>
        </w:rPr>
        <w:t>Материально-техническое обеспечение олимпиады</w:t>
      </w:r>
      <w:bookmarkEnd w:id="54"/>
    </w:p>
    <w:p w:rsidR="005F4F80" w:rsidRPr="005F4F80" w:rsidRDefault="005F4F80" w:rsidP="005F4F80">
      <w:pPr>
        <w:spacing w:after="0" w:line="240" w:lineRule="auto"/>
        <w:ind w:left="20" w:right="20" w:firstLine="689"/>
        <w:jc w:val="both"/>
        <w:rPr>
          <w:rFonts w:ascii="Times New Roman" w:hAnsi="Times New Roman" w:cs="Times New Roman"/>
          <w:sz w:val="28"/>
          <w:szCs w:val="24"/>
        </w:rPr>
      </w:pPr>
      <w:r w:rsidRPr="005F4F80">
        <w:rPr>
          <w:rFonts w:ascii="Times New Roman" w:hAnsi="Times New Roman" w:cs="Times New Roman"/>
          <w:sz w:val="28"/>
          <w:szCs w:val="24"/>
        </w:rPr>
        <w:t>Муниципальный этап олимпиады</w:t>
      </w:r>
      <w:r w:rsidRPr="005F4F80">
        <w:rPr>
          <w:rFonts w:ascii="Times New Roman" w:hAnsi="Times New Roman" w:cs="Times New Roman"/>
          <w:b/>
          <w:bCs/>
          <w:sz w:val="28"/>
          <w:szCs w:val="24"/>
          <w:shd w:val="clear" w:color="auto" w:fill="FFFFFF"/>
        </w:rPr>
        <w:t xml:space="preserve"> не предполагают</w:t>
      </w:r>
      <w:r w:rsidRPr="005F4F80">
        <w:rPr>
          <w:rFonts w:ascii="Times New Roman" w:hAnsi="Times New Roman" w:cs="Times New Roman"/>
          <w:sz w:val="28"/>
          <w:szCs w:val="24"/>
        </w:rPr>
        <w:t xml:space="preserve"> наличия экспериментального тура, по</w:t>
      </w:r>
      <w:r w:rsidRPr="005F4F80">
        <w:rPr>
          <w:rFonts w:ascii="Times New Roman" w:hAnsi="Times New Roman" w:cs="Times New Roman"/>
          <w:sz w:val="28"/>
          <w:szCs w:val="24"/>
        </w:rPr>
        <w:softHyphen/>
        <w:t>этому материально-техническое обеспечение олимпиады ограничивается только наличие средств для проведения теоретического тура и апелляции.</w:t>
      </w:r>
    </w:p>
    <w:p w:rsidR="005F4F80" w:rsidRPr="005F4F80" w:rsidRDefault="005F4F80" w:rsidP="005F4F80">
      <w:pPr>
        <w:numPr>
          <w:ilvl w:val="0"/>
          <w:numId w:val="7"/>
        </w:numPr>
        <w:tabs>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Для выполнения заданий Олимпиады каждому участнику выдаются тетрадь в клетку.</w:t>
      </w:r>
    </w:p>
    <w:p w:rsidR="005F4F80" w:rsidRPr="005F4F80" w:rsidRDefault="005F4F80" w:rsidP="005F4F80">
      <w:pPr>
        <w:numPr>
          <w:ilvl w:val="0"/>
          <w:numId w:val="7"/>
        </w:numPr>
        <w:tabs>
          <w:tab w:val="left" w:pos="586"/>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Олимпиада, как правило, проводится в здании школы. Учащиеся каждого класса (парал</w:t>
      </w:r>
      <w:r w:rsidRPr="005F4F80">
        <w:rPr>
          <w:rFonts w:ascii="Times New Roman" w:hAnsi="Times New Roman" w:cs="Times New Roman"/>
          <w:sz w:val="28"/>
          <w:szCs w:val="24"/>
        </w:rPr>
        <w:softHyphen/>
        <w:t>лели) пишут олимпиаду в отельном помещении (классной комнате). Каждый участник олим</w:t>
      </w:r>
      <w:r w:rsidRPr="005F4F80">
        <w:rPr>
          <w:rFonts w:ascii="Times New Roman" w:hAnsi="Times New Roman" w:cs="Times New Roman"/>
          <w:sz w:val="28"/>
          <w:szCs w:val="24"/>
        </w:rPr>
        <w:softHyphen/>
        <w:t>пиады во время тура должен сидеть за отдельным столом или партой.</w:t>
      </w:r>
    </w:p>
    <w:p w:rsidR="005F4F80" w:rsidRPr="005F4F80" w:rsidRDefault="005F4F80" w:rsidP="005F4F80">
      <w:pPr>
        <w:numPr>
          <w:ilvl w:val="0"/>
          <w:numId w:val="7"/>
        </w:numPr>
        <w:tabs>
          <w:tab w:val="left" w:pos="586"/>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t>После начала тура участники олимпиады могут задавать вопросы по условиям задач (в письменной форме). В этой связи у дежурных по аудитории должны быть в наличии листы бу</w:t>
      </w:r>
      <w:r w:rsidRPr="005F4F80">
        <w:rPr>
          <w:rFonts w:ascii="Times New Roman" w:hAnsi="Times New Roman" w:cs="Times New Roman"/>
          <w:sz w:val="28"/>
          <w:szCs w:val="24"/>
        </w:rPr>
        <w:softHyphen/>
        <w:t>маги для вопросов.</w:t>
      </w:r>
    </w:p>
    <w:p w:rsidR="005F4F80" w:rsidRPr="005F4F80" w:rsidRDefault="005F4F80" w:rsidP="005F4F80">
      <w:pPr>
        <w:numPr>
          <w:ilvl w:val="0"/>
          <w:numId w:val="7"/>
        </w:numPr>
        <w:tabs>
          <w:tab w:val="left" w:pos="572"/>
          <w:tab w:val="left" w:pos="993"/>
        </w:tabs>
        <w:spacing w:after="0" w:line="240" w:lineRule="auto"/>
        <w:ind w:right="20"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В здании, где проводится олимпиада необходимо обеспечить присутствие дежурного ме</w:t>
      </w:r>
      <w:r w:rsidRPr="005F4F80">
        <w:rPr>
          <w:rFonts w:ascii="Times New Roman" w:hAnsi="Times New Roman" w:cs="Times New Roman"/>
          <w:sz w:val="28"/>
          <w:szCs w:val="24"/>
        </w:rPr>
        <w:softHyphen/>
        <w:t>дицинского работника.</w:t>
      </w:r>
    </w:p>
    <w:p w:rsidR="005F4F80" w:rsidRPr="005F4F80" w:rsidRDefault="005F4F80" w:rsidP="005F4F80">
      <w:pPr>
        <w:numPr>
          <w:ilvl w:val="0"/>
          <w:numId w:val="7"/>
        </w:numPr>
        <w:tabs>
          <w:tab w:val="left" w:pos="606"/>
          <w:tab w:val="left" w:pos="993"/>
        </w:tabs>
        <w:spacing w:after="0" w:line="240" w:lineRule="auto"/>
        <w:ind w:right="20" w:firstLine="709"/>
        <w:jc w:val="both"/>
        <w:rPr>
          <w:rFonts w:ascii="Times New Roman" w:hAnsi="Times New Roman" w:cs="Times New Roman"/>
          <w:sz w:val="24"/>
          <w:szCs w:val="24"/>
        </w:rPr>
      </w:pPr>
      <w:r w:rsidRPr="005F4F80">
        <w:rPr>
          <w:rFonts w:ascii="Times New Roman" w:hAnsi="Times New Roman" w:cs="Times New Roman"/>
          <w:sz w:val="28"/>
          <w:szCs w:val="24"/>
        </w:rPr>
        <w:t>Для полноценной работы жюри оно должно быть обеспечено отдельным помещением, оснащенным техническими средствами, каждый член жюри должен быть обеспечен ручкой с красной пас</w:t>
      </w:r>
      <w:r w:rsidRPr="005F4F80">
        <w:rPr>
          <w:rFonts w:ascii="Times New Roman" w:hAnsi="Times New Roman" w:cs="Times New Roman"/>
          <w:sz w:val="28"/>
          <w:szCs w:val="24"/>
        </w:rPr>
        <w:softHyphen/>
        <w:t>той</w:t>
      </w:r>
      <w:r w:rsidRPr="005F4F80">
        <w:rPr>
          <w:rFonts w:ascii="Times New Roman" w:hAnsi="Times New Roman" w:cs="Times New Roman"/>
          <w:sz w:val="24"/>
          <w:szCs w:val="24"/>
        </w:rPr>
        <w:t>.</w:t>
      </w:r>
    </w:p>
    <w:p w:rsidR="005F4F80" w:rsidRPr="005F4F80" w:rsidRDefault="005F4F80" w:rsidP="005F4F80">
      <w:pPr>
        <w:tabs>
          <w:tab w:val="left" w:pos="2280"/>
        </w:tabs>
        <w:spacing w:after="0" w:line="240" w:lineRule="auto"/>
        <w:ind w:left="20" w:right="20" w:firstLine="700"/>
        <w:jc w:val="both"/>
        <w:rPr>
          <w:rFonts w:ascii="Times New Roman" w:hAnsi="Times New Roman" w:cs="Times New Roman"/>
          <w:sz w:val="24"/>
          <w:szCs w:val="24"/>
        </w:rPr>
      </w:pPr>
      <w:r w:rsidRPr="005F4F80">
        <w:rPr>
          <w:rFonts w:ascii="Times New Roman" w:hAnsi="Times New Roman" w:cs="Times New Roman"/>
          <w:sz w:val="24"/>
          <w:szCs w:val="24"/>
        </w:rPr>
        <w:tab/>
      </w: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Pr="005F4F80" w:rsidRDefault="005F4F80" w:rsidP="005F4F80">
      <w:pPr>
        <w:spacing w:after="0" w:line="240" w:lineRule="auto"/>
        <w:jc w:val="center"/>
      </w:pPr>
    </w:p>
    <w:p w:rsidR="005F4F80" w:rsidRDefault="005F4F80" w:rsidP="005F4F80">
      <w:pPr>
        <w:spacing w:after="0" w:line="240" w:lineRule="auto"/>
        <w:jc w:val="both"/>
      </w:pPr>
    </w:p>
    <w:p w:rsidR="008767FF" w:rsidRDefault="008767FF" w:rsidP="005F4F80">
      <w:pPr>
        <w:spacing w:after="0" w:line="240" w:lineRule="auto"/>
        <w:jc w:val="both"/>
      </w:pPr>
    </w:p>
    <w:p w:rsidR="008767FF" w:rsidRDefault="008767FF" w:rsidP="005F4F80">
      <w:pPr>
        <w:spacing w:after="0" w:line="240" w:lineRule="auto"/>
        <w:jc w:val="both"/>
      </w:pPr>
    </w:p>
    <w:p w:rsidR="008767FF" w:rsidRPr="005F4F80" w:rsidRDefault="008767FF" w:rsidP="005F4F80">
      <w:pPr>
        <w:spacing w:after="0" w:line="240" w:lineRule="auto"/>
        <w:jc w:val="both"/>
      </w:pPr>
    </w:p>
    <w:p w:rsidR="005F4F80" w:rsidRPr="005F4F80" w:rsidRDefault="005F4F80" w:rsidP="005F4F80">
      <w:pPr>
        <w:widowControl w:val="0"/>
        <w:spacing w:after="0" w:line="240" w:lineRule="auto"/>
        <w:jc w:val="center"/>
        <w:rPr>
          <w:rFonts w:ascii="Times New Roman" w:hAnsi="Times New Roman" w:cs="Times New Roman"/>
          <w:b/>
          <w:bCs/>
          <w:sz w:val="28"/>
          <w:szCs w:val="24"/>
        </w:rPr>
      </w:pPr>
      <w:r w:rsidRPr="005F4F80">
        <w:rPr>
          <w:rFonts w:ascii="Times New Roman" w:hAnsi="Times New Roman" w:cs="Times New Roman"/>
          <w:b/>
          <w:bCs/>
          <w:sz w:val="28"/>
          <w:szCs w:val="24"/>
        </w:rPr>
        <w:lastRenderedPageBreak/>
        <w:t>Требования</w:t>
      </w:r>
    </w:p>
    <w:p w:rsidR="005F4F80" w:rsidRPr="005F4F80" w:rsidRDefault="005F4F80" w:rsidP="005F4F80">
      <w:pPr>
        <w:widowControl w:val="0"/>
        <w:spacing w:after="0" w:line="240" w:lineRule="auto"/>
        <w:jc w:val="center"/>
        <w:rPr>
          <w:rFonts w:ascii="Times New Roman" w:hAnsi="Times New Roman" w:cs="Times New Roman"/>
          <w:bCs/>
          <w:sz w:val="24"/>
          <w:szCs w:val="24"/>
          <w:lang w:eastAsia="ja-JP"/>
        </w:rPr>
      </w:pPr>
      <w:r w:rsidRPr="005F4F80">
        <w:rPr>
          <w:rFonts w:ascii="Times New Roman" w:hAnsi="Times New Roman" w:cs="Times New Roman"/>
          <w:b/>
          <w:bCs/>
          <w:sz w:val="28"/>
          <w:szCs w:val="24"/>
        </w:rPr>
        <w:t xml:space="preserve">к проведению муниципального этапа всероссийской олимпиады школьников в </w:t>
      </w:r>
      <w:r w:rsidR="00146A93">
        <w:rPr>
          <w:rFonts w:ascii="Times New Roman" w:hAnsi="Times New Roman" w:cs="Times New Roman"/>
          <w:b/>
          <w:bCs/>
          <w:sz w:val="28"/>
          <w:szCs w:val="24"/>
        </w:rPr>
        <w:t>2018/2019</w:t>
      </w:r>
      <w:r w:rsidR="00146A93" w:rsidRPr="00F947FB">
        <w:rPr>
          <w:rFonts w:ascii="Times New Roman" w:hAnsi="Times New Roman" w:cs="Times New Roman"/>
          <w:b/>
          <w:bCs/>
          <w:sz w:val="28"/>
          <w:szCs w:val="24"/>
        </w:rPr>
        <w:t xml:space="preserve"> </w:t>
      </w:r>
      <w:r w:rsidRPr="005F4F80">
        <w:rPr>
          <w:rFonts w:ascii="Times New Roman" w:hAnsi="Times New Roman" w:cs="Times New Roman"/>
          <w:b/>
          <w:bCs/>
          <w:sz w:val="28"/>
          <w:szCs w:val="24"/>
        </w:rPr>
        <w:t>учебном году по «Физической культуре</w:t>
      </w:r>
    </w:p>
    <w:p w:rsidR="005F4F80" w:rsidRPr="005F4F80" w:rsidRDefault="005F4F80" w:rsidP="005F4F80">
      <w:pPr>
        <w:spacing w:after="0" w:line="240" w:lineRule="auto"/>
        <w:ind w:firstLine="709"/>
        <w:jc w:val="center"/>
        <w:rPr>
          <w:rFonts w:ascii="Times New Roman" w:hAnsi="Times New Roman" w:cs="Times New Roman"/>
          <w:b/>
          <w:sz w:val="28"/>
          <w:szCs w:val="24"/>
          <w:lang w:eastAsia="ja-JP"/>
        </w:rPr>
      </w:pPr>
      <w:r w:rsidRPr="005F4F80">
        <w:rPr>
          <w:rFonts w:ascii="Times New Roman" w:hAnsi="Times New Roman" w:cs="Times New Roman"/>
          <w:b/>
          <w:sz w:val="28"/>
          <w:szCs w:val="24"/>
          <w:lang w:eastAsia="ja-JP"/>
        </w:rPr>
        <w:t>7-8 класс</w:t>
      </w:r>
    </w:p>
    <w:p w:rsidR="005F4F80" w:rsidRPr="005F4F80" w:rsidRDefault="005F4F80" w:rsidP="005F4F80">
      <w:pPr>
        <w:spacing w:after="0" w:line="240" w:lineRule="auto"/>
        <w:ind w:firstLine="709"/>
        <w:jc w:val="center"/>
        <w:rPr>
          <w:rFonts w:ascii="Times New Roman" w:hAnsi="Times New Roman" w:cs="Times New Roman"/>
          <w:sz w:val="28"/>
          <w:szCs w:val="24"/>
          <w:lang w:eastAsia="ja-JP"/>
        </w:rPr>
      </w:pPr>
    </w:p>
    <w:p w:rsidR="005F4F80" w:rsidRPr="005F4F80" w:rsidRDefault="005F4F80" w:rsidP="005F4F80">
      <w:pPr>
        <w:spacing w:after="0" w:line="240" w:lineRule="auto"/>
        <w:ind w:firstLine="709"/>
        <w:jc w:val="both"/>
        <w:rPr>
          <w:rFonts w:ascii="Times New Roman" w:hAnsi="Times New Roman" w:cs="Times New Roman"/>
          <w:b/>
          <w:i/>
          <w:sz w:val="28"/>
          <w:szCs w:val="24"/>
          <w:lang w:eastAsia="ja-JP"/>
        </w:rPr>
      </w:pPr>
      <w:r w:rsidRPr="005F4F80">
        <w:rPr>
          <w:rFonts w:ascii="Times New Roman" w:hAnsi="Times New Roman" w:cs="Times New Roman"/>
          <w:sz w:val="28"/>
          <w:szCs w:val="24"/>
          <w:lang w:eastAsia="ja-JP"/>
        </w:rPr>
        <w:t xml:space="preserve">Олимпиада представляет собой конкурсное испытание учащихся общеобразовательных учреждений - юношей и девушек (раздельно) </w:t>
      </w:r>
      <w:r w:rsidRPr="005F4F80">
        <w:rPr>
          <w:rFonts w:ascii="Times New Roman" w:hAnsi="Times New Roman" w:cs="Times New Roman"/>
          <w:b/>
          <w:i/>
          <w:sz w:val="28"/>
          <w:szCs w:val="24"/>
          <w:lang w:eastAsia="ja-JP"/>
        </w:rPr>
        <w:t>среди учащихся 7-8 классов ВМЕСТЕ.</w:t>
      </w:r>
    </w:p>
    <w:p w:rsidR="005F4F80" w:rsidRPr="005F4F80" w:rsidRDefault="005F4F80" w:rsidP="005F4F80">
      <w:pPr>
        <w:spacing w:after="0" w:line="240" w:lineRule="auto"/>
        <w:ind w:firstLine="709"/>
        <w:jc w:val="both"/>
        <w:rPr>
          <w:rFonts w:ascii="Times New Roman" w:hAnsi="Times New Roman" w:cs="Times New Roman"/>
          <w:b/>
          <w:sz w:val="28"/>
          <w:szCs w:val="24"/>
          <w:u w:val="single"/>
          <w:lang w:eastAsia="ja-JP"/>
        </w:rPr>
      </w:pPr>
      <w:r w:rsidRPr="005F4F80">
        <w:rPr>
          <w:rFonts w:ascii="Times New Roman" w:hAnsi="Times New Roman" w:cs="Times New Roman"/>
          <w:b/>
          <w:sz w:val="28"/>
          <w:szCs w:val="24"/>
          <w:lang w:eastAsia="ja-JP"/>
        </w:rPr>
        <w:t xml:space="preserve">К участию в олимпиаде допускаются учащиеся, отнесенные по состоянию здоровья к </w:t>
      </w:r>
      <w:r w:rsidRPr="005F4F80">
        <w:rPr>
          <w:rFonts w:ascii="Times New Roman" w:hAnsi="Times New Roman" w:cs="Times New Roman"/>
          <w:b/>
          <w:sz w:val="28"/>
          <w:szCs w:val="24"/>
          <w:u w:val="single"/>
          <w:lang w:eastAsia="ja-JP"/>
        </w:rPr>
        <w:t xml:space="preserve">основной медицинской группе, имеющий допуск врача. </w:t>
      </w:r>
      <w:r w:rsidRPr="005F4F80">
        <w:rPr>
          <w:rFonts w:ascii="Times New Roman" w:hAnsi="Times New Roman" w:cs="Times New Roman"/>
          <w:bCs/>
          <w:color w:val="000000"/>
          <w:sz w:val="28"/>
          <w:szCs w:val="24"/>
          <w:lang w:eastAsia="ja-JP"/>
        </w:rPr>
        <w:t xml:space="preserve">Группа здоровья (основная) устанавливается по результатам ежегодного медицинского осмотра. </w:t>
      </w:r>
      <w:r w:rsidRPr="005F4F80">
        <w:rPr>
          <w:rFonts w:ascii="Times New Roman" w:hAnsi="Times New Roman" w:cs="Times New Roman"/>
          <w:sz w:val="28"/>
          <w:szCs w:val="24"/>
          <w:lang w:eastAsia="ja-JP"/>
        </w:rPr>
        <w:t xml:space="preserve">Непосредственно перед олимпиадой участник должен быть осмотрен врачом и получить допуск врача для участия в спортивных соревнованиях. </w:t>
      </w:r>
      <w:r w:rsidRPr="005F4F80">
        <w:rPr>
          <w:rFonts w:ascii="Times New Roman" w:hAnsi="Times New Roman" w:cs="Times New Roman"/>
          <w:b/>
          <w:sz w:val="28"/>
          <w:szCs w:val="24"/>
          <w:u w:val="single"/>
          <w:lang w:eastAsia="ja-JP"/>
        </w:rPr>
        <w:t>Обязательно присутствие</w:t>
      </w:r>
      <w:r w:rsidRPr="005F4F80">
        <w:rPr>
          <w:rFonts w:ascii="Times New Roman" w:hAnsi="Times New Roman" w:cs="Times New Roman"/>
          <w:sz w:val="28"/>
          <w:szCs w:val="24"/>
          <w:lang w:eastAsia="ja-JP"/>
        </w:rPr>
        <w:t xml:space="preserve"> на всех этапах олимпиады по предмету «Физическая культура» </w:t>
      </w:r>
      <w:r w:rsidRPr="005F4F80">
        <w:rPr>
          <w:rFonts w:ascii="Times New Roman" w:hAnsi="Times New Roman" w:cs="Times New Roman"/>
          <w:b/>
          <w:sz w:val="28"/>
          <w:szCs w:val="24"/>
          <w:u w:val="single"/>
          <w:lang w:eastAsia="ja-JP"/>
        </w:rPr>
        <w:t>медицинского работника (врача).</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sz w:val="28"/>
          <w:szCs w:val="24"/>
          <w:lang w:eastAsia="ja-JP"/>
        </w:rPr>
        <w:t>Конкурсное испытание состоит из заданий практического и теоретико-методического характера.</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sz w:val="28"/>
          <w:szCs w:val="24"/>
          <w:lang w:eastAsia="ja-JP"/>
        </w:rPr>
        <w:t>Теоретико-методическое испытание заключается в ответах на тестовые вопросы.</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sz w:val="28"/>
          <w:szCs w:val="24"/>
          <w:lang w:eastAsia="ja-JP"/>
        </w:rPr>
        <w:t>Практическое задание заключается в выполнении упражнений базовой части Примерной программы по физической культуре по разделам: гимнастика, легкая атлетика, спортивные игры.</w:t>
      </w:r>
    </w:p>
    <w:p w:rsidR="005F4F80" w:rsidRPr="005F4F80" w:rsidRDefault="005F4F80" w:rsidP="005F4F80">
      <w:pPr>
        <w:spacing w:after="0" w:line="240" w:lineRule="auto"/>
        <w:ind w:firstLine="709"/>
        <w:jc w:val="both"/>
        <w:rPr>
          <w:rFonts w:ascii="Times New Roman" w:hAnsi="Times New Roman" w:cs="Times New Roman"/>
          <w:i/>
          <w:sz w:val="28"/>
          <w:szCs w:val="24"/>
          <w:lang w:eastAsia="ja-JP"/>
        </w:rPr>
      </w:pPr>
      <w:r w:rsidRPr="005F4F80">
        <w:rPr>
          <w:rFonts w:ascii="Times New Roman" w:hAnsi="Times New Roman" w:cs="Times New Roman"/>
          <w:i/>
          <w:sz w:val="28"/>
          <w:szCs w:val="24"/>
          <w:lang w:eastAsia="ja-JP"/>
        </w:rPr>
        <w:t>Задания практического тура будут доступны организаторам муниципального этапа олимпиады за 7 дней до начала олимпиады.</w:t>
      </w:r>
    </w:p>
    <w:p w:rsidR="005F4F80" w:rsidRPr="005F4F80" w:rsidRDefault="005F4F80" w:rsidP="005F4F80">
      <w:pPr>
        <w:spacing w:after="0" w:line="240" w:lineRule="auto"/>
        <w:ind w:firstLine="709"/>
        <w:jc w:val="both"/>
        <w:rPr>
          <w:rFonts w:ascii="Times New Roman" w:hAnsi="Times New Roman" w:cs="Times New Roman"/>
          <w:i/>
          <w:sz w:val="28"/>
          <w:szCs w:val="24"/>
          <w:lang w:eastAsia="ja-JP"/>
        </w:rPr>
      </w:pPr>
      <w:r w:rsidRPr="005F4F80">
        <w:rPr>
          <w:rFonts w:ascii="Times New Roman" w:hAnsi="Times New Roman" w:cs="Times New Roman"/>
          <w:i/>
          <w:sz w:val="28"/>
          <w:szCs w:val="24"/>
          <w:lang w:eastAsia="ja-JP"/>
        </w:rPr>
        <w:t>Задания теоретического тура будут доступны организаторам муниципального этапа олимпиады за 3 дня до начала олимпиады.</w:t>
      </w:r>
    </w:p>
    <w:p w:rsidR="005F4F80" w:rsidRPr="005F4F80" w:rsidRDefault="005F4F80" w:rsidP="005F4F80">
      <w:pPr>
        <w:spacing w:after="0" w:line="240" w:lineRule="auto"/>
        <w:ind w:firstLine="709"/>
        <w:jc w:val="both"/>
        <w:rPr>
          <w:rFonts w:ascii="Times New Roman" w:hAnsi="Times New Roman" w:cs="Times New Roman"/>
          <w:i/>
          <w:sz w:val="28"/>
          <w:szCs w:val="24"/>
          <w:lang w:eastAsia="ja-JP"/>
        </w:rPr>
      </w:pPr>
      <w:r w:rsidRPr="005F4F80">
        <w:rPr>
          <w:rFonts w:ascii="Times New Roman" w:hAnsi="Times New Roman" w:cs="Times New Roman"/>
          <w:i/>
          <w:sz w:val="28"/>
          <w:szCs w:val="24"/>
          <w:lang w:eastAsia="ja-JP"/>
        </w:rPr>
        <w:t>Ключи и критерии оценивания в день проведения теоретического тура после его окончания.</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sz w:val="28"/>
          <w:szCs w:val="24"/>
          <w:lang w:eastAsia="ja-JP"/>
        </w:rPr>
        <w:t>В связи со значительными физическими нагрузками рекомендуется проводить олимпиаду в течение 2 дней:</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i/>
          <w:sz w:val="28"/>
          <w:szCs w:val="24"/>
          <w:lang w:eastAsia="ja-JP"/>
        </w:rPr>
        <w:t>1 день</w:t>
      </w:r>
      <w:r w:rsidRPr="005F4F80">
        <w:rPr>
          <w:rFonts w:ascii="Times New Roman" w:hAnsi="Times New Roman" w:cs="Times New Roman"/>
          <w:sz w:val="28"/>
          <w:szCs w:val="24"/>
          <w:lang w:eastAsia="ja-JP"/>
        </w:rPr>
        <w:t xml:space="preserve"> – </w:t>
      </w:r>
      <w:r w:rsidRPr="005F4F80">
        <w:rPr>
          <w:rFonts w:ascii="Times New Roman" w:hAnsi="Times New Roman" w:cs="Times New Roman"/>
          <w:b/>
          <w:i/>
          <w:sz w:val="28"/>
          <w:szCs w:val="24"/>
          <w:lang w:eastAsia="ja-JP"/>
        </w:rPr>
        <w:t xml:space="preserve">теоретический тур </w:t>
      </w:r>
      <w:r w:rsidRPr="005F4F80">
        <w:rPr>
          <w:rFonts w:ascii="Times New Roman" w:hAnsi="Times New Roman" w:cs="Times New Roman"/>
          <w:sz w:val="28"/>
          <w:szCs w:val="24"/>
          <w:lang w:eastAsia="ja-JP"/>
        </w:rPr>
        <w:t xml:space="preserve"> и испытания по гимнастике.</w:t>
      </w:r>
    </w:p>
    <w:p w:rsidR="005F4F80" w:rsidRPr="005F4F80" w:rsidRDefault="005F4F80" w:rsidP="005F4F80">
      <w:pPr>
        <w:spacing w:after="0" w:line="240" w:lineRule="auto"/>
        <w:ind w:firstLine="709"/>
        <w:jc w:val="both"/>
        <w:rPr>
          <w:rFonts w:ascii="Times New Roman" w:hAnsi="Times New Roman" w:cs="Times New Roman"/>
          <w:sz w:val="28"/>
          <w:szCs w:val="24"/>
          <w:lang w:eastAsia="ja-JP"/>
        </w:rPr>
      </w:pPr>
      <w:r w:rsidRPr="005F4F80">
        <w:rPr>
          <w:rFonts w:ascii="Times New Roman" w:hAnsi="Times New Roman" w:cs="Times New Roman"/>
          <w:i/>
          <w:sz w:val="28"/>
          <w:szCs w:val="24"/>
          <w:lang w:eastAsia="ja-JP"/>
        </w:rPr>
        <w:t>2 день</w:t>
      </w:r>
      <w:r w:rsidRPr="005F4F80">
        <w:rPr>
          <w:rFonts w:ascii="Times New Roman" w:hAnsi="Times New Roman" w:cs="Times New Roman"/>
          <w:sz w:val="28"/>
          <w:szCs w:val="24"/>
          <w:lang w:eastAsia="ja-JP"/>
        </w:rPr>
        <w:t xml:space="preserve"> - испытания по спортивным играми лёгкой атлетике.</w:t>
      </w:r>
    </w:p>
    <w:p w:rsidR="005F4F80" w:rsidRPr="005F4F80" w:rsidRDefault="005F4F80" w:rsidP="005F4F80">
      <w:pPr>
        <w:spacing w:after="0" w:line="240" w:lineRule="auto"/>
        <w:ind w:firstLine="709"/>
        <w:jc w:val="center"/>
        <w:rPr>
          <w:rFonts w:ascii="Times New Roman" w:hAnsi="Times New Roman" w:cs="Times New Roman"/>
          <w:b/>
          <w:i/>
          <w:sz w:val="28"/>
          <w:szCs w:val="24"/>
        </w:rPr>
      </w:pPr>
      <w:r w:rsidRPr="005F4F80">
        <w:rPr>
          <w:rFonts w:ascii="Times New Roman" w:hAnsi="Times New Roman" w:cs="Times New Roman"/>
          <w:b/>
          <w:i/>
          <w:sz w:val="28"/>
          <w:szCs w:val="24"/>
        </w:rPr>
        <w:t>Регламент проведения теоретического тура</w:t>
      </w:r>
    </w:p>
    <w:p w:rsidR="005F4F80" w:rsidRPr="005F4F80" w:rsidRDefault="005F4F80" w:rsidP="005F4F80">
      <w:pPr>
        <w:spacing w:after="0" w:line="240" w:lineRule="auto"/>
        <w:ind w:firstLine="709"/>
        <w:jc w:val="both"/>
        <w:rPr>
          <w:rFonts w:ascii="Times New Roman" w:hAnsi="Times New Roman" w:cs="Times New Roman"/>
          <w:b/>
          <w:sz w:val="28"/>
          <w:szCs w:val="24"/>
          <w:lang w:eastAsia="ja-JP"/>
        </w:rPr>
      </w:pPr>
      <w:r w:rsidRPr="005F4F80">
        <w:rPr>
          <w:rFonts w:ascii="Times New Roman" w:hAnsi="Times New Roman" w:cs="Times New Roman"/>
          <w:sz w:val="28"/>
          <w:szCs w:val="24"/>
          <w:lang w:eastAsia="ja-JP"/>
        </w:rPr>
        <w:t xml:space="preserve">1. Юноши и девушки выполняют задание одновременно. </w:t>
      </w:r>
      <w:r w:rsidRPr="005F4F80">
        <w:rPr>
          <w:rFonts w:ascii="Times New Roman" w:hAnsi="Times New Roman" w:cs="Times New Roman"/>
          <w:b/>
          <w:sz w:val="28"/>
          <w:szCs w:val="24"/>
          <w:lang w:eastAsia="ja-JP"/>
        </w:rPr>
        <w:t>Начало теоретико-методического испытания в 10.00 часов.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2. Испытание должно проводиться в аудитории, оснащенной столами и стульями. Участники обеспечиваются всем необходимым для выполнения задания: авторучкой, вопросником, бланком ответов. Использование черновиков не предусмотрено.</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Запрещено использование мобильных телефонов и других средств связи. В случае нарушения данного пункта участник удаляется с испытания и далее не может принимать участие в олимпиаде.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4. Общение между участниками во время выполнения задания не разрешается. При первом нарушении данного пункта регламента участник </w:t>
      </w:r>
      <w:r w:rsidRPr="005F4F80">
        <w:rPr>
          <w:rFonts w:ascii="Times New Roman" w:hAnsi="Times New Roman" w:cs="Times New Roman"/>
          <w:sz w:val="28"/>
          <w:szCs w:val="24"/>
        </w:rPr>
        <w:lastRenderedPageBreak/>
        <w:t xml:space="preserve">штрафуется снижением оценки на 1 балл, за повторное нарушение участник удаляется с испытания и в дальнейшем не может принимать  участие в олимпиаде.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5. Участники отвечают на вопросы тестового задания в течение 45 минут. По истечении 45 минут с начала выполнения теоретико-методического задания олимпиадное испытание прекращается.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6. Ответы каждого участника фиксируются на специальном бланке (бланке ответов).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7. Бланк ответов теоретико-методического задания должен быть распечатан на одном листе.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8. Бланки ответов участников испытания собираются членами жюри. Далее в присутствии члена жюри представителем оргкомитета кодируется (обезличивается) каждый бланк ответов участников. После кодирования все бланки ответов возвращаются жюри регионального этапа олимпиады для проверки. После проверки и раскодирования олимпиадных работ фиксируются итоговые результаты теоретико-методического задания.</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Регламент испытания по разделу «Гимнастика»</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 xml:space="preserve">1. Испытания девушек и юношей проводятся в виде выполнения обязательного акробатического упражнения. </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 xml:space="preserve">2. Участник имеет право на одну попытку, в которой он должен выполнить упражнение полностью. </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3. В случае изменения установленной последовательности элементов упражнение не оценивается, и участник получает 0,0 баллов.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i/>
          <w:sz w:val="28"/>
          <w:szCs w:val="24"/>
          <w:lang w:eastAsia="ru-RU"/>
        </w:rPr>
      </w:pPr>
      <w:r w:rsidRPr="005F4F80">
        <w:rPr>
          <w:rFonts w:ascii="Times New Roman" w:eastAsia="SimSun" w:hAnsi="Times New Roman" w:cs="Times New Roman"/>
          <w:sz w:val="28"/>
          <w:szCs w:val="24"/>
          <w:lang w:eastAsia="ru-RU"/>
        </w:rPr>
        <w:t>4. Если участник не сумел выполнить какой-либо элемент, производится сбавка равная его стоимости.</w:t>
      </w:r>
      <w:r w:rsidRPr="005F4F80">
        <w:rPr>
          <w:rFonts w:ascii="Times New Roman" w:eastAsia="Times New Roman" w:hAnsi="Times New Roman" w:cs="Times New Roman"/>
          <w:i/>
          <w:sz w:val="28"/>
          <w:szCs w:val="24"/>
          <w:lang w:eastAsia="ru-RU"/>
        </w:rPr>
        <w:t xml:space="preserve"> Акробатическое упражнение должно соответствовать способностям и возможностям исполнителя. Ради увеличения оценки не следует идти на неоправданный риск, жертвуя надёжностью, стилем и технической чистотой исполнения.</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5. Выполняемое упражнение должно иметь чётко выраженное начало и окончание и должно выполняться без неоправданных пауз с фиксацией статических элементов, указанных как «держать», не менее двух секунд.</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6. Каждый судья суммирует сбавки за ошибки в технике выполнения элементов и соединений, указанные в таблице 1, вычитая их из 10,0 баллов.</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7. Судьи оценивают качество выполнения упражнений в сравнении с идеально возможным вариантом, учитывая требования к технике и стилю их исполнения.</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8. Ошибки исполнения могут быть: мелкими – 0,1 балла; средними – 0,3 балла; грубыми – 0,5 балла.</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 xml:space="preserve">9. Выполнение упражнения оценивается судейской бригадой, состоящей из трёх человек. Судьи должны находиться друг от друга на расстоянии, не позволяющем обмениваться мнениями до выставления оценки. </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 xml:space="preserve">10. При выставлении оценки </w:t>
      </w:r>
      <w:proofErr w:type="spellStart"/>
      <w:r w:rsidRPr="005F4F80">
        <w:rPr>
          <w:rFonts w:ascii="Times New Roman" w:eastAsia="SimSun" w:hAnsi="Times New Roman" w:cs="Times New Roman"/>
          <w:sz w:val="28"/>
          <w:szCs w:val="24"/>
          <w:lang w:eastAsia="ru-RU"/>
        </w:rPr>
        <w:t>бóльшая</w:t>
      </w:r>
      <w:proofErr w:type="spellEnd"/>
      <w:r w:rsidRPr="005F4F80">
        <w:rPr>
          <w:rFonts w:ascii="Times New Roman" w:eastAsia="SimSun" w:hAnsi="Times New Roman" w:cs="Times New Roman"/>
          <w:sz w:val="28"/>
          <w:szCs w:val="24"/>
          <w:lang w:eastAsia="ru-RU"/>
        </w:rPr>
        <w:t xml:space="preserve"> и меньшая из оценок судей отбрасываются, а оставшаяся оценка идёт в зачёт. При этом расхождение между максимальной и минимальной оценками судей не должно быть более </w:t>
      </w:r>
      <w:r w:rsidRPr="005F4F80">
        <w:rPr>
          <w:rFonts w:ascii="Times New Roman" w:eastAsia="SimSun" w:hAnsi="Times New Roman" w:cs="Times New Roman"/>
          <w:sz w:val="28"/>
          <w:szCs w:val="24"/>
          <w:lang w:eastAsia="ru-RU"/>
        </w:rPr>
        <w:lastRenderedPageBreak/>
        <w:t>1,0 балла, а расхождение между оценкой, идущей в зачёт, и ближней к ней не должно превышать 0,3 балла.</w:t>
      </w:r>
    </w:p>
    <w:p w:rsidR="005F4F80" w:rsidRPr="005F4F80" w:rsidRDefault="005F4F80" w:rsidP="005F4F80">
      <w:pPr>
        <w:snapToGrid w:val="0"/>
        <w:spacing w:after="0" w:line="240" w:lineRule="auto"/>
        <w:ind w:firstLine="709"/>
        <w:jc w:val="both"/>
        <w:rPr>
          <w:rFonts w:ascii="Times New Roman" w:eastAsia="SimSun" w:hAnsi="Times New Roman" w:cs="Times New Roman"/>
          <w:sz w:val="28"/>
          <w:szCs w:val="24"/>
          <w:lang w:eastAsia="ru-RU"/>
        </w:rPr>
      </w:pPr>
      <w:r w:rsidRPr="005F4F80">
        <w:rPr>
          <w:rFonts w:ascii="Times New Roman" w:eastAsia="SimSun" w:hAnsi="Times New Roman" w:cs="Times New Roman"/>
          <w:sz w:val="28"/>
          <w:szCs w:val="24"/>
          <w:lang w:eastAsia="ru-RU"/>
        </w:rPr>
        <w:t>11. Окончательная оценка выводится с точностью до 0,1 балла.</w:t>
      </w:r>
    </w:p>
    <w:p w:rsidR="005F4F80" w:rsidRPr="005F4F80" w:rsidRDefault="005F4F80" w:rsidP="005F4F80">
      <w:pPr>
        <w:snapToGrid w:val="0"/>
        <w:spacing w:after="0" w:line="240" w:lineRule="auto"/>
        <w:ind w:firstLine="709"/>
        <w:jc w:val="both"/>
        <w:rPr>
          <w:rFonts w:ascii="Times New Roman" w:eastAsia="SimSun" w:hAnsi="Times New Roman" w:cs="Times New Roman"/>
          <w:i/>
          <w:sz w:val="28"/>
          <w:szCs w:val="24"/>
          <w:lang w:eastAsia="ru-RU"/>
        </w:rPr>
      </w:pPr>
      <w:r w:rsidRPr="005F4F80">
        <w:rPr>
          <w:rFonts w:ascii="Times New Roman" w:eastAsia="SimSun" w:hAnsi="Times New Roman" w:cs="Times New Roman"/>
          <w:sz w:val="28"/>
          <w:szCs w:val="24"/>
          <w:lang w:eastAsia="ru-RU"/>
        </w:rPr>
        <w:t xml:space="preserve">12. </w:t>
      </w:r>
      <w:r w:rsidRPr="005F4F80">
        <w:rPr>
          <w:rFonts w:ascii="Times New Roman" w:eastAsia="SimSun" w:hAnsi="Times New Roman" w:cs="Times New Roman"/>
          <w:i/>
          <w:sz w:val="28"/>
          <w:szCs w:val="24"/>
          <w:lang w:eastAsia="ru-RU"/>
        </w:rPr>
        <w:t>Максимально возможная окончательная оценка – 10,0 баллов.</w:t>
      </w:r>
    </w:p>
    <w:p w:rsidR="005F4F80" w:rsidRPr="005F4F80" w:rsidRDefault="005F4F80" w:rsidP="005F4F80">
      <w:pPr>
        <w:snapToGrid w:val="0"/>
        <w:spacing w:after="0" w:line="240" w:lineRule="auto"/>
        <w:ind w:firstLine="709"/>
        <w:jc w:val="both"/>
        <w:rPr>
          <w:rFonts w:ascii="Times New Roman" w:eastAsia="SimSun" w:hAnsi="Times New Roman" w:cs="Times New Roman"/>
          <w:i/>
          <w:sz w:val="28"/>
          <w:szCs w:val="24"/>
          <w:lang w:eastAsia="ru-RU"/>
        </w:rPr>
      </w:pPr>
      <w:r w:rsidRPr="005F4F80">
        <w:rPr>
          <w:rFonts w:ascii="Times New Roman" w:eastAsia="SimSun" w:hAnsi="Times New Roman" w:cs="Times New Roman"/>
          <w:sz w:val="28"/>
          <w:szCs w:val="24"/>
          <w:lang w:eastAsia="ru-RU"/>
        </w:rPr>
        <w:t xml:space="preserve">13. </w:t>
      </w:r>
      <w:r w:rsidRPr="005F4F80">
        <w:rPr>
          <w:rFonts w:ascii="Times New Roman" w:eastAsia="SimSun" w:hAnsi="Times New Roman" w:cs="Times New Roman"/>
          <w:i/>
          <w:sz w:val="28"/>
          <w:szCs w:val="24"/>
          <w:lang w:eastAsia="ru-RU"/>
        </w:rPr>
        <w:t>За одну допущенную ошибку с участника могут быть сделаны сразу две сбавки: одна – за технические ошибки, приведшие к невыполнению элемента/связки; вторая – исключение стоимости элемента из базовой оценки (10,0 баллов).</w:t>
      </w:r>
    </w:p>
    <w:p w:rsidR="005F4F80" w:rsidRPr="005F4F80" w:rsidRDefault="005F4F80" w:rsidP="005F4F80">
      <w:pPr>
        <w:snapToGri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14. Упражнение должно выполняться на акробатической дорожке шириной не менее 1,5 метра и длиной не менее 12 метров.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15. Внешний вид участников должен быть опрятным. Девушки могут быть одеты в купальники, комбинезоны или футболки с «лосинами», а юноши – в гимнастические майки, трико или спортивные шорты с открытыми коленями. Футболки и майки не должны быть надеты поверх шорт или трико. Участники испытаний могут выполнять упражнения в носках, гимнастических тапочках (чешках) или босиком. Нарушение требований к спортивной форме наказывается сбавкой 0,5 балла с итоговой оценки участника.</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Регламент испытания по разделу «Спортивные игры»</w:t>
      </w:r>
    </w:p>
    <w:p w:rsidR="005F4F80" w:rsidRPr="005F4F80" w:rsidRDefault="005F4F80" w:rsidP="005F4F80">
      <w:pPr>
        <w:tabs>
          <w:tab w:val="left" w:pos="426"/>
          <w:tab w:val="left" w:pos="709"/>
        </w:tabs>
        <w:spacing w:after="0" w:line="240" w:lineRule="auto"/>
        <w:jc w:val="center"/>
        <w:rPr>
          <w:rFonts w:ascii="Times New Roman" w:eastAsia="Times New Roman" w:hAnsi="Times New Roman" w:cs="Times New Roman"/>
          <w:i/>
          <w:sz w:val="28"/>
          <w:szCs w:val="24"/>
          <w:lang w:eastAsia="ru-RU"/>
        </w:rPr>
      </w:pPr>
      <w:r w:rsidRPr="005F4F80">
        <w:rPr>
          <w:rFonts w:ascii="Times New Roman" w:eastAsia="Times New Roman" w:hAnsi="Times New Roman" w:cs="Times New Roman"/>
          <w:i/>
          <w:sz w:val="28"/>
          <w:szCs w:val="24"/>
          <w:lang w:eastAsia="ru-RU"/>
        </w:rPr>
        <w:t>1. Руководство испытаниями</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Руководство для проведения испытания состоит из: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 назначенного представителя жюри;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 главного судьи по баскетболу;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 судьи на площадке; </w:t>
      </w:r>
    </w:p>
    <w:p w:rsidR="005F4F80" w:rsidRPr="005F4F80" w:rsidRDefault="005F4F80" w:rsidP="005F4F80">
      <w:pPr>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секретаря.</w:t>
      </w:r>
    </w:p>
    <w:p w:rsidR="005F4F80" w:rsidRPr="005F4F80" w:rsidRDefault="005F4F80" w:rsidP="005F4F80">
      <w:pPr>
        <w:tabs>
          <w:tab w:val="left" w:pos="426"/>
          <w:tab w:val="left" w:pos="709"/>
        </w:tabs>
        <w:spacing w:after="0" w:line="240" w:lineRule="auto"/>
        <w:jc w:val="center"/>
        <w:rPr>
          <w:rFonts w:ascii="Times New Roman" w:eastAsia="Times New Roman" w:hAnsi="Times New Roman" w:cs="Times New Roman"/>
          <w:i/>
          <w:sz w:val="28"/>
          <w:szCs w:val="24"/>
          <w:lang w:eastAsia="ru-RU"/>
        </w:rPr>
      </w:pPr>
      <w:r w:rsidRPr="005F4F80">
        <w:rPr>
          <w:rFonts w:ascii="Times New Roman" w:eastAsia="Times New Roman" w:hAnsi="Times New Roman" w:cs="Times New Roman"/>
          <w:i/>
          <w:sz w:val="28"/>
          <w:szCs w:val="24"/>
          <w:lang w:eastAsia="ru-RU"/>
        </w:rPr>
        <w:t>2. Участники</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2.1. Участники должны быть одеты в спортивные шорты, футболку и кроссовки.</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2.2. Использование украшений не допускается.</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2.3. При нарушении требований к спортивной форме участник может быть наказан штрафом (прибавлением </w:t>
      </w:r>
      <w:r w:rsidRPr="005F4F80">
        <w:rPr>
          <w:rFonts w:ascii="Times New Roman" w:eastAsia="Times New Roman" w:hAnsi="Times New Roman" w:cs="Times New Roman"/>
          <w:b/>
          <w:sz w:val="28"/>
          <w:szCs w:val="24"/>
          <w:lang w:eastAsia="ru-RU"/>
        </w:rPr>
        <w:t>5</w:t>
      </w:r>
      <w:r w:rsidRPr="005F4F80">
        <w:rPr>
          <w:rFonts w:ascii="Times New Roman" w:eastAsia="Times New Roman" w:hAnsi="Times New Roman" w:cs="Times New Roman"/>
          <w:sz w:val="28"/>
          <w:szCs w:val="24"/>
          <w:lang w:eastAsia="ru-RU"/>
        </w:rPr>
        <w:t xml:space="preserve"> секунд) или не допущен к испытаниям.</w:t>
      </w:r>
    </w:p>
    <w:p w:rsidR="005F4F80" w:rsidRPr="005F4F80" w:rsidRDefault="005F4F80" w:rsidP="005F4F80">
      <w:pPr>
        <w:tabs>
          <w:tab w:val="left" w:pos="426"/>
          <w:tab w:val="left" w:pos="709"/>
        </w:tabs>
        <w:spacing w:after="0" w:line="240" w:lineRule="auto"/>
        <w:jc w:val="center"/>
        <w:rPr>
          <w:rFonts w:ascii="Times New Roman" w:eastAsia="Times New Roman" w:hAnsi="Times New Roman" w:cs="Times New Roman"/>
          <w:i/>
          <w:sz w:val="28"/>
          <w:szCs w:val="24"/>
          <w:lang w:eastAsia="ru-RU"/>
        </w:rPr>
      </w:pPr>
      <w:r w:rsidRPr="005F4F80">
        <w:rPr>
          <w:rFonts w:ascii="Times New Roman" w:eastAsia="Times New Roman" w:hAnsi="Times New Roman" w:cs="Times New Roman"/>
          <w:i/>
          <w:sz w:val="28"/>
          <w:szCs w:val="24"/>
          <w:lang w:eastAsia="ru-RU"/>
        </w:rPr>
        <w:t>3. Порядок выступления</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3.1. Для проведения испытаний участники распределяются по сменам в соответствии с личным стартовым номером. Перед началом испытаний должны быть названы: фамилия, имя и стартовый номер каждого участника.</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3.2. Прежде чем участник начнет свое выступление, должны быть четко объявлены его имя, фамилия. После вызова у участника есть </w:t>
      </w:r>
      <w:r w:rsidRPr="005F4F80">
        <w:rPr>
          <w:rFonts w:ascii="Times New Roman" w:eastAsia="Times New Roman" w:hAnsi="Times New Roman" w:cs="Times New Roman"/>
          <w:b/>
          <w:sz w:val="28"/>
          <w:szCs w:val="24"/>
          <w:lang w:eastAsia="ru-RU"/>
        </w:rPr>
        <w:t>20</w:t>
      </w:r>
      <w:r w:rsidRPr="005F4F80">
        <w:rPr>
          <w:rFonts w:ascii="Times New Roman" w:eastAsia="Times New Roman" w:hAnsi="Times New Roman" w:cs="Times New Roman"/>
          <w:sz w:val="28"/>
          <w:szCs w:val="24"/>
          <w:lang w:eastAsia="ru-RU"/>
        </w:rPr>
        <w:t xml:space="preserve"> секунд, чтобы начать выполнение упражнения.</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3.3. Оценка действий участника начинается с момента принятия исходного положения. Сигналом готовности участника к началу выступления служит поднятая вверх рука.</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3.4. Все участники одной смены должны находиться в специально отведенном для них месте. Их поведение не должно мешать другим участникам.</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lastRenderedPageBreak/>
        <w:t xml:space="preserve">3.5. За нарушения, указанные в п.п. 3.4., главный судья по баскетболу имеет право наказать участника штрафом </w:t>
      </w:r>
      <w:r w:rsidRPr="005F4F80">
        <w:rPr>
          <w:rFonts w:ascii="Times New Roman" w:eastAsia="Times New Roman" w:hAnsi="Times New Roman" w:cs="Times New Roman"/>
          <w:b/>
          <w:sz w:val="28"/>
          <w:szCs w:val="24"/>
          <w:lang w:eastAsia="ru-RU"/>
        </w:rPr>
        <w:t>5</w:t>
      </w:r>
      <w:r w:rsidRPr="005F4F80">
        <w:rPr>
          <w:rFonts w:ascii="Times New Roman" w:eastAsia="Times New Roman" w:hAnsi="Times New Roman" w:cs="Times New Roman"/>
          <w:sz w:val="28"/>
          <w:szCs w:val="24"/>
          <w:lang w:eastAsia="ru-RU"/>
        </w:rPr>
        <w:t xml:space="preserve"> сек, а в случае грубого нарушения – отстранить от участия в испытаниях.</w:t>
      </w:r>
    </w:p>
    <w:p w:rsidR="005F4F80" w:rsidRPr="005F4F80" w:rsidRDefault="005F4F80" w:rsidP="005F4F80">
      <w:pPr>
        <w:tabs>
          <w:tab w:val="left" w:pos="426"/>
          <w:tab w:val="left" w:pos="709"/>
        </w:tabs>
        <w:spacing w:after="0" w:line="240" w:lineRule="auto"/>
        <w:jc w:val="center"/>
        <w:rPr>
          <w:rFonts w:ascii="Times New Roman" w:eastAsia="Times New Roman" w:hAnsi="Times New Roman" w:cs="Times New Roman"/>
          <w:i/>
          <w:sz w:val="28"/>
          <w:szCs w:val="24"/>
          <w:lang w:eastAsia="ru-RU"/>
        </w:rPr>
      </w:pPr>
      <w:r w:rsidRPr="005F4F80">
        <w:rPr>
          <w:rFonts w:ascii="Times New Roman" w:eastAsia="Times New Roman" w:hAnsi="Times New Roman" w:cs="Times New Roman"/>
          <w:i/>
          <w:sz w:val="28"/>
          <w:szCs w:val="24"/>
          <w:lang w:eastAsia="ru-RU"/>
        </w:rPr>
        <w:t>4. Повторное выступление</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4.1. Выступление участника не может быть начато повторно за исключением случаев, вызванных непредвиденными обстоятельствами, к которым относятся:</w:t>
      </w:r>
    </w:p>
    <w:p w:rsidR="005F4F80" w:rsidRPr="005F4F80" w:rsidRDefault="005F4F80" w:rsidP="005F4F80">
      <w:pPr>
        <w:numPr>
          <w:ilvl w:val="2"/>
          <w:numId w:val="22"/>
        </w:numPr>
        <w:tabs>
          <w:tab w:val="num" w:pos="426"/>
        </w:tabs>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поломка оборудования, произошедшая в процессе выступления;</w:t>
      </w:r>
    </w:p>
    <w:p w:rsidR="005F4F80" w:rsidRPr="005F4F80" w:rsidRDefault="005F4F80" w:rsidP="005F4F80">
      <w:pPr>
        <w:numPr>
          <w:ilvl w:val="2"/>
          <w:numId w:val="22"/>
        </w:numPr>
        <w:tabs>
          <w:tab w:val="num" w:pos="426"/>
        </w:tabs>
        <w:spacing w:after="0" w:line="240" w:lineRule="auto"/>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неполадки в работе общего оборудования – освещение, задымление помещения и т.п.</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4.2. При возникновении указанных выше ситуаций участник должен немедленно прекратить выступление. Если выступление будет завершено, оно будет оценено.</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4.3. Только главный судья имеет право разрешить повторное выполнение упражнения. В этом случае участник выполняет своё упражнение сначала, после выступления всех участников данной смены.</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4.4. Если выступление прервано по вине участника, повторное выполнение упражнения не разрешается.</w:t>
      </w:r>
    </w:p>
    <w:p w:rsidR="005F4F80" w:rsidRPr="005F4F80" w:rsidRDefault="005F4F80" w:rsidP="005F4F80">
      <w:pPr>
        <w:tabs>
          <w:tab w:val="left" w:pos="426"/>
          <w:tab w:val="left" w:pos="709"/>
        </w:tabs>
        <w:spacing w:after="0" w:line="240" w:lineRule="auto"/>
        <w:jc w:val="center"/>
        <w:rPr>
          <w:rFonts w:ascii="Times New Roman" w:eastAsia="Times New Roman" w:hAnsi="Times New Roman" w:cs="Times New Roman"/>
          <w:i/>
          <w:sz w:val="28"/>
          <w:szCs w:val="24"/>
          <w:lang w:eastAsia="ru-RU"/>
        </w:rPr>
      </w:pPr>
      <w:r w:rsidRPr="005F4F80">
        <w:rPr>
          <w:rFonts w:ascii="Times New Roman" w:eastAsia="Times New Roman" w:hAnsi="Times New Roman" w:cs="Times New Roman"/>
          <w:i/>
          <w:sz w:val="28"/>
          <w:szCs w:val="24"/>
          <w:lang w:eastAsia="ru-RU"/>
        </w:rPr>
        <w:t>5. Разминка</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5.1. Перед началом выступлений участникам предоставляется разминка из расчета не более </w:t>
      </w:r>
      <w:r w:rsidRPr="005F4F80">
        <w:rPr>
          <w:rFonts w:ascii="Times New Roman" w:eastAsia="Times New Roman" w:hAnsi="Times New Roman" w:cs="Times New Roman"/>
          <w:b/>
          <w:sz w:val="28"/>
          <w:szCs w:val="24"/>
          <w:lang w:eastAsia="ru-RU"/>
        </w:rPr>
        <w:t xml:space="preserve">30 </w:t>
      </w:r>
      <w:r w:rsidRPr="005F4F80">
        <w:rPr>
          <w:rFonts w:ascii="Times New Roman" w:eastAsia="Times New Roman" w:hAnsi="Times New Roman" w:cs="Times New Roman"/>
          <w:sz w:val="28"/>
          <w:szCs w:val="24"/>
          <w:lang w:eastAsia="ru-RU"/>
        </w:rPr>
        <w:t>секунд на одного участника.</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Регламент испытания по разделу «Легкая атлетика»</w:t>
      </w:r>
    </w:p>
    <w:p w:rsidR="005F4F80" w:rsidRPr="005F4F80" w:rsidRDefault="005F4F80" w:rsidP="005F4F80">
      <w:pPr>
        <w:spacing w:after="0" w:line="240" w:lineRule="auto"/>
        <w:ind w:firstLine="709"/>
        <w:jc w:val="center"/>
        <w:rPr>
          <w:rFonts w:ascii="Times New Roman" w:hAnsi="Times New Roman" w:cs="Times New Roman"/>
          <w:i/>
          <w:sz w:val="28"/>
          <w:szCs w:val="24"/>
        </w:rPr>
      </w:pPr>
      <w:r w:rsidRPr="005F4F80">
        <w:rPr>
          <w:rFonts w:ascii="Times New Roman" w:hAnsi="Times New Roman" w:cs="Times New Roman"/>
          <w:i/>
          <w:sz w:val="28"/>
          <w:szCs w:val="24"/>
        </w:rPr>
        <w:t>1. Руководство испытаниями</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Руководство для проведения испытаний состоит из:</w:t>
      </w:r>
    </w:p>
    <w:p w:rsidR="005F4F80" w:rsidRPr="005F4F80" w:rsidRDefault="005F4F80" w:rsidP="005F4F80">
      <w:pPr>
        <w:spacing w:after="0" w:line="240" w:lineRule="auto"/>
        <w:jc w:val="both"/>
        <w:rPr>
          <w:rFonts w:ascii="Times New Roman" w:hAnsi="Times New Roman" w:cs="Times New Roman"/>
          <w:sz w:val="28"/>
          <w:szCs w:val="24"/>
        </w:rPr>
      </w:pPr>
      <w:r w:rsidRPr="005F4F80">
        <w:rPr>
          <w:rFonts w:ascii="Times New Roman" w:hAnsi="Times New Roman" w:cs="Times New Roman"/>
          <w:sz w:val="28"/>
          <w:szCs w:val="24"/>
        </w:rPr>
        <w:t xml:space="preserve"> - представителя жюри; </w:t>
      </w:r>
    </w:p>
    <w:p w:rsidR="005F4F80" w:rsidRPr="005F4F80" w:rsidRDefault="005F4F80" w:rsidP="005F4F80">
      <w:pPr>
        <w:spacing w:after="0" w:line="240" w:lineRule="auto"/>
        <w:jc w:val="both"/>
        <w:rPr>
          <w:rFonts w:ascii="Times New Roman" w:hAnsi="Times New Roman" w:cs="Times New Roman"/>
          <w:sz w:val="28"/>
          <w:szCs w:val="24"/>
        </w:rPr>
      </w:pPr>
      <w:r w:rsidRPr="005F4F80">
        <w:rPr>
          <w:rFonts w:ascii="Times New Roman" w:hAnsi="Times New Roman" w:cs="Times New Roman"/>
          <w:sz w:val="28"/>
          <w:szCs w:val="24"/>
        </w:rPr>
        <w:t xml:space="preserve">- главного судьи; </w:t>
      </w:r>
    </w:p>
    <w:p w:rsidR="005F4F80" w:rsidRPr="005F4F80" w:rsidRDefault="005F4F80" w:rsidP="005F4F80">
      <w:pPr>
        <w:spacing w:after="0" w:line="240" w:lineRule="auto"/>
        <w:jc w:val="both"/>
        <w:rPr>
          <w:rFonts w:ascii="Times New Roman" w:hAnsi="Times New Roman" w:cs="Times New Roman"/>
          <w:sz w:val="28"/>
          <w:szCs w:val="24"/>
        </w:rPr>
      </w:pPr>
      <w:r w:rsidRPr="005F4F80">
        <w:rPr>
          <w:rFonts w:ascii="Times New Roman" w:hAnsi="Times New Roman" w:cs="Times New Roman"/>
          <w:sz w:val="28"/>
          <w:szCs w:val="24"/>
        </w:rPr>
        <w:t xml:space="preserve">- судей. </w:t>
      </w:r>
    </w:p>
    <w:p w:rsidR="005F4F80" w:rsidRPr="005F4F80" w:rsidRDefault="005F4F80" w:rsidP="005F4F80">
      <w:pPr>
        <w:spacing w:after="0" w:line="240" w:lineRule="auto"/>
        <w:ind w:firstLine="709"/>
        <w:jc w:val="center"/>
        <w:rPr>
          <w:rFonts w:ascii="Times New Roman" w:hAnsi="Times New Roman" w:cs="Times New Roman"/>
          <w:i/>
          <w:sz w:val="28"/>
          <w:szCs w:val="24"/>
        </w:rPr>
      </w:pPr>
      <w:r w:rsidRPr="005F4F80">
        <w:rPr>
          <w:rFonts w:ascii="Times New Roman" w:hAnsi="Times New Roman" w:cs="Times New Roman"/>
          <w:i/>
          <w:sz w:val="28"/>
          <w:szCs w:val="24"/>
        </w:rPr>
        <w:t>2. Спортивная форма</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2.1. Участники должны быть одеты в спортивные трусы (лосины), футболку и кроссовки.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2.2. Во время испытания использование ювелирных украшений не допускается.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2.3. При нарушении требований к спортивной форме участник может быть не допущен к испытаниям.</w:t>
      </w:r>
    </w:p>
    <w:p w:rsidR="005F4F80" w:rsidRPr="005F4F80" w:rsidRDefault="005F4F80" w:rsidP="005F4F80">
      <w:pPr>
        <w:spacing w:after="0" w:line="240" w:lineRule="auto"/>
        <w:ind w:firstLine="709"/>
        <w:jc w:val="center"/>
        <w:rPr>
          <w:rFonts w:ascii="Times New Roman" w:hAnsi="Times New Roman" w:cs="Times New Roman"/>
          <w:i/>
          <w:sz w:val="28"/>
          <w:szCs w:val="24"/>
        </w:rPr>
      </w:pPr>
      <w:r w:rsidRPr="005F4F80">
        <w:rPr>
          <w:rFonts w:ascii="Times New Roman" w:hAnsi="Times New Roman" w:cs="Times New Roman"/>
          <w:i/>
          <w:sz w:val="28"/>
          <w:szCs w:val="24"/>
        </w:rPr>
        <w:t>3. Порядок выступления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3.1. Для проведения испытаний участники распределяются по забегам в соответствии с личным стартовым номером.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3.2. Перед началом испытаний должны быть названы: фамилия, имя или стартовый номер каждого участника.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3.3. Оценка действий участника начинается с момента старта забега.</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3.4. Все участники одного забега должны находиться в специально отведенном для них месте. Их поведение не должно мешать другим участникам.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 xml:space="preserve">3.5. За нарушения дисциплины главный судья имеет право наказать испытуемого прибавлением 1 </w:t>
      </w:r>
      <w:proofErr w:type="spellStart"/>
      <w:r w:rsidRPr="005F4F80">
        <w:rPr>
          <w:rFonts w:ascii="Times New Roman" w:hAnsi="Times New Roman" w:cs="Times New Roman"/>
          <w:sz w:val="28"/>
          <w:szCs w:val="24"/>
        </w:rPr>
        <w:t>ск</w:t>
      </w:r>
      <w:proofErr w:type="spellEnd"/>
      <w:r w:rsidRPr="005F4F80">
        <w:rPr>
          <w:rFonts w:ascii="Times New Roman" w:hAnsi="Times New Roman" w:cs="Times New Roman"/>
          <w:sz w:val="28"/>
          <w:szCs w:val="24"/>
        </w:rPr>
        <w:t xml:space="preserve"> общему времени, а в случае неспортивного поведения – отстранить от участия в испытании. </w:t>
      </w:r>
    </w:p>
    <w:p w:rsidR="005F4F80" w:rsidRPr="005F4F80" w:rsidRDefault="005F4F80" w:rsidP="005F4F80">
      <w:pPr>
        <w:spacing w:after="0" w:line="240" w:lineRule="auto"/>
        <w:ind w:firstLine="709"/>
        <w:jc w:val="center"/>
        <w:rPr>
          <w:rFonts w:ascii="Times New Roman" w:hAnsi="Times New Roman" w:cs="Times New Roman"/>
          <w:i/>
          <w:sz w:val="28"/>
          <w:szCs w:val="24"/>
        </w:rPr>
      </w:pPr>
      <w:r w:rsidRPr="005F4F80">
        <w:rPr>
          <w:rFonts w:ascii="Times New Roman" w:hAnsi="Times New Roman" w:cs="Times New Roman"/>
          <w:i/>
          <w:sz w:val="28"/>
          <w:szCs w:val="24"/>
        </w:rPr>
        <w:t>4. Повторное выступление</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 4.1. Выступление участника не может быть начато повторно за исключением случаев, вызванных непредвиденными обстоятельствами, к которым относятся: поломка оборудования, произошедшая в процессе выступления; неполадки в работе общего оборудования – освещение, задымление помещения и т.п.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4.2. При возникновении указанных выше ситуаций участник должен немедленно прекратить выступление. Если выступление будет завершено, оно будет оценено.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4.3. Только главный судья имеет право разрешить повторное выполнение упражнения.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4.4. Если выступление прервано по вине участника, повторное выполнение упражнения не разрешается.</w:t>
      </w:r>
    </w:p>
    <w:p w:rsidR="005F4F80" w:rsidRPr="005F4F80" w:rsidRDefault="005F4F80" w:rsidP="005F4F80">
      <w:pPr>
        <w:spacing w:after="0" w:line="240" w:lineRule="auto"/>
        <w:ind w:firstLine="709"/>
        <w:jc w:val="center"/>
        <w:rPr>
          <w:rFonts w:ascii="Times New Roman" w:hAnsi="Times New Roman" w:cs="Times New Roman"/>
          <w:b/>
          <w:i/>
          <w:sz w:val="28"/>
          <w:szCs w:val="24"/>
        </w:rPr>
      </w:pPr>
      <w:r w:rsidRPr="005F4F80">
        <w:rPr>
          <w:rFonts w:ascii="Times New Roman" w:hAnsi="Times New Roman" w:cs="Times New Roman"/>
          <w:b/>
          <w:i/>
          <w:sz w:val="28"/>
          <w:szCs w:val="24"/>
        </w:rPr>
        <w:t>Оценка выполнения заданий</w:t>
      </w:r>
    </w:p>
    <w:p w:rsidR="005F4F80" w:rsidRPr="005F4F80" w:rsidRDefault="005F4F80" w:rsidP="005F4F80">
      <w:pPr>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hAnsi="Times New Roman" w:cs="Times New Roman"/>
          <w:sz w:val="28"/>
          <w:szCs w:val="24"/>
        </w:rPr>
        <w:t xml:space="preserve">Максимальное количество баллов, которое может набрать участник по итогам теоретико-методического и практического испытаний – 100 баллов. </w:t>
      </w:r>
      <w:r w:rsidRPr="005F4F80">
        <w:rPr>
          <w:rFonts w:ascii="Times New Roman" w:eastAsia="Times New Roman" w:hAnsi="Times New Roman" w:cs="Times New Roman"/>
          <w:sz w:val="28"/>
          <w:szCs w:val="24"/>
          <w:lang w:eastAsia="ru-RU"/>
        </w:rPr>
        <w:t>Максимальное количество баллов каждом испытании  представлено в таблице 1.</w:t>
      </w:r>
    </w:p>
    <w:p w:rsidR="005F4F80" w:rsidRPr="005F4F80" w:rsidRDefault="005F4F80" w:rsidP="005F4F80">
      <w:pPr>
        <w:spacing w:after="0" w:line="240" w:lineRule="auto"/>
        <w:ind w:firstLine="709"/>
        <w:jc w:val="center"/>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Таблица 1. Распределение максимального количества «</w:t>
      </w:r>
      <w:r w:rsidRPr="005F4F80">
        <w:rPr>
          <w:rFonts w:ascii="Times New Roman" w:eastAsia="Times New Roman" w:hAnsi="Times New Roman" w:cs="Times New Roman"/>
          <w:b/>
          <w:i/>
          <w:sz w:val="28"/>
          <w:szCs w:val="24"/>
          <w:lang w:eastAsia="ru-RU"/>
        </w:rPr>
        <w:t>зачетных»</w:t>
      </w:r>
      <w:r w:rsidRPr="005F4F80">
        <w:rPr>
          <w:rFonts w:ascii="Times New Roman" w:eastAsia="Times New Roman" w:hAnsi="Times New Roman" w:cs="Times New Roman"/>
          <w:sz w:val="28"/>
          <w:szCs w:val="24"/>
          <w:lang w:eastAsia="ru-RU"/>
        </w:rPr>
        <w:t xml:space="preserve"> баллов (К) по видам испытаний на муниципальном этапе 2017-18 уч. г.</w:t>
      </w:r>
    </w:p>
    <w:p w:rsidR="005F4F80" w:rsidRPr="005F4F80" w:rsidRDefault="005F4F80" w:rsidP="005F4F80">
      <w:pPr>
        <w:spacing w:after="0" w:line="240" w:lineRule="auto"/>
        <w:ind w:firstLine="709"/>
        <w:jc w:val="both"/>
        <w:rPr>
          <w:rFonts w:ascii="Times New Roman" w:eastAsia="Times New Roman" w:hAnsi="Times New Roman" w:cs="Times New Roman"/>
          <w:sz w:val="24"/>
          <w:szCs w:val="24"/>
          <w:lang w:eastAsia="ru-RU"/>
        </w:rPr>
      </w:pPr>
    </w:p>
    <w:tbl>
      <w:tblPr>
        <w:tblStyle w:val="112"/>
        <w:tblW w:w="0" w:type="auto"/>
        <w:jc w:val="center"/>
        <w:tblInd w:w="108" w:type="dxa"/>
        <w:tblLook w:val="04A0"/>
      </w:tblPr>
      <w:tblGrid>
        <w:gridCol w:w="1757"/>
        <w:gridCol w:w="1817"/>
        <w:gridCol w:w="1724"/>
        <w:gridCol w:w="2608"/>
        <w:gridCol w:w="1504"/>
      </w:tblGrid>
      <w:tr w:rsidR="005F4F80" w:rsidRPr="005F4F80" w:rsidTr="00B51077">
        <w:trPr>
          <w:jc w:val="center"/>
        </w:trPr>
        <w:tc>
          <w:tcPr>
            <w:tcW w:w="1757" w:type="dxa"/>
            <w:vMerge w:val="restart"/>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Теоретический тур</w:t>
            </w:r>
          </w:p>
        </w:tc>
        <w:tc>
          <w:tcPr>
            <w:tcW w:w="6149" w:type="dxa"/>
            <w:gridSpan w:val="3"/>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Практические испытания</w:t>
            </w:r>
          </w:p>
        </w:tc>
        <w:tc>
          <w:tcPr>
            <w:tcW w:w="1504" w:type="dxa"/>
            <w:vMerge w:val="restart"/>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Всего</w:t>
            </w:r>
          </w:p>
        </w:tc>
      </w:tr>
      <w:tr w:rsidR="005F4F80" w:rsidRPr="005F4F80" w:rsidTr="00B51077">
        <w:trPr>
          <w:jc w:val="center"/>
        </w:trPr>
        <w:tc>
          <w:tcPr>
            <w:tcW w:w="1757" w:type="dxa"/>
            <w:vMerge/>
          </w:tcPr>
          <w:p w:rsidR="005F4F80" w:rsidRPr="005F4F80" w:rsidRDefault="005F4F80" w:rsidP="005F4F80">
            <w:pPr>
              <w:jc w:val="both"/>
              <w:rPr>
                <w:rFonts w:ascii="Times New Roman" w:hAnsi="Times New Roman" w:cs="Times New Roman"/>
                <w:sz w:val="24"/>
                <w:szCs w:val="24"/>
              </w:rPr>
            </w:pPr>
          </w:p>
        </w:tc>
        <w:tc>
          <w:tcPr>
            <w:tcW w:w="1817"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гимнастика</w:t>
            </w:r>
          </w:p>
        </w:tc>
        <w:tc>
          <w:tcPr>
            <w:tcW w:w="1724"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легкая атлетика</w:t>
            </w:r>
          </w:p>
        </w:tc>
        <w:tc>
          <w:tcPr>
            <w:tcW w:w="2608"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спортивные игры</w:t>
            </w:r>
          </w:p>
        </w:tc>
        <w:tc>
          <w:tcPr>
            <w:tcW w:w="1504" w:type="dxa"/>
            <w:vMerge/>
            <w:vAlign w:val="center"/>
          </w:tcPr>
          <w:p w:rsidR="005F4F80" w:rsidRPr="005F4F80" w:rsidRDefault="005F4F80" w:rsidP="005F4F80">
            <w:pPr>
              <w:jc w:val="center"/>
              <w:rPr>
                <w:rFonts w:ascii="Times New Roman" w:hAnsi="Times New Roman" w:cs="Times New Roman"/>
                <w:sz w:val="24"/>
                <w:szCs w:val="24"/>
              </w:rPr>
            </w:pPr>
          </w:p>
        </w:tc>
      </w:tr>
      <w:tr w:rsidR="005F4F80" w:rsidRPr="005F4F80" w:rsidTr="00B51077">
        <w:trPr>
          <w:jc w:val="center"/>
        </w:trPr>
        <w:tc>
          <w:tcPr>
            <w:tcW w:w="1757"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30</w:t>
            </w:r>
          </w:p>
        </w:tc>
        <w:tc>
          <w:tcPr>
            <w:tcW w:w="1817"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25</w:t>
            </w:r>
          </w:p>
        </w:tc>
        <w:tc>
          <w:tcPr>
            <w:tcW w:w="1724"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25</w:t>
            </w:r>
          </w:p>
        </w:tc>
        <w:tc>
          <w:tcPr>
            <w:tcW w:w="2608"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20</w:t>
            </w:r>
          </w:p>
        </w:tc>
        <w:tc>
          <w:tcPr>
            <w:tcW w:w="1504"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100</w:t>
            </w:r>
          </w:p>
        </w:tc>
      </w:tr>
    </w:tbl>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Таблица 2. Максимально возможные результаты по видам испытаний (М)</w:t>
      </w:r>
    </w:p>
    <w:tbl>
      <w:tblPr>
        <w:tblStyle w:val="112"/>
        <w:tblW w:w="0" w:type="auto"/>
        <w:jc w:val="center"/>
        <w:tblInd w:w="-207" w:type="dxa"/>
        <w:tblLook w:val="04A0"/>
      </w:tblPr>
      <w:tblGrid>
        <w:gridCol w:w="2071"/>
        <w:gridCol w:w="1900"/>
        <w:gridCol w:w="2488"/>
        <w:gridCol w:w="2903"/>
      </w:tblGrid>
      <w:tr w:rsidR="005F4F80" w:rsidRPr="005F4F80" w:rsidTr="00B51077">
        <w:trPr>
          <w:jc w:val="center"/>
        </w:trPr>
        <w:tc>
          <w:tcPr>
            <w:tcW w:w="2071" w:type="dxa"/>
            <w:vMerge w:val="restart"/>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Теоретический тур</w:t>
            </w:r>
          </w:p>
        </w:tc>
        <w:tc>
          <w:tcPr>
            <w:tcW w:w="7291" w:type="dxa"/>
            <w:gridSpan w:val="3"/>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Практические испытания</w:t>
            </w:r>
          </w:p>
        </w:tc>
      </w:tr>
      <w:tr w:rsidR="005F4F80" w:rsidRPr="005F4F80" w:rsidTr="00B51077">
        <w:trPr>
          <w:jc w:val="center"/>
        </w:trPr>
        <w:tc>
          <w:tcPr>
            <w:tcW w:w="2071" w:type="dxa"/>
            <w:vMerge/>
          </w:tcPr>
          <w:p w:rsidR="005F4F80" w:rsidRPr="005F4F80" w:rsidRDefault="005F4F80" w:rsidP="005F4F80">
            <w:pPr>
              <w:jc w:val="both"/>
              <w:rPr>
                <w:rFonts w:ascii="Times New Roman" w:hAnsi="Times New Roman" w:cs="Times New Roman"/>
                <w:sz w:val="24"/>
                <w:szCs w:val="24"/>
              </w:rPr>
            </w:pPr>
          </w:p>
        </w:tc>
        <w:tc>
          <w:tcPr>
            <w:tcW w:w="1900"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гимнастика</w:t>
            </w:r>
          </w:p>
        </w:tc>
        <w:tc>
          <w:tcPr>
            <w:tcW w:w="2488"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легкая атлетика</w:t>
            </w:r>
          </w:p>
        </w:tc>
        <w:tc>
          <w:tcPr>
            <w:tcW w:w="2903" w:type="dxa"/>
            <w:vAlign w:val="center"/>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спортивные игры</w:t>
            </w:r>
          </w:p>
        </w:tc>
      </w:tr>
      <w:tr w:rsidR="005F4F80" w:rsidRPr="005F4F80" w:rsidTr="00B51077">
        <w:trPr>
          <w:jc w:val="center"/>
        </w:trPr>
        <w:tc>
          <w:tcPr>
            <w:tcW w:w="2071"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38,0</w:t>
            </w:r>
          </w:p>
        </w:tc>
        <w:tc>
          <w:tcPr>
            <w:tcW w:w="1900"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10,0</w:t>
            </w:r>
          </w:p>
        </w:tc>
        <w:tc>
          <w:tcPr>
            <w:tcW w:w="2488"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 xml:space="preserve">Лучший результат </w:t>
            </w:r>
          </w:p>
        </w:tc>
        <w:tc>
          <w:tcPr>
            <w:tcW w:w="2903" w:type="dxa"/>
          </w:tcPr>
          <w:p w:rsidR="005F4F80" w:rsidRPr="005F4F80" w:rsidRDefault="005F4F80" w:rsidP="005F4F80">
            <w:pPr>
              <w:jc w:val="center"/>
              <w:rPr>
                <w:rFonts w:ascii="Times New Roman" w:hAnsi="Times New Roman" w:cs="Times New Roman"/>
                <w:sz w:val="24"/>
                <w:szCs w:val="24"/>
              </w:rPr>
            </w:pPr>
            <w:r w:rsidRPr="005F4F80">
              <w:rPr>
                <w:rFonts w:ascii="Times New Roman" w:hAnsi="Times New Roman" w:cs="Times New Roman"/>
                <w:sz w:val="24"/>
                <w:szCs w:val="24"/>
              </w:rPr>
              <w:t>Лучший результат</w:t>
            </w:r>
          </w:p>
        </w:tc>
      </w:tr>
    </w:tbl>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i/>
          <w:sz w:val="28"/>
          <w:szCs w:val="24"/>
        </w:rPr>
        <w:t xml:space="preserve">Обращаем Ваше внимание, что подсчет зачетного балла участника проводится по </w:t>
      </w:r>
      <w:r w:rsidRPr="005F4F80">
        <w:rPr>
          <w:rFonts w:ascii="Times New Roman" w:hAnsi="Times New Roman" w:cs="Times New Roman"/>
          <w:b/>
          <w:i/>
          <w:sz w:val="28"/>
          <w:szCs w:val="24"/>
          <w:u w:val="single"/>
        </w:rPr>
        <w:t>ФОРМУЛАМ.</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Для определения количества баллов каждого участника в </w:t>
      </w:r>
      <w:r w:rsidRPr="005F4F80">
        <w:rPr>
          <w:rFonts w:ascii="Times New Roman" w:hAnsi="Times New Roman" w:cs="Times New Roman"/>
          <w:b/>
          <w:i/>
          <w:sz w:val="28"/>
          <w:szCs w:val="24"/>
          <w:u w:val="single"/>
        </w:rPr>
        <w:t xml:space="preserve">теоретическом туре </w:t>
      </w:r>
      <w:r w:rsidRPr="005F4F80">
        <w:rPr>
          <w:rFonts w:ascii="Times New Roman" w:hAnsi="Times New Roman" w:cs="Times New Roman"/>
          <w:sz w:val="28"/>
          <w:szCs w:val="24"/>
        </w:rPr>
        <w:t>необходимо использовать следующую формулу:</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 xml:space="preserve">Х = К х </w:t>
      </w:r>
      <w:r w:rsidRPr="005F4F80">
        <w:rPr>
          <w:rFonts w:ascii="Times New Roman" w:hAnsi="Times New Roman" w:cs="Times New Roman"/>
          <w:sz w:val="28"/>
          <w:szCs w:val="24"/>
          <w:lang w:val="en-US"/>
        </w:rPr>
        <w:t>N</w:t>
      </w:r>
      <w:r w:rsidRPr="005F4F80">
        <w:rPr>
          <w:rFonts w:ascii="Times New Roman" w:hAnsi="Times New Roman" w:cs="Times New Roman"/>
          <w:sz w:val="28"/>
          <w:szCs w:val="24"/>
        </w:rPr>
        <w:t xml:space="preserve"> :М</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где      Х – «зачётный»  балл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К - максимальное количество «зачетных» баллов в данном конкурсе (табл. 1);</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lang w:val="en-US"/>
        </w:rPr>
        <w:t>N</w:t>
      </w:r>
      <w:r w:rsidRPr="005F4F80">
        <w:rPr>
          <w:rFonts w:ascii="Times New Roman" w:hAnsi="Times New Roman" w:cs="Times New Roman"/>
          <w:sz w:val="28"/>
          <w:szCs w:val="24"/>
        </w:rPr>
        <w:t xml:space="preserve"> – результат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lang w:val="en-US"/>
        </w:rPr>
        <w:t>M</w:t>
      </w:r>
      <w:r w:rsidRPr="005F4F80">
        <w:rPr>
          <w:rFonts w:ascii="Times New Roman" w:hAnsi="Times New Roman" w:cs="Times New Roman"/>
          <w:sz w:val="28"/>
          <w:szCs w:val="24"/>
        </w:rPr>
        <w:t xml:space="preserve"> – максимально возможный  результат в данном испытании ( табл. 2).</w:t>
      </w:r>
    </w:p>
    <w:p w:rsidR="005F4F80" w:rsidRPr="005F4F80" w:rsidRDefault="005F4F80" w:rsidP="005F4F80">
      <w:pPr>
        <w:spacing w:after="0" w:line="240" w:lineRule="auto"/>
        <w:ind w:firstLine="709"/>
        <w:rPr>
          <w:rFonts w:ascii="Times New Roman" w:hAnsi="Times New Roman" w:cs="Times New Roman"/>
          <w:i/>
          <w:sz w:val="28"/>
          <w:szCs w:val="24"/>
          <w:u w:val="single"/>
        </w:rPr>
      </w:pPr>
      <w:r w:rsidRPr="005F4F80">
        <w:rPr>
          <w:rFonts w:ascii="Times New Roman" w:hAnsi="Times New Roman" w:cs="Times New Roman"/>
          <w:i/>
          <w:sz w:val="28"/>
          <w:szCs w:val="24"/>
          <w:u w:val="single"/>
        </w:rPr>
        <w:t xml:space="preserve">Например: </w:t>
      </w:r>
    </w:p>
    <w:p w:rsidR="005F4F80" w:rsidRPr="005F4F80" w:rsidRDefault="005F4F80" w:rsidP="005F4F80">
      <w:pPr>
        <w:spacing w:after="0" w:line="240" w:lineRule="auto"/>
        <w:jc w:val="both"/>
        <w:rPr>
          <w:rFonts w:ascii="Times New Roman" w:hAnsi="Times New Roman" w:cs="Times New Roman"/>
          <w:sz w:val="28"/>
          <w:szCs w:val="24"/>
        </w:rPr>
      </w:pPr>
      <w:r w:rsidRPr="005F4F80">
        <w:rPr>
          <w:rFonts w:ascii="Times New Roman" w:hAnsi="Times New Roman" w:cs="Times New Roman"/>
          <w:sz w:val="28"/>
          <w:szCs w:val="24"/>
        </w:rPr>
        <w:t>Максимальное количество «зачетных» баллов в теоретическом туре  – 30;</w:t>
      </w:r>
    </w:p>
    <w:p w:rsidR="005F4F80" w:rsidRPr="005F4F80" w:rsidRDefault="005F4F80" w:rsidP="005F4F80">
      <w:pPr>
        <w:spacing w:after="0" w:line="240" w:lineRule="auto"/>
        <w:jc w:val="both"/>
        <w:rPr>
          <w:rFonts w:ascii="Times New Roman" w:hAnsi="Times New Roman" w:cs="Times New Roman"/>
          <w:sz w:val="28"/>
          <w:szCs w:val="24"/>
        </w:rPr>
      </w:pPr>
      <w:r w:rsidRPr="005F4F80">
        <w:rPr>
          <w:rFonts w:ascii="Times New Roman" w:hAnsi="Times New Roman" w:cs="Times New Roman"/>
          <w:sz w:val="28"/>
          <w:szCs w:val="24"/>
        </w:rPr>
        <w:t>Результат участника (Петров П.П.) - 19 правильных ответов;</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Максимальный результат в данном конкурсном испытании – 38.</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i/>
          <w:sz w:val="28"/>
          <w:szCs w:val="24"/>
          <w:u w:val="single"/>
        </w:rPr>
        <w:lastRenderedPageBreak/>
        <w:t>Расчёт результата Петрова П.П.:</w:t>
      </w:r>
      <w:r w:rsidRPr="005F4F80">
        <w:rPr>
          <w:rFonts w:ascii="Times New Roman" w:hAnsi="Times New Roman" w:cs="Times New Roman"/>
          <w:sz w:val="28"/>
          <w:szCs w:val="24"/>
        </w:rPr>
        <w:tab/>
        <w:t>Х = 30 х 21 : 38 = 16,58.  Результат округляется до 0,01 балла.</w:t>
      </w:r>
    </w:p>
    <w:p w:rsidR="005F4F80" w:rsidRPr="005F4F80" w:rsidRDefault="005F4F80" w:rsidP="005F4F80">
      <w:pPr>
        <w:spacing w:after="0" w:line="240" w:lineRule="auto"/>
        <w:ind w:firstLine="709"/>
        <w:jc w:val="both"/>
        <w:rPr>
          <w:rFonts w:ascii="Times New Roman" w:hAnsi="Times New Roman" w:cs="Times New Roman"/>
          <w:color w:val="000000" w:themeColor="text1"/>
          <w:sz w:val="28"/>
          <w:szCs w:val="24"/>
        </w:rPr>
      </w:pPr>
      <w:r w:rsidRPr="005F4F80">
        <w:rPr>
          <w:rFonts w:ascii="Times New Roman" w:hAnsi="Times New Roman" w:cs="Times New Roman"/>
          <w:color w:val="000000" w:themeColor="text1"/>
          <w:sz w:val="28"/>
          <w:szCs w:val="24"/>
        </w:rPr>
        <w:t>Таким образом, максимальное количество «зачетных» баллов в теоретическом туре – 30, может получить участник, который выполнил все задания верно и получил 38 баллов.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Для определения количества «зачетных» баллов каждого участника в испытаниях по</w:t>
      </w:r>
      <w:r w:rsidRPr="005F4F80">
        <w:rPr>
          <w:rFonts w:ascii="Times New Roman" w:hAnsi="Times New Roman" w:cs="Times New Roman"/>
          <w:b/>
          <w:i/>
          <w:sz w:val="28"/>
          <w:szCs w:val="24"/>
          <w:u w:val="single"/>
        </w:rPr>
        <w:t xml:space="preserve"> гимнастике</w:t>
      </w:r>
      <w:r w:rsidRPr="005F4F80">
        <w:rPr>
          <w:rFonts w:ascii="Times New Roman" w:hAnsi="Times New Roman" w:cs="Times New Roman"/>
          <w:sz w:val="28"/>
          <w:szCs w:val="24"/>
        </w:rPr>
        <w:t xml:space="preserve"> необходимо использовать следующую формулу:</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 xml:space="preserve">Х = </w:t>
      </w:r>
      <w:r w:rsidRPr="005F4F80">
        <w:rPr>
          <w:rFonts w:ascii="Times New Roman" w:hAnsi="Times New Roman" w:cs="Times New Roman"/>
          <w:sz w:val="28"/>
          <w:szCs w:val="24"/>
          <w:lang w:val="en-US"/>
        </w:rPr>
        <w:t>K</w:t>
      </w:r>
      <w:r w:rsidRPr="005F4F80">
        <w:rPr>
          <w:rFonts w:ascii="Times New Roman" w:hAnsi="Times New Roman" w:cs="Times New Roman"/>
          <w:sz w:val="28"/>
          <w:szCs w:val="24"/>
        </w:rPr>
        <w:t xml:space="preserve"> х </w:t>
      </w:r>
      <w:r w:rsidRPr="005F4F80">
        <w:rPr>
          <w:rFonts w:ascii="Times New Roman" w:hAnsi="Times New Roman" w:cs="Times New Roman"/>
          <w:sz w:val="28"/>
          <w:szCs w:val="24"/>
          <w:lang w:val="en-US"/>
        </w:rPr>
        <w:t>N</w:t>
      </w:r>
      <w:r w:rsidRPr="005F4F80">
        <w:rPr>
          <w:rFonts w:ascii="Times New Roman" w:hAnsi="Times New Roman" w:cs="Times New Roman"/>
          <w:sz w:val="28"/>
          <w:szCs w:val="24"/>
        </w:rPr>
        <w:t xml:space="preserve"> : М </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где      Х – зачётный балл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t>К - максимальное количество «зачетных» баллов в данном конкурсе;</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r>
      <w:r w:rsidRPr="005F4F80">
        <w:rPr>
          <w:rFonts w:ascii="Times New Roman" w:hAnsi="Times New Roman" w:cs="Times New Roman"/>
          <w:sz w:val="28"/>
          <w:szCs w:val="24"/>
          <w:lang w:val="en-US"/>
        </w:rPr>
        <w:t>N</w:t>
      </w:r>
      <w:r w:rsidRPr="005F4F80">
        <w:rPr>
          <w:rFonts w:ascii="Times New Roman" w:hAnsi="Times New Roman" w:cs="Times New Roman"/>
          <w:sz w:val="28"/>
          <w:szCs w:val="24"/>
        </w:rPr>
        <w:t xml:space="preserve"> – результат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r>
      <w:r w:rsidRPr="005F4F80">
        <w:rPr>
          <w:rFonts w:ascii="Times New Roman" w:hAnsi="Times New Roman" w:cs="Times New Roman"/>
          <w:sz w:val="28"/>
          <w:szCs w:val="24"/>
          <w:lang w:val="en-US"/>
        </w:rPr>
        <w:t>M</w:t>
      </w:r>
      <w:r w:rsidRPr="005F4F80">
        <w:rPr>
          <w:rFonts w:ascii="Times New Roman" w:hAnsi="Times New Roman" w:cs="Times New Roman"/>
          <w:sz w:val="28"/>
          <w:szCs w:val="24"/>
        </w:rPr>
        <w:t xml:space="preserve"> – лучший результат в конкретном испытании (гимнастике).</w:t>
      </w:r>
    </w:p>
    <w:p w:rsidR="005F4F80" w:rsidRPr="005F4F80" w:rsidRDefault="005F4F80" w:rsidP="005F4F80">
      <w:pPr>
        <w:tabs>
          <w:tab w:val="left" w:pos="2670"/>
        </w:tabs>
        <w:spacing w:after="0" w:line="240" w:lineRule="auto"/>
        <w:ind w:firstLine="709"/>
        <w:jc w:val="both"/>
        <w:rPr>
          <w:rFonts w:ascii="Times New Roman" w:hAnsi="Times New Roman" w:cs="Times New Roman"/>
          <w:i/>
          <w:sz w:val="28"/>
          <w:szCs w:val="24"/>
          <w:u w:val="single"/>
        </w:rPr>
      </w:pPr>
      <w:r w:rsidRPr="005F4F80">
        <w:rPr>
          <w:rFonts w:ascii="Times New Roman" w:hAnsi="Times New Roman" w:cs="Times New Roman"/>
          <w:i/>
          <w:sz w:val="28"/>
          <w:szCs w:val="24"/>
          <w:u w:val="single"/>
        </w:rPr>
        <w:t>Например:</w:t>
      </w:r>
      <w:r w:rsidRPr="005F4F80">
        <w:rPr>
          <w:rFonts w:ascii="Times New Roman" w:hAnsi="Times New Roman" w:cs="Times New Roman"/>
          <w:i/>
          <w:sz w:val="28"/>
          <w:szCs w:val="24"/>
          <w:u w:val="single"/>
        </w:rPr>
        <w:tab/>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Максимальное количество «зачетных» баллов за испытание по гимнастике – 25.</w:t>
      </w:r>
    </w:p>
    <w:p w:rsidR="005F4F80" w:rsidRPr="005F4F80" w:rsidRDefault="005F4F80" w:rsidP="005F4F80">
      <w:pPr>
        <w:spacing w:after="0" w:line="240" w:lineRule="auto"/>
        <w:ind w:firstLine="709"/>
        <w:jc w:val="both"/>
        <w:rPr>
          <w:rFonts w:ascii="Times New Roman" w:hAnsi="Times New Roman" w:cs="Times New Roman"/>
          <w:color w:val="FF0000"/>
          <w:sz w:val="28"/>
          <w:szCs w:val="24"/>
        </w:rPr>
      </w:pPr>
      <w:r w:rsidRPr="005F4F80">
        <w:rPr>
          <w:rFonts w:ascii="Times New Roman" w:hAnsi="Times New Roman" w:cs="Times New Roman"/>
          <w:sz w:val="28"/>
          <w:szCs w:val="24"/>
        </w:rPr>
        <w:t>Результат участника (Петров П.П.) в испытаниях по гимнастике  – 8,7 баллов.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sz w:val="28"/>
          <w:szCs w:val="24"/>
        </w:rPr>
        <w:t>Максимально возможный лучший результат</w:t>
      </w:r>
      <w:r w:rsidRPr="005F4F80">
        <w:rPr>
          <w:rFonts w:ascii="Times New Roman" w:hAnsi="Times New Roman" w:cs="Times New Roman"/>
          <w:sz w:val="28"/>
          <w:szCs w:val="24"/>
        </w:rPr>
        <w:t xml:space="preserve">  в испытаниях по гимнастике составляет – 10 баллов.</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i/>
          <w:sz w:val="28"/>
          <w:szCs w:val="24"/>
          <w:u w:val="single"/>
        </w:rPr>
        <w:t>Расчет результата Петрова П.П.:</w:t>
      </w:r>
      <w:r w:rsidRPr="005F4F80">
        <w:rPr>
          <w:rFonts w:ascii="Times New Roman" w:hAnsi="Times New Roman" w:cs="Times New Roman"/>
          <w:sz w:val="28"/>
          <w:szCs w:val="24"/>
        </w:rPr>
        <w:tab/>
        <w:t>Х = 25 х 8,7: 10,0 = 21,75(балла)</w:t>
      </w:r>
    </w:p>
    <w:p w:rsidR="005F4F80" w:rsidRPr="005F4F80" w:rsidRDefault="005F4F80" w:rsidP="005F4F80">
      <w:pPr>
        <w:spacing w:after="0" w:line="240" w:lineRule="auto"/>
        <w:ind w:firstLine="709"/>
        <w:jc w:val="both"/>
        <w:rPr>
          <w:rFonts w:ascii="Times New Roman" w:hAnsi="Times New Roman" w:cs="Times New Roman"/>
          <w:color w:val="000000" w:themeColor="text1"/>
          <w:sz w:val="28"/>
          <w:szCs w:val="24"/>
        </w:rPr>
      </w:pPr>
      <w:r w:rsidRPr="005F4F80">
        <w:rPr>
          <w:rFonts w:ascii="Times New Roman" w:hAnsi="Times New Roman" w:cs="Times New Roman"/>
          <w:color w:val="000000" w:themeColor="text1"/>
          <w:sz w:val="28"/>
          <w:szCs w:val="24"/>
        </w:rPr>
        <w:t>Таким образом, максимальное количество «зачетных» баллов – 25, может получить участник, который в испытаниях по гимнастике выполнил упражнение на 10,0 баллов. Участник, показавший лучший результат, но НЕ набравший в испытаниях по гимнастике максимальное количество баллов – 10, НЕ МОЖЕТ получить максимальный «зачетный»  балл.</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Результаты записываются в протокол в порядке убывания баллов.</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Протокол по гимнастике(образец)</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7-8 класс</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6"/>
        <w:gridCol w:w="1493"/>
        <w:gridCol w:w="1453"/>
        <w:gridCol w:w="1169"/>
        <w:gridCol w:w="1451"/>
        <w:gridCol w:w="1768"/>
        <w:gridCol w:w="1711"/>
      </w:tblGrid>
      <w:tr w:rsidR="005F4F80" w:rsidRPr="005F4F80" w:rsidTr="00B51077">
        <w:trPr>
          <w:trHeight w:val="816"/>
        </w:trPr>
        <w:tc>
          <w:tcPr>
            <w:tcW w:w="42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w:t>
            </w:r>
          </w:p>
        </w:tc>
        <w:tc>
          <w:tcPr>
            <w:tcW w:w="153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ФИО участника</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Базовая оценка (трудность)</w:t>
            </w:r>
          </w:p>
        </w:tc>
        <w:tc>
          <w:tcPr>
            <w:tcW w:w="119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Сбавки за ошибки в технике</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Сбавка арбитра</w:t>
            </w:r>
          </w:p>
        </w:tc>
        <w:tc>
          <w:tcPr>
            <w:tcW w:w="165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Окончательная оценка</w:t>
            </w:r>
          </w:p>
        </w:tc>
        <w:tc>
          <w:tcPr>
            <w:tcW w:w="176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«Зачетный»</w:t>
            </w:r>
          </w:p>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баллы</w:t>
            </w:r>
          </w:p>
        </w:tc>
      </w:tr>
      <w:tr w:rsidR="005F4F80" w:rsidRPr="005F4F80" w:rsidTr="00B51077">
        <w:trPr>
          <w:trHeight w:val="267"/>
        </w:trPr>
        <w:tc>
          <w:tcPr>
            <w:tcW w:w="42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w:t>
            </w:r>
          </w:p>
        </w:tc>
        <w:tc>
          <w:tcPr>
            <w:tcW w:w="153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both"/>
              <w:rPr>
                <w:rFonts w:ascii="Times New Roman" w:hAnsi="Times New Roman" w:cs="Times New Roman"/>
                <w:sz w:val="24"/>
                <w:szCs w:val="24"/>
              </w:rPr>
            </w:pPr>
            <w:r w:rsidRPr="005F4F80">
              <w:rPr>
                <w:rFonts w:ascii="Times New Roman" w:hAnsi="Times New Roman" w:cs="Times New Roman"/>
                <w:sz w:val="24"/>
                <w:szCs w:val="24"/>
              </w:rPr>
              <w:t xml:space="preserve">Петров Петр </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10,0</w:t>
            </w:r>
          </w:p>
        </w:tc>
        <w:tc>
          <w:tcPr>
            <w:tcW w:w="119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1,3</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w:t>
            </w:r>
          </w:p>
        </w:tc>
        <w:tc>
          <w:tcPr>
            <w:tcW w:w="165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8,7</w:t>
            </w:r>
          </w:p>
        </w:tc>
        <w:tc>
          <w:tcPr>
            <w:tcW w:w="176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21,75</w:t>
            </w:r>
          </w:p>
        </w:tc>
      </w:tr>
      <w:tr w:rsidR="005F4F80" w:rsidRPr="005F4F80" w:rsidTr="00B51077">
        <w:trPr>
          <w:trHeight w:val="1647"/>
        </w:trPr>
        <w:tc>
          <w:tcPr>
            <w:tcW w:w="42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both"/>
              <w:rPr>
                <w:rFonts w:ascii="Times New Roman" w:hAnsi="Times New Roman" w:cs="Times New Roman"/>
                <w:sz w:val="24"/>
                <w:szCs w:val="24"/>
              </w:rPr>
            </w:pPr>
            <w:r w:rsidRPr="005F4F80">
              <w:rPr>
                <w:rFonts w:ascii="Times New Roman" w:hAnsi="Times New Roman" w:cs="Times New Roman"/>
                <w:sz w:val="24"/>
                <w:szCs w:val="24"/>
              </w:rPr>
              <w:t>2.</w:t>
            </w:r>
          </w:p>
        </w:tc>
        <w:tc>
          <w:tcPr>
            <w:tcW w:w="153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both"/>
              <w:rPr>
                <w:rFonts w:ascii="Times New Roman" w:hAnsi="Times New Roman" w:cs="Times New Roman"/>
                <w:sz w:val="24"/>
                <w:szCs w:val="24"/>
              </w:rPr>
            </w:pPr>
            <w:r w:rsidRPr="005F4F80">
              <w:rPr>
                <w:rFonts w:ascii="Times New Roman" w:hAnsi="Times New Roman" w:cs="Times New Roman"/>
                <w:sz w:val="24"/>
                <w:szCs w:val="24"/>
              </w:rPr>
              <w:t>Сидоров Сергей</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8,5</w:t>
            </w:r>
          </w:p>
        </w:tc>
        <w:tc>
          <w:tcPr>
            <w:tcW w:w="119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1,8</w:t>
            </w:r>
          </w:p>
        </w:tc>
        <w:tc>
          <w:tcPr>
            <w:tcW w:w="146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-0,5</w:t>
            </w:r>
          </w:p>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(за форму, за украшения: цепочки, браслеты и т.п.)</w:t>
            </w:r>
          </w:p>
        </w:tc>
        <w:tc>
          <w:tcPr>
            <w:tcW w:w="165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6,2</w:t>
            </w:r>
          </w:p>
        </w:tc>
        <w:tc>
          <w:tcPr>
            <w:tcW w:w="176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15,5</w:t>
            </w:r>
          </w:p>
        </w:tc>
      </w:tr>
    </w:tbl>
    <w:p w:rsidR="005F4F80" w:rsidRPr="005F4F80" w:rsidRDefault="005F4F80" w:rsidP="005F4F80">
      <w:pPr>
        <w:spacing w:after="0" w:line="240" w:lineRule="auto"/>
        <w:ind w:firstLine="709"/>
        <w:jc w:val="both"/>
        <w:rPr>
          <w:rFonts w:ascii="Times New Roman" w:hAnsi="Times New Roman" w:cs="Times New Roman"/>
          <w:sz w:val="24"/>
          <w:szCs w:val="24"/>
        </w:rPr>
      </w:pP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Для определения количества «зачетных» баллов каждого участника в испытаниях </w:t>
      </w:r>
      <w:r w:rsidRPr="005F4F80">
        <w:rPr>
          <w:rFonts w:ascii="Times New Roman" w:hAnsi="Times New Roman" w:cs="Times New Roman"/>
          <w:b/>
          <w:i/>
          <w:sz w:val="28"/>
          <w:szCs w:val="24"/>
          <w:u w:val="single"/>
        </w:rPr>
        <w:t>по спортивным играм, лёгкой атлетике</w:t>
      </w:r>
      <w:r w:rsidRPr="005F4F80">
        <w:rPr>
          <w:rFonts w:ascii="Times New Roman" w:hAnsi="Times New Roman" w:cs="Times New Roman"/>
          <w:sz w:val="28"/>
          <w:szCs w:val="24"/>
        </w:rPr>
        <w:t xml:space="preserve"> необходимо использовать </w:t>
      </w:r>
      <w:r w:rsidRPr="005F4F80">
        <w:rPr>
          <w:rFonts w:ascii="Times New Roman" w:hAnsi="Times New Roman" w:cs="Times New Roman"/>
          <w:b/>
          <w:sz w:val="28"/>
          <w:szCs w:val="24"/>
        </w:rPr>
        <w:t xml:space="preserve">ДРУГУЮ </w:t>
      </w:r>
      <w:r w:rsidRPr="005F4F80">
        <w:rPr>
          <w:rFonts w:ascii="Times New Roman" w:hAnsi="Times New Roman" w:cs="Times New Roman"/>
          <w:sz w:val="28"/>
          <w:szCs w:val="24"/>
        </w:rPr>
        <w:t xml:space="preserve">формулу, так как лучший результат в этих </w:t>
      </w:r>
      <w:r w:rsidRPr="005F4F80">
        <w:rPr>
          <w:rFonts w:ascii="Times New Roman" w:hAnsi="Times New Roman" w:cs="Times New Roman"/>
          <w:sz w:val="28"/>
          <w:szCs w:val="24"/>
        </w:rPr>
        <w:lastRenderedPageBreak/>
        <w:t>испытаниях в абсолютном значении меньше результата любого другого участника:</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 xml:space="preserve">Х = </w:t>
      </w:r>
      <w:r w:rsidRPr="005F4F80">
        <w:rPr>
          <w:rFonts w:ascii="Times New Roman" w:hAnsi="Times New Roman" w:cs="Times New Roman"/>
          <w:sz w:val="28"/>
          <w:szCs w:val="24"/>
          <w:lang w:val="en-US"/>
        </w:rPr>
        <w:t>K</w:t>
      </w:r>
      <w:r w:rsidRPr="005F4F80">
        <w:rPr>
          <w:rFonts w:ascii="Times New Roman" w:hAnsi="Times New Roman" w:cs="Times New Roman"/>
          <w:sz w:val="28"/>
          <w:szCs w:val="24"/>
        </w:rPr>
        <w:t xml:space="preserve"> х М : </w:t>
      </w:r>
      <w:r w:rsidRPr="005F4F80">
        <w:rPr>
          <w:rFonts w:ascii="Times New Roman" w:hAnsi="Times New Roman" w:cs="Times New Roman"/>
          <w:sz w:val="28"/>
          <w:szCs w:val="24"/>
          <w:lang w:val="en-US"/>
        </w:rPr>
        <w:t>N</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где      Х – зачётный балл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t>К - максимальное количество баллов в данном конкурсе (табл.1);</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r>
      <w:r w:rsidRPr="005F4F80">
        <w:rPr>
          <w:rFonts w:ascii="Times New Roman" w:hAnsi="Times New Roman" w:cs="Times New Roman"/>
          <w:sz w:val="28"/>
          <w:szCs w:val="24"/>
          <w:lang w:val="en-US"/>
        </w:rPr>
        <w:t>N</w:t>
      </w:r>
      <w:r w:rsidRPr="005F4F80">
        <w:rPr>
          <w:rFonts w:ascii="Times New Roman" w:hAnsi="Times New Roman" w:cs="Times New Roman"/>
          <w:sz w:val="28"/>
          <w:szCs w:val="24"/>
        </w:rPr>
        <w:t xml:space="preserve"> – результат участника;</w:t>
      </w:r>
    </w:p>
    <w:p w:rsidR="005F4F80" w:rsidRPr="005F4F80" w:rsidRDefault="005F4F80" w:rsidP="005F4F80">
      <w:pPr>
        <w:spacing w:after="0" w:line="240" w:lineRule="auto"/>
        <w:rPr>
          <w:rFonts w:ascii="Times New Roman" w:hAnsi="Times New Roman" w:cs="Times New Roman"/>
          <w:sz w:val="28"/>
          <w:szCs w:val="24"/>
        </w:rPr>
      </w:pPr>
      <w:r w:rsidRPr="005F4F80">
        <w:rPr>
          <w:rFonts w:ascii="Times New Roman" w:hAnsi="Times New Roman" w:cs="Times New Roman"/>
          <w:sz w:val="28"/>
          <w:szCs w:val="24"/>
        </w:rPr>
        <w:tab/>
      </w:r>
      <w:r w:rsidRPr="005F4F80">
        <w:rPr>
          <w:rFonts w:ascii="Times New Roman" w:hAnsi="Times New Roman" w:cs="Times New Roman"/>
          <w:sz w:val="28"/>
          <w:szCs w:val="24"/>
          <w:lang w:val="en-US"/>
        </w:rPr>
        <w:t>M</w:t>
      </w:r>
      <w:r w:rsidRPr="005F4F80">
        <w:rPr>
          <w:rFonts w:ascii="Times New Roman" w:hAnsi="Times New Roman" w:cs="Times New Roman"/>
          <w:sz w:val="28"/>
          <w:szCs w:val="24"/>
        </w:rPr>
        <w:t xml:space="preserve"> – ЛУЧШИЙ результат в КОНКРЕТНОМ испытании.</w:t>
      </w:r>
    </w:p>
    <w:p w:rsidR="005F4F80" w:rsidRPr="005F4F80" w:rsidRDefault="005F4F80" w:rsidP="005F4F80">
      <w:pPr>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sz w:val="28"/>
          <w:szCs w:val="24"/>
        </w:rPr>
        <w:t>Д</w:t>
      </w:r>
      <w:r w:rsidRPr="005F4F80">
        <w:rPr>
          <w:rFonts w:ascii="Times New Roman" w:hAnsi="Times New Roman" w:cs="Times New Roman"/>
          <w:b/>
          <w:i/>
          <w:sz w:val="28"/>
          <w:szCs w:val="24"/>
        </w:rPr>
        <w:t>ля расчета «зачетных» баллов результаты участников в испытаниях по легкой атлетике необходимо перевести в секунды.</w:t>
      </w:r>
    </w:p>
    <w:p w:rsidR="005F4F80" w:rsidRPr="005F4F80" w:rsidRDefault="005F4F80" w:rsidP="005F4F80">
      <w:pPr>
        <w:spacing w:after="0" w:line="240" w:lineRule="auto"/>
        <w:ind w:firstLine="709"/>
        <w:jc w:val="both"/>
        <w:rPr>
          <w:rFonts w:ascii="Times New Roman" w:hAnsi="Times New Roman" w:cs="Times New Roman"/>
          <w:i/>
          <w:sz w:val="28"/>
          <w:szCs w:val="24"/>
          <w:u w:val="single"/>
        </w:rPr>
      </w:pPr>
      <w:r w:rsidRPr="005F4F80">
        <w:rPr>
          <w:rFonts w:ascii="Times New Roman" w:hAnsi="Times New Roman" w:cs="Times New Roman"/>
          <w:i/>
          <w:sz w:val="28"/>
          <w:szCs w:val="24"/>
          <w:u w:val="single"/>
        </w:rPr>
        <w:t xml:space="preserve">Например: </w:t>
      </w:r>
    </w:p>
    <w:p w:rsidR="005F4F80" w:rsidRPr="005F4F80" w:rsidRDefault="005F4F80" w:rsidP="005F4F80">
      <w:pPr>
        <w:spacing w:after="0" w:line="240" w:lineRule="auto"/>
        <w:ind w:firstLine="709"/>
        <w:jc w:val="both"/>
        <w:rPr>
          <w:rFonts w:ascii="Times New Roman" w:hAnsi="Times New Roman" w:cs="Times New Roman"/>
          <w:sz w:val="28"/>
          <w:szCs w:val="24"/>
          <w:u w:val="single"/>
        </w:rPr>
      </w:pPr>
      <w:r w:rsidRPr="005F4F80">
        <w:rPr>
          <w:rFonts w:ascii="Times New Roman" w:hAnsi="Times New Roman" w:cs="Times New Roman"/>
          <w:sz w:val="28"/>
          <w:szCs w:val="24"/>
        </w:rPr>
        <w:t xml:space="preserve">Максимальное количество «зачетных» баллов за испытание по </w:t>
      </w:r>
      <w:r w:rsidRPr="005F4F80">
        <w:rPr>
          <w:rFonts w:ascii="Times New Roman" w:hAnsi="Times New Roman" w:cs="Times New Roman"/>
          <w:b/>
          <w:i/>
          <w:sz w:val="28"/>
          <w:szCs w:val="24"/>
          <w:u w:val="single"/>
        </w:rPr>
        <w:t>лёгкой атлетике</w:t>
      </w:r>
      <w:r w:rsidRPr="005F4F80">
        <w:rPr>
          <w:rFonts w:ascii="Times New Roman" w:hAnsi="Times New Roman" w:cs="Times New Roman"/>
          <w:sz w:val="28"/>
          <w:szCs w:val="24"/>
          <w:u w:val="single"/>
        </w:rPr>
        <w:t xml:space="preserve"> – </w:t>
      </w:r>
      <w:r w:rsidRPr="005F4F80">
        <w:rPr>
          <w:rFonts w:ascii="Times New Roman" w:hAnsi="Times New Roman" w:cs="Times New Roman"/>
          <w:b/>
          <w:sz w:val="28"/>
          <w:szCs w:val="24"/>
          <w:u w:val="single"/>
        </w:rPr>
        <w:t>25.</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Результат участника (Петров П.П.) в испытаниях по лёгкой атлетике  2 м. 30 с. (150 с)</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Лучший результат (Сидоров С.С.) в испытаниях по лёгкой атлетике  2 м. 27,2 с. (147,2 с).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i/>
          <w:sz w:val="28"/>
          <w:szCs w:val="24"/>
          <w:u w:val="single"/>
        </w:rPr>
        <w:t xml:space="preserve">Расчёт результата Петрова П.П,: </w:t>
      </w:r>
      <w:r w:rsidRPr="005F4F80">
        <w:rPr>
          <w:rFonts w:ascii="Times New Roman" w:hAnsi="Times New Roman" w:cs="Times New Roman"/>
          <w:sz w:val="28"/>
          <w:szCs w:val="24"/>
        </w:rPr>
        <w:tab/>
        <w:t>Х = 25 х 147,2 : 150 = 24,53 (балла)</w:t>
      </w:r>
    </w:p>
    <w:p w:rsidR="005F4F80" w:rsidRPr="005F4F80" w:rsidRDefault="005F4F80" w:rsidP="005F4F80">
      <w:pPr>
        <w:spacing w:after="0" w:line="240" w:lineRule="auto"/>
        <w:ind w:firstLine="709"/>
        <w:jc w:val="both"/>
        <w:rPr>
          <w:rFonts w:ascii="Times New Roman" w:hAnsi="Times New Roman" w:cs="Times New Roman"/>
          <w:b/>
          <w:i/>
          <w:sz w:val="28"/>
          <w:szCs w:val="24"/>
          <w:u w:val="single"/>
        </w:rPr>
      </w:pPr>
      <w:r w:rsidRPr="005F4F80">
        <w:rPr>
          <w:rFonts w:ascii="Times New Roman" w:hAnsi="Times New Roman" w:cs="Times New Roman"/>
          <w:sz w:val="28"/>
          <w:szCs w:val="24"/>
        </w:rPr>
        <w:t xml:space="preserve">Максимальное количество «зачетных» баллов за испытание </w:t>
      </w:r>
      <w:r w:rsidRPr="005F4F80">
        <w:rPr>
          <w:rFonts w:ascii="Times New Roman" w:hAnsi="Times New Roman" w:cs="Times New Roman"/>
          <w:b/>
          <w:i/>
          <w:sz w:val="28"/>
          <w:szCs w:val="24"/>
          <w:u w:val="single"/>
        </w:rPr>
        <w:t>по спортивным играм– 20.</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Результат участника (Петров П.П.) в испытаниях по спортивным играм - 22,4 сек.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Лучший результат (Сидоров С.С.) в испытаниях по спортивным играм - 21,2 сек.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i/>
          <w:sz w:val="28"/>
          <w:szCs w:val="24"/>
          <w:u w:val="single"/>
        </w:rPr>
        <w:t>Расчет результата Петрова П.П.:</w:t>
      </w:r>
      <w:r w:rsidRPr="005F4F80">
        <w:rPr>
          <w:rFonts w:ascii="Times New Roman" w:hAnsi="Times New Roman" w:cs="Times New Roman"/>
          <w:i/>
          <w:sz w:val="28"/>
          <w:szCs w:val="24"/>
        </w:rPr>
        <w:tab/>
      </w:r>
      <w:r w:rsidRPr="005F4F80">
        <w:rPr>
          <w:rFonts w:ascii="Times New Roman" w:hAnsi="Times New Roman" w:cs="Times New Roman"/>
          <w:sz w:val="28"/>
          <w:szCs w:val="24"/>
        </w:rPr>
        <w:t xml:space="preserve">Х = 20 х 21,2 : 22,4 = 18,93 (балла) </w:t>
      </w:r>
    </w:p>
    <w:p w:rsidR="005F4F80" w:rsidRPr="005F4F80" w:rsidRDefault="005F4F80" w:rsidP="005F4F80">
      <w:pPr>
        <w:spacing w:after="0" w:line="240" w:lineRule="auto"/>
        <w:ind w:firstLine="709"/>
        <w:jc w:val="center"/>
        <w:rPr>
          <w:rFonts w:ascii="Times New Roman" w:hAnsi="Times New Roman" w:cs="Times New Roman"/>
          <w:b/>
          <w:i/>
          <w:sz w:val="28"/>
          <w:szCs w:val="24"/>
        </w:rPr>
      </w:pPr>
      <w:r w:rsidRPr="005F4F80">
        <w:rPr>
          <w:rFonts w:ascii="Times New Roman" w:hAnsi="Times New Roman" w:cs="Times New Roman"/>
          <w:b/>
          <w:i/>
          <w:sz w:val="28"/>
          <w:szCs w:val="24"/>
        </w:rPr>
        <w:t>Подведение итогов олимпиады</w:t>
      </w:r>
    </w:p>
    <w:p w:rsidR="005F4F80" w:rsidRPr="005F4F80" w:rsidRDefault="005F4F80" w:rsidP="005F4F80">
      <w:pPr>
        <w:spacing w:after="0" w:line="240" w:lineRule="auto"/>
        <w:ind w:firstLine="709"/>
        <w:jc w:val="both"/>
        <w:rPr>
          <w:rFonts w:ascii="Times New Roman" w:hAnsi="Times New Roman" w:cs="Times New Roman"/>
          <w:b/>
          <w:sz w:val="28"/>
          <w:szCs w:val="24"/>
          <w:u w:val="single"/>
        </w:rPr>
      </w:pPr>
      <w:r w:rsidRPr="005F4F80">
        <w:rPr>
          <w:rFonts w:ascii="Times New Roman" w:hAnsi="Times New Roman" w:cs="Times New Roman"/>
          <w:b/>
          <w:sz w:val="28"/>
          <w:szCs w:val="24"/>
          <w:u w:val="single"/>
        </w:rPr>
        <w:t>В общем зачете муниципального этапа определяется 1 победитель и призёры среди юношей 7-8 классов и девушек 7-8 классов. Определение победителей и призеров по классам не допускается.</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Личное место участника в общем зачёте определяется по сумме «зачетных» баллов, полученных в результате выполнения всех испытаний. Сумма результатов в итоговом протоколе должна быть округлена до сотых баллов. Например, результат 69,9423077 будет округлен до 69, 94, а результат - 60,4893464 до 69,49.</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Если участник </w:t>
      </w:r>
      <w:r w:rsidRPr="005F4F80">
        <w:rPr>
          <w:rFonts w:ascii="Times New Roman" w:hAnsi="Times New Roman" w:cs="Times New Roman"/>
          <w:b/>
          <w:sz w:val="28"/>
          <w:szCs w:val="24"/>
        </w:rPr>
        <w:t>не выступал в каком-либо виде</w:t>
      </w:r>
      <w:r w:rsidRPr="005F4F80">
        <w:rPr>
          <w:rFonts w:ascii="Times New Roman" w:hAnsi="Times New Roman" w:cs="Times New Roman"/>
          <w:sz w:val="28"/>
          <w:szCs w:val="24"/>
        </w:rPr>
        <w:t xml:space="preserve">, его итоговый </w:t>
      </w:r>
      <w:r w:rsidRPr="005F4F80">
        <w:rPr>
          <w:rFonts w:ascii="Times New Roman" w:hAnsi="Times New Roman" w:cs="Times New Roman"/>
          <w:b/>
          <w:sz w:val="28"/>
          <w:szCs w:val="24"/>
        </w:rPr>
        <w:t>результат не учитывается</w:t>
      </w:r>
      <w:r w:rsidRPr="005F4F80">
        <w:rPr>
          <w:rFonts w:ascii="Times New Roman" w:hAnsi="Times New Roman" w:cs="Times New Roman"/>
          <w:sz w:val="28"/>
          <w:szCs w:val="24"/>
        </w:rPr>
        <w:t xml:space="preserve"> при ранжировании, при этом может указываться причина неучастия, например, «сошёл», «снят врачом», «не явился». </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Участник, набравший наибольшую сумму баллов по итогам всех испытаний, является победителем. Если школьник не участвовал хотя бы в 3-х испытаниях, он не может иметь статус «участника» олимпиады. Если школьник выполнял конкурсные испытания, но получил за них 0 баллов, его можно считать «участником» олимпиады.</w:t>
      </w:r>
    </w:p>
    <w:p w:rsidR="005F4F80" w:rsidRPr="005F4F80" w:rsidRDefault="005F4F80" w:rsidP="005F4F80">
      <w:pPr>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 случае равных результатов у нескольких участников при определении рейтинга предпочтение отдается участнику, показавшему лучший результат во всех практических испытаниях, в случае равенства и </w:t>
      </w:r>
      <w:r w:rsidRPr="005F4F80">
        <w:rPr>
          <w:rFonts w:ascii="Times New Roman" w:hAnsi="Times New Roman" w:cs="Times New Roman"/>
          <w:sz w:val="28"/>
          <w:szCs w:val="24"/>
        </w:rPr>
        <w:lastRenderedPageBreak/>
        <w:t xml:space="preserve">этого показателя, предпочтение отдается участнику,  показавшему лучший результат в теоретико-методическом испытании. </w:t>
      </w:r>
    </w:p>
    <w:p w:rsidR="005F4F80" w:rsidRPr="005F4F80" w:rsidRDefault="005F4F80" w:rsidP="005F4F80">
      <w:pPr>
        <w:spacing w:after="0" w:line="240" w:lineRule="auto"/>
        <w:ind w:firstLine="709"/>
        <w:jc w:val="both"/>
        <w:rPr>
          <w:rFonts w:ascii="Times New Roman" w:hAnsi="Times New Roman" w:cs="Times New Roman"/>
          <w:b/>
          <w:sz w:val="28"/>
          <w:szCs w:val="24"/>
          <w:u w:val="single"/>
        </w:rPr>
      </w:pPr>
      <w:r w:rsidRPr="005F4F80">
        <w:rPr>
          <w:rFonts w:ascii="Times New Roman" w:hAnsi="Times New Roman" w:cs="Times New Roman"/>
          <w:sz w:val="28"/>
          <w:szCs w:val="24"/>
        </w:rPr>
        <w:t xml:space="preserve">Победители и призёры муниципального этапа в общем зачёте определяются в соответствии с Порядком проведения Всероссийской олимпиады школьников. Окончательные результаты оформляются в сводный протокол  и </w:t>
      </w:r>
      <w:r w:rsidRPr="005F4F80">
        <w:rPr>
          <w:rFonts w:ascii="Times New Roman" w:hAnsi="Times New Roman" w:cs="Times New Roman"/>
          <w:b/>
          <w:sz w:val="28"/>
          <w:szCs w:val="24"/>
          <w:u w:val="single"/>
        </w:rPr>
        <w:t>представляются вместе с отчетными документами.</w:t>
      </w:r>
    </w:p>
    <w:p w:rsidR="005F4F80" w:rsidRPr="005F4F80" w:rsidRDefault="005F4F80" w:rsidP="005F4F80">
      <w:pPr>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СВОДНЫЙ ПРОТОКОЛ</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7"/>
        <w:gridCol w:w="537"/>
        <w:gridCol w:w="672"/>
        <w:gridCol w:w="537"/>
        <w:gridCol w:w="807"/>
        <w:gridCol w:w="805"/>
        <w:gridCol w:w="1075"/>
        <w:gridCol w:w="672"/>
        <w:gridCol w:w="940"/>
        <w:gridCol w:w="940"/>
        <w:gridCol w:w="1344"/>
      </w:tblGrid>
      <w:tr w:rsidR="005F4F80" w:rsidRPr="005F4F80" w:rsidTr="00B51077">
        <w:trPr>
          <w:trHeight w:val="454"/>
        </w:trPr>
        <w:tc>
          <w:tcPr>
            <w:tcW w:w="117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ФИО</w:t>
            </w:r>
          </w:p>
        </w:tc>
        <w:tc>
          <w:tcPr>
            <w:tcW w:w="1209" w:type="dxa"/>
            <w:gridSpan w:val="2"/>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теория</w:t>
            </w:r>
          </w:p>
        </w:tc>
        <w:tc>
          <w:tcPr>
            <w:tcW w:w="1344" w:type="dxa"/>
            <w:gridSpan w:val="2"/>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гимнастика</w:t>
            </w:r>
          </w:p>
        </w:tc>
        <w:tc>
          <w:tcPr>
            <w:tcW w:w="1880" w:type="dxa"/>
            <w:gridSpan w:val="2"/>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спортивные игры</w:t>
            </w:r>
          </w:p>
        </w:tc>
        <w:tc>
          <w:tcPr>
            <w:tcW w:w="1612" w:type="dxa"/>
            <w:gridSpan w:val="2"/>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легкая атлетика</w:t>
            </w:r>
          </w:p>
        </w:tc>
        <w:tc>
          <w:tcPr>
            <w:tcW w:w="94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итог</w:t>
            </w:r>
          </w:p>
        </w:tc>
        <w:tc>
          <w:tcPr>
            <w:tcW w:w="1344" w:type="dxa"/>
            <w:vMerge w:val="restart"/>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proofErr w:type="spellStart"/>
            <w:r w:rsidRPr="005F4F80">
              <w:rPr>
                <w:rFonts w:ascii="Times New Roman" w:hAnsi="Times New Roman" w:cs="Times New Roman"/>
                <w:sz w:val="24"/>
                <w:szCs w:val="24"/>
              </w:rPr>
              <w:t>рейт</w:t>
            </w:r>
            <w:proofErr w:type="spellEnd"/>
          </w:p>
          <w:p w:rsidR="005F4F80" w:rsidRPr="005F4F80" w:rsidRDefault="005F4F80" w:rsidP="005F4F80">
            <w:pPr>
              <w:spacing w:after="0" w:line="240" w:lineRule="auto"/>
              <w:jc w:val="center"/>
              <w:rPr>
                <w:rFonts w:ascii="Times New Roman" w:hAnsi="Times New Roman" w:cs="Times New Roman"/>
                <w:sz w:val="24"/>
                <w:szCs w:val="24"/>
              </w:rPr>
            </w:pPr>
            <w:proofErr w:type="spellStart"/>
            <w:r w:rsidRPr="005F4F80">
              <w:rPr>
                <w:rFonts w:ascii="Times New Roman" w:hAnsi="Times New Roman" w:cs="Times New Roman"/>
                <w:sz w:val="24"/>
                <w:szCs w:val="24"/>
              </w:rPr>
              <w:t>инг</w:t>
            </w:r>
            <w:proofErr w:type="spellEnd"/>
          </w:p>
        </w:tc>
      </w:tr>
      <w:tr w:rsidR="005F4F80" w:rsidRPr="005F4F80" w:rsidTr="00B51077">
        <w:trPr>
          <w:trHeight w:val="595"/>
        </w:trPr>
        <w:tc>
          <w:tcPr>
            <w:tcW w:w="117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рез.</w:t>
            </w:r>
          </w:p>
          <w:p w:rsidR="005F4F80" w:rsidRPr="005F4F80" w:rsidRDefault="005F4F80" w:rsidP="005F4F80">
            <w:pPr>
              <w:spacing w:after="0" w:line="240" w:lineRule="auto"/>
              <w:jc w:val="center"/>
              <w:rPr>
                <w:rFonts w:ascii="Times New Roman" w:hAnsi="Times New Roman" w:cs="Times New Roman"/>
                <w:sz w:val="24"/>
                <w:szCs w:val="24"/>
              </w:rPr>
            </w:pPr>
          </w:p>
        </w:tc>
        <w:tc>
          <w:tcPr>
            <w:tcW w:w="67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i/>
                <w:sz w:val="24"/>
                <w:szCs w:val="24"/>
              </w:rPr>
            </w:pPr>
            <w:r w:rsidRPr="005F4F80">
              <w:rPr>
                <w:rFonts w:ascii="Times New Roman" w:hAnsi="Times New Roman" w:cs="Times New Roman"/>
                <w:i/>
                <w:sz w:val="24"/>
                <w:szCs w:val="24"/>
              </w:rPr>
              <w:t>балл</w:t>
            </w: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рез</w:t>
            </w:r>
          </w:p>
          <w:p w:rsidR="005F4F80" w:rsidRPr="005F4F80" w:rsidRDefault="005F4F80" w:rsidP="005F4F80">
            <w:pPr>
              <w:spacing w:after="0" w:line="240" w:lineRule="auto"/>
              <w:jc w:val="center"/>
              <w:rPr>
                <w:rFonts w:ascii="Times New Roman" w:hAnsi="Times New Roman" w:cs="Times New Roman"/>
                <w:sz w:val="24"/>
                <w:szCs w:val="24"/>
              </w:rPr>
            </w:pPr>
          </w:p>
        </w:tc>
        <w:tc>
          <w:tcPr>
            <w:tcW w:w="806"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i/>
                <w:sz w:val="24"/>
                <w:szCs w:val="24"/>
              </w:rPr>
            </w:pPr>
            <w:r w:rsidRPr="005F4F80">
              <w:rPr>
                <w:rFonts w:ascii="Times New Roman" w:hAnsi="Times New Roman" w:cs="Times New Roman"/>
                <w:i/>
                <w:sz w:val="24"/>
                <w:szCs w:val="24"/>
              </w:rPr>
              <w:t>балл</w:t>
            </w:r>
          </w:p>
        </w:tc>
        <w:tc>
          <w:tcPr>
            <w:tcW w:w="80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рез.</w:t>
            </w:r>
          </w:p>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w:t>
            </w:r>
          </w:p>
        </w:tc>
        <w:tc>
          <w:tcPr>
            <w:tcW w:w="1075"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i/>
                <w:sz w:val="24"/>
                <w:szCs w:val="24"/>
              </w:rPr>
            </w:pPr>
            <w:r w:rsidRPr="005F4F80">
              <w:rPr>
                <w:rFonts w:ascii="Times New Roman" w:hAnsi="Times New Roman" w:cs="Times New Roman"/>
                <w:i/>
                <w:sz w:val="24"/>
                <w:szCs w:val="24"/>
              </w:rPr>
              <w:t>балл</w:t>
            </w:r>
          </w:p>
        </w:tc>
        <w:tc>
          <w:tcPr>
            <w:tcW w:w="672"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рез.</w:t>
            </w:r>
          </w:p>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w:t>
            </w:r>
          </w:p>
        </w:tc>
        <w:tc>
          <w:tcPr>
            <w:tcW w:w="94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i/>
                <w:sz w:val="24"/>
                <w:szCs w:val="24"/>
              </w:rPr>
            </w:pPr>
            <w:r w:rsidRPr="005F4F80">
              <w:rPr>
                <w:rFonts w:ascii="Times New Roman" w:hAnsi="Times New Roman" w:cs="Times New Roman"/>
                <w:i/>
                <w:sz w:val="24"/>
                <w:szCs w:val="24"/>
              </w:rPr>
              <w:t>балл</w:t>
            </w:r>
          </w:p>
        </w:tc>
        <w:tc>
          <w:tcPr>
            <w:tcW w:w="940"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i/>
                <w:sz w:val="24"/>
                <w:szCs w:val="24"/>
              </w:rPr>
            </w:pPr>
            <w:r w:rsidRPr="005F4F80">
              <w:rPr>
                <w:rFonts w:ascii="Times New Roman" w:hAnsi="Times New Roman" w:cs="Times New Roman"/>
                <w:i/>
                <w:sz w:val="24"/>
                <w:szCs w:val="24"/>
              </w:rPr>
              <w:t>балл</w:t>
            </w:r>
          </w:p>
        </w:tc>
        <w:tc>
          <w:tcPr>
            <w:tcW w:w="1344" w:type="dxa"/>
            <w:vMerge/>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spacing w:after="0" w:line="240" w:lineRule="auto"/>
              <w:rPr>
                <w:rFonts w:ascii="Times New Roman" w:hAnsi="Times New Roman" w:cs="Times New Roman"/>
                <w:sz w:val="24"/>
                <w:szCs w:val="24"/>
              </w:rPr>
            </w:pPr>
          </w:p>
        </w:tc>
      </w:tr>
      <w:tr w:rsidR="005F4F80" w:rsidRPr="005F4F80" w:rsidTr="00B51077">
        <w:trPr>
          <w:trHeight w:val="324"/>
        </w:trPr>
        <w:tc>
          <w:tcPr>
            <w:tcW w:w="9505" w:type="dxa"/>
            <w:gridSpan w:val="11"/>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юноши</w:t>
            </w:r>
          </w:p>
        </w:tc>
      </w:tr>
      <w:tr w:rsidR="005F4F80" w:rsidRPr="005F4F80" w:rsidTr="00B51077">
        <w:trPr>
          <w:trHeight w:val="454"/>
        </w:trPr>
        <w:tc>
          <w:tcPr>
            <w:tcW w:w="117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Петров П.П.</w:t>
            </w: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672"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806"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8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672"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94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94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1344"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1</w:t>
            </w:r>
          </w:p>
        </w:tc>
      </w:tr>
      <w:tr w:rsidR="005F4F80" w:rsidRPr="005F4F80" w:rsidTr="00B51077">
        <w:trPr>
          <w:trHeight w:val="454"/>
        </w:trPr>
        <w:tc>
          <w:tcPr>
            <w:tcW w:w="1177"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Сидоров С.С.</w:t>
            </w: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672"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537"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806"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80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672"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p>
        </w:tc>
        <w:tc>
          <w:tcPr>
            <w:tcW w:w="94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94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i/>
                <w:sz w:val="24"/>
                <w:szCs w:val="24"/>
              </w:rPr>
            </w:pPr>
          </w:p>
        </w:tc>
        <w:tc>
          <w:tcPr>
            <w:tcW w:w="1344" w:type="dxa"/>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2</w:t>
            </w:r>
          </w:p>
        </w:tc>
      </w:tr>
      <w:tr w:rsidR="005F4F80" w:rsidRPr="005F4F80" w:rsidTr="00B51077">
        <w:trPr>
          <w:trHeight w:val="303"/>
        </w:trPr>
        <w:tc>
          <w:tcPr>
            <w:tcW w:w="9505" w:type="dxa"/>
            <w:gridSpan w:val="11"/>
            <w:tcBorders>
              <w:top w:val="single" w:sz="4" w:space="0" w:color="auto"/>
              <w:left w:val="single" w:sz="4" w:space="0" w:color="auto"/>
              <w:bottom w:val="single" w:sz="4" w:space="0" w:color="auto"/>
              <w:right w:val="single" w:sz="4" w:space="0" w:color="auto"/>
            </w:tcBorders>
          </w:tcPr>
          <w:p w:rsidR="005F4F80" w:rsidRPr="005F4F80" w:rsidRDefault="005F4F80" w:rsidP="005F4F80">
            <w:pPr>
              <w:spacing w:after="0" w:line="240" w:lineRule="auto"/>
              <w:jc w:val="center"/>
              <w:rPr>
                <w:rFonts w:ascii="Times New Roman" w:hAnsi="Times New Roman" w:cs="Times New Roman"/>
                <w:sz w:val="24"/>
                <w:szCs w:val="24"/>
              </w:rPr>
            </w:pPr>
            <w:r w:rsidRPr="005F4F80">
              <w:rPr>
                <w:rFonts w:ascii="Times New Roman" w:hAnsi="Times New Roman" w:cs="Times New Roman"/>
                <w:sz w:val="24"/>
                <w:szCs w:val="24"/>
              </w:rPr>
              <w:t>девушки</w:t>
            </w:r>
          </w:p>
        </w:tc>
      </w:tr>
    </w:tbl>
    <w:p w:rsidR="005F4F80" w:rsidRPr="005F4F80" w:rsidRDefault="005F4F80" w:rsidP="005F4F80">
      <w:pPr>
        <w:spacing w:after="0" w:line="240" w:lineRule="auto"/>
        <w:ind w:firstLine="709"/>
        <w:jc w:val="center"/>
        <w:rPr>
          <w:rFonts w:ascii="Times New Roman" w:hAnsi="Times New Roman" w:cs="Times New Roman"/>
          <w:sz w:val="24"/>
          <w:szCs w:val="24"/>
        </w:rPr>
      </w:pPr>
    </w:p>
    <w:p w:rsidR="005F4F80" w:rsidRPr="005F4F80" w:rsidRDefault="005F4F80" w:rsidP="005F4F80">
      <w:pPr>
        <w:spacing w:after="0" w:line="240" w:lineRule="auto"/>
        <w:ind w:firstLine="709"/>
        <w:jc w:val="center"/>
        <w:rPr>
          <w:rFonts w:ascii="Times New Roman" w:hAnsi="Times New Roman" w:cs="Times New Roman"/>
          <w:i/>
          <w:sz w:val="28"/>
          <w:szCs w:val="24"/>
        </w:rPr>
      </w:pPr>
      <w:r w:rsidRPr="005F4F80">
        <w:rPr>
          <w:rFonts w:ascii="Times New Roman" w:hAnsi="Times New Roman" w:cs="Times New Roman"/>
          <w:i/>
          <w:sz w:val="28"/>
          <w:szCs w:val="24"/>
        </w:rPr>
        <w:t xml:space="preserve">Подписи и их расшифровка </w:t>
      </w:r>
      <w:r w:rsidRPr="005F4F80">
        <w:rPr>
          <w:rFonts w:ascii="Times New Roman" w:hAnsi="Times New Roman" w:cs="Times New Roman"/>
          <w:i/>
          <w:sz w:val="28"/>
          <w:szCs w:val="24"/>
          <w:u w:val="single"/>
        </w:rPr>
        <w:t xml:space="preserve">всех </w:t>
      </w:r>
      <w:r w:rsidRPr="005F4F80">
        <w:rPr>
          <w:rFonts w:ascii="Times New Roman" w:hAnsi="Times New Roman" w:cs="Times New Roman"/>
          <w:i/>
          <w:sz w:val="28"/>
          <w:szCs w:val="24"/>
        </w:rPr>
        <w:t>членов жюри</w:t>
      </w:r>
    </w:p>
    <w:p w:rsidR="005F4F80" w:rsidRPr="005F4F80" w:rsidRDefault="005F4F80" w:rsidP="005F4F80">
      <w:pPr>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5F4F80">
        <w:rPr>
          <w:rFonts w:ascii="Times New Roman" w:eastAsia="Times New Roman" w:hAnsi="Times New Roman" w:cs="Times New Roman"/>
          <w:b/>
          <w:bCs/>
          <w:sz w:val="28"/>
          <w:szCs w:val="24"/>
          <w:lang w:eastAsia="ru-RU"/>
        </w:rPr>
        <w:t>Перечень материально-технического оборудования  для проведения муниципального этапа Всероссийской олимпиады школьников по предмету «Физическая культура»</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1. Акробатическая дорожка не менее 12 метров в длину и 1,5 метра в ширину. Вокруг акробатической дорожки должна  иметься зона безопасности шириной не менее 1,0 метра, полностью свободная от посторонних предметов.</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2. Баскетбольная площадка со специальной разметкой.  Вокруг площадки должна иметься зона безопасности шириной не менее 1 м и полностью свободная от посторонних предметов.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 xml:space="preserve">3. 7 фишек-ориентиров. </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4. Пять баскетбольных мячей.</w:t>
      </w:r>
    </w:p>
    <w:p w:rsidR="005F4F80" w:rsidRPr="005F4F80" w:rsidRDefault="005F4F80" w:rsidP="005F4F80">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5F4F80">
        <w:rPr>
          <w:rFonts w:ascii="Times New Roman" w:eastAsia="Times New Roman" w:hAnsi="Times New Roman" w:cs="Times New Roman"/>
          <w:sz w:val="28"/>
          <w:szCs w:val="24"/>
          <w:lang w:eastAsia="ru-RU"/>
        </w:rPr>
        <w:t>5. Два электронных секундомера, судейский флажок, судейский свисток.</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eastAsia="Times New Roman" w:hAnsi="Times New Roman" w:cs="Times New Roman"/>
          <w:sz w:val="28"/>
          <w:szCs w:val="24"/>
          <w:lang w:eastAsia="ru-RU"/>
        </w:rPr>
        <w:t>6.  Нагрудные номера (по количеству участников).</w:t>
      </w:r>
    </w:p>
    <w:p w:rsidR="005F4F80" w:rsidRPr="005F4F80" w:rsidRDefault="005F4F80" w:rsidP="005F4F80"/>
    <w:p w:rsidR="005F4F80" w:rsidRPr="005F4F80" w:rsidRDefault="005F4F80" w:rsidP="005F4F80"/>
    <w:p w:rsidR="005F4F80" w:rsidRPr="005F4F80" w:rsidRDefault="005F4F80" w:rsidP="005F4F80"/>
    <w:p w:rsidR="005F4F80" w:rsidRPr="005F4F80" w:rsidRDefault="005F4F80" w:rsidP="005F4F80">
      <w:pPr>
        <w:autoSpaceDE w:val="0"/>
        <w:autoSpaceDN w:val="0"/>
        <w:adjustRightInd w:val="0"/>
        <w:spacing w:after="0"/>
        <w:jc w:val="both"/>
      </w:pPr>
    </w:p>
    <w:p w:rsidR="005F4F80" w:rsidRPr="005F4F80" w:rsidRDefault="005F4F80" w:rsidP="005F4F80">
      <w:pPr>
        <w:autoSpaceDE w:val="0"/>
        <w:autoSpaceDN w:val="0"/>
        <w:adjustRightInd w:val="0"/>
        <w:spacing w:after="0"/>
        <w:jc w:val="both"/>
      </w:pPr>
    </w:p>
    <w:p w:rsidR="005F4F80" w:rsidRPr="005F4F80" w:rsidRDefault="005F4F80" w:rsidP="005F4F80">
      <w:pPr>
        <w:autoSpaceDE w:val="0"/>
        <w:autoSpaceDN w:val="0"/>
        <w:adjustRightInd w:val="0"/>
        <w:spacing w:after="0"/>
        <w:jc w:val="both"/>
      </w:pPr>
    </w:p>
    <w:p w:rsidR="005F4F80" w:rsidRPr="005F4F80" w:rsidRDefault="005F4F80" w:rsidP="005F4F80">
      <w:pPr>
        <w:autoSpaceDE w:val="0"/>
        <w:autoSpaceDN w:val="0"/>
        <w:adjustRightInd w:val="0"/>
        <w:spacing w:after="0"/>
        <w:jc w:val="both"/>
        <w:rPr>
          <w:rFonts w:ascii="Times New Roman" w:hAnsi="Times New Roman" w:cs="Times New Roman"/>
          <w:sz w:val="24"/>
          <w:szCs w:val="24"/>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59"/>
      </w:tblGrid>
      <w:tr w:rsidR="005F4F80" w:rsidRPr="005F4F80" w:rsidTr="00B51077">
        <w:trPr>
          <w:jc w:val="center"/>
        </w:trPr>
        <w:tc>
          <w:tcPr>
            <w:tcW w:w="5211" w:type="dxa"/>
          </w:tcPr>
          <w:p w:rsidR="005F4F80" w:rsidRPr="005F4F80" w:rsidRDefault="005F4F80" w:rsidP="005F4F80">
            <w:pPr>
              <w:jc w:val="both"/>
            </w:pPr>
          </w:p>
        </w:tc>
        <w:tc>
          <w:tcPr>
            <w:tcW w:w="4359" w:type="dxa"/>
          </w:tcPr>
          <w:p w:rsidR="005F4F80" w:rsidRDefault="005F4F80" w:rsidP="005F4F80">
            <w:pPr>
              <w:jc w:val="both"/>
            </w:pPr>
          </w:p>
          <w:p w:rsidR="008767FF" w:rsidRPr="005F4F80" w:rsidRDefault="008767FF" w:rsidP="005F4F80">
            <w:pPr>
              <w:jc w:val="both"/>
            </w:pPr>
          </w:p>
        </w:tc>
      </w:tr>
    </w:tbl>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p w:rsidR="005F4F80" w:rsidRPr="005F4F80" w:rsidRDefault="005F4F80" w:rsidP="005F4F80">
      <w:pPr>
        <w:autoSpaceDE w:val="0"/>
        <w:autoSpaceDN w:val="0"/>
        <w:adjustRightInd w:val="0"/>
        <w:spacing w:after="0" w:line="240" w:lineRule="auto"/>
        <w:jc w:val="center"/>
        <w:rPr>
          <w:rFonts w:ascii="Times New Roman" w:hAnsi="Times New Roman" w:cs="Times New Roman"/>
          <w:b/>
          <w:sz w:val="28"/>
          <w:szCs w:val="24"/>
        </w:rPr>
      </w:pPr>
      <w:r w:rsidRPr="005F4F80">
        <w:rPr>
          <w:rFonts w:ascii="Times New Roman" w:hAnsi="Times New Roman" w:cs="Times New Roman"/>
          <w:b/>
          <w:sz w:val="28"/>
          <w:szCs w:val="24"/>
        </w:rPr>
        <w:lastRenderedPageBreak/>
        <w:t>Требования к проведению</w:t>
      </w:r>
    </w:p>
    <w:p w:rsidR="005F4F80" w:rsidRPr="005F4F80" w:rsidRDefault="005F4F80" w:rsidP="005F4F80">
      <w:pPr>
        <w:autoSpaceDE w:val="0"/>
        <w:autoSpaceDN w:val="0"/>
        <w:adjustRightInd w:val="0"/>
        <w:spacing w:after="0" w:line="240" w:lineRule="auto"/>
        <w:jc w:val="center"/>
        <w:rPr>
          <w:rFonts w:ascii="Times New Roman" w:hAnsi="Times New Roman" w:cs="Times New Roman"/>
          <w:b/>
          <w:sz w:val="28"/>
          <w:szCs w:val="24"/>
        </w:rPr>
      </w:pPr>
      <w:r w:rsidRPr="005F4F80">
        <w:rPr>
          <w:rFonts w:ascii="Times New Roman" w:hAnsi="Times New Roman" w:cs="Times New Roman"/>
          <w:b/>
          <w:sz w:val="28"/>
          <w:szCs w:val="24"/>
        </w:rPr>
        <w:t xml:space="preserve">муниципального этапа всероссийской олимпиады по химии в </w:t>
      </w:r>
      <w:bookmarkStart w:id="55" w:name="_GoBack"/>
      <w:bookmarkEnd w:id="55"/>
      <w:r w:rsidR="00146A93">
        <w:rPr>
          <w:rFonts w:ascii="Times New Roman" w:hAnsi="Times New Roman" w:cs="Times New Roman"/>
          <w:b/>
          <w:bCs/>
          <w:sz w:val="28"/>
          <w:szCs w:val="24"/>
        </w:rPr>
        <w:t>2018/2019</w:t>
      </w:r>
      <w:r w:rsidR="00146A93" w:rsidRPr="00F947FB">
        <w:rPr>
          <w:rFonts w:ascii="Times New Roman" w:hAnsi="Times New Roman" w:cs="Times New Roman"/>
          <w:b/>
          <w:bCs/>
          <w:sz w:val="28"/>
          <w:szCs w:val="24"/>
        </w:rPr>
        <w:t xml:space="preserve"> </w:t>
      </w:r>
      <w:r w:rsidRPr="005F4F80">
        <w:rPr>
          <w:rFonts w:ascii="Times New Roman" w:hAnsi="Times New Roman" w:cs="Times New Roman"/>
          <w:b/>
          <w:sz w:val="28"/>
          <w:szCs w:val="24"/>
        </w:rPr>
        <w:t>учебном году</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Олимпиадные задачи теоретического тура основаны на материале 4-х разделов </w:t>
      </w:r>
      <w:r w:rsidRPr="005F4F80">
        <w:rPr>
          <w:rFonts w:ascii="Times New Roman" w:hAnsi="Times New Roman" w:cs="Times New Roman"/>
          <w:b/>
          <w:sz w:val="28"/>
          <w:szCs w:val="24"/>
        </w:rPr>
        <w:t>химии</w:t>
      </w:r>
      <w:r w:rsidRPr="005F4F80">
        <w:rPr>
          <w:rFonts w:ascii="Times New Roman" w:hAnsi="Times New Roman" w:cs="Times New Roman"/>
          <w:sz w:val="28"/>
          <w:szCs w:val="24"/>
        </w:rPr>
        <w:t xml:space="preserve">: </w:t>
      </w:r>
    </w:p>
    <w:p w:rsidR="005F4F80" w:rsidRPr="005F4F80" w:rsidRDefault="005F4F80" w:rsidP="005F4F80">
      <w:pPr>
        <w:numPr>
          <w:ilvl w:val="0"/>
          <w:numId w:val="23"/>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неорганической (знание основных классов соединений: оксидов, кислот, оснований, солей; их строения и свойств; способов получения неорганических соединений; номенклатуры; периодического закона и периодической системы: основных закономерностей в изменении свойств элементов и их соединений), </w:t>
      </w:r>
    </w:p>
    <w:p w:rsidR="005F4F80" w:rsidRPr="005F4F80" w:rsidRDefault="005F4F80" w:rsidP="005F4F80">
      <w:pPr>
        <w:numPr>
          <w:ilvl w:val="0"/>
          <w:numId w:val="23"/>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аналитической (знание качественных реакций, использующихся для обнаружения катионов и анионов неорганических солей; умение проводить стехиометрические расчеты и пользоваться данными по количественному анализу описанных в задаче веществ), </w:t>
      </w:r>
    </w:p>
    <w:p w:rsidR="005F4F80" w:rsidRPr="005F4F80" w:rsidRDefault="005F4F80" w:rsidP="005F4F80">
      <w:pPr>
        <w:numPr>
          <w:ilvl w:val="0"/>
          <w:numId w:val="23"/>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органической (знание основных классов органических соединений: </w:t>
      </w:r>
      <w:proofErr w:type="spellStart"/>
      <w:r w:rsidRPr="005F4F80">
        <w:rPr>
          <w:rFonts w:ascii="Times New Roman" w:hAnsi="Times New Roman" w:cs="Times New Roman"/>
          <w:sz w:val="28"/>
          <w:szCs w:val="24"/>
        </w:rPr>
        <w:t>алканов</w:t>
      </w:r>
      <w:proofErr w:type="spellEnd"/>
      <w:r w:rsidRPr="005F4F80">
        <w:rPr>
          <w:rFonts w:ascii="Times New Roman" w:hAnsi="Times New Roman" w:cs="Times New Roman"/>
          <w:sz w:val="28"/>
          <w:szCs w:val="24"/>
        </w:rPr>
        <w:t xml:space="preserve">, </w:t>
      </w:r>
      <w:proofErr w:type="spellStart"/>
      <w:r w:rsidRPr="005F4F80">
        <w:rPr>
          <w:rFonts w:ascii="Times New Roman" w:hAnsi="Times New Roman" w:cs="Times New Roman"/>
          <w:sz w:val="28"/>
          <w:szCs w:val="24"/>
        </w:rPr>
        <w:t>циклоалканов</w:t>
      </w:r>
      <w:proofErr w:type="spellEnd"/>
      <w:r w:rsidRPr="005F4F80">
        <w:rPr>
          <w:rFonts w:ascii="Times New Roman" w:hAnsi="Times New Roman" w:cs="Times New Roman"/>
          <w:sz w:val="28"/>
          <w:szCs w:val="24"/>
        </w:rPr>
        <w:t xml:space="preserve">, </w:t>
      </w:r>
      <w:proofErr w:type="spellStart"/>
      <w:r w:rsidRPr="005F4F80">
        <w:rPr>
          <w:rFonts w:ascii="Times New Roman" w:hAnsi="Times New Roman" w:cs="Times New Roman"/>
          <w:sz w:val="28"/>
          <w:szCs w:val="24"/>
        </w:rPr>
        <w:t>алкенов</w:t>
      </w:r>
      <w:proofErr w:type="spellEnd"/>
      <w:r w:rsidRPr="005F4F80">
        <w:rPr>
          <w:rFonts w:ascii="Times New Roman" w:hAnsi="Times New Roman" w:cs="Times New Roman"/>
          <w:sz w:val="28"/>
          <w:szCs w:val="24"/>
        </w:rPr>
        <w:t xml:space="preserve">, </w:t>
      </w:r>
      <w:proofErr w:type="spellStart"/>
      <w:r w:rsidRPr="005F4F80">
        <w:rPr>
          <w:rFonts w:ascii="Times New Roman" w:hAnsi="Times New Roman" w:cs="Times New Roman"/>
          <w:sz w:val="28"/>
          <w:szCs w:val="24"/>
        </w:rPr>
        <w:t>алкинов</w:t>
      </w:r>
      <w:proofErr w:type="spellEnd"/>
      <w:r w:rsidRPr="005F4F80">
        <w:rPr>
          <w:rFonts w:ascii="Times New Roman" w:hAnsi="Times New Roman" w:cs="Times New Roman"/>
          <w:sz w:val="28"/>
          <w:szCs w:val="24"/>
        </w:rPr>
        <w:t xml:space="preserve">, </w:t>
      </w:r>
      <w:proofErr w:type="spellStart"/>
      <w:r w:rsidRPr="005F4F80">
        <w:rPr>
          <w:rFonts w:ascii="Times New Roman" w:hAnsi="Times New Roman" w:cs="Times New Roman"/>
          <w:sz w:val="28"/>
          <w:szCs w:val="24"/>
        </w:rPr>
        <w:t>аренов</w:t>
      </w:r>
      <w:proofErr w:type="spellEnd"/>
      <w:r w:rsidRPr="005F4F80">
        <w:rPr>
          <w:rFonts w:ascii="Times New Roman" w:hAnsi="Times New Roman" w:cs="Times New Roman"/>
          <w:sz w:val="28"/>
          <w:szCs w:val="24"/>
        </w:rPr>
        <w:t>, галогенпроизводных, аминов, спиртов и фенолов, карбонильных соединений, карбоновых кислот, их производных (сложных эфиров, полимерных соединений); номенклатуры; изомерии; строения, свойств и синтеза органических соединений),</w:t>
      </w:r>
    </w:p>
    <w:p w:rsidR="005F4F80" w:rsidRPr="005F4F80" w:rsidRDefault="005F4F80" w:rsidP="005F4F80">
      <w:pPr>
        <w:numPr>
          <w:ilvl w:val="0"/>
          <w:numId w:val="23"/>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физической (знание строения вещества: строение атома и молекулы, типы и характеристики химической связи; закономерностей протекания химических реакций: основы химической термодинамики и кинетики).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 программу экспериментального тура входят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i/>
          <w:iCs/>
          <w:sz w:val="28"/>
          <w:szCs w:val="24"/>
        </w:rPr>
      </w:pPr>
      <w:r w:rsidRPr="005F4F80">
        <w:rPr>
          <w:rFonts w:ascii="Times New Roman" w:hAnsi="Times New Roman" w:cs="Times New Roman"/>
          <w:b/>
          <w:bCs/>
          <w:sz w:val="28"/>
          <w:szCs w:val="24"/>
        </w:rPr>
        <w:t xml:space="preserve">1) </w:t>
      </w:r>
      <w:r w:rsidRPr="005F4F80">
        <w:rPr>
          <w:rFonts w:ascii="Times New Roman" w:hAnsi="Times New Roman" w:cs="Times New Roman"/>
          <w:b/>
          <w:bCs/>
          <w:i/>
          <w:iCs/>
          <w:sz w:val="28"/>
          <w:szCs w:val="24"/>
        </w:rPr>
        <w:t xml:space="preserve">практические навыки, необходимые для работы в химической лаборатории: </w:t>
      </w:r>
      <w:r w:rsidRPr="005F4F80">
        <w:rPr>
          <w:rFonts w:ascii="Times New Roman" w:hAnsi="Times New Roman" w:cs="Times New Roman"/>
          <w:sz w:val="28"/>
          <w:szCs w:val="24"/>
        </w:rPr>
        <w:t>взвешивание; измерение объемов жидкостей с помощью пипетки; приготовление раствора; нагревание с помощью спиртовки, на водяной бане;</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bCs/>
          <w:i/>
          <w:iCs/>
          <w:sz w:val="28"/>
          <w:szCs w:val="24"/>
        </w:rPr>
        <w:t>2) качественный и количественный анализ неорганических и органических веществ</w:t>
      </w:r>
      <w:r w:rsidRPr="005F4F80">
        <w:rPr>
          <w:rFonts w:ascii="Times New Roman" w:hAnsi="Times New Roman" w:cs="Times New Roman"/>
          <w:sz w:val="28"/>
          <w:szCs w:val="24"/>
        </w:rPr>
        <w:t xml:space="preserve">: реакции в пробирке, обнаружение катионов и анионов в водном растворе; качественное определение основных функциональных групп органических соединений.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Региональная предметная методическая комиссия по химии Всероссийской олимпиады школьников (РПМК по химии </w:t>
      </w:r>
      <w:proofErr w:type="spellStart"/>
      <w:r w:rsidRPr="005F4F80">
        <w:rPr>
          <w:rFonts w:ascii="Times New Roman" w:hAnsi="Times New Roman" w:cs="Times New Roman"/>
          <w:sz w:val="28"/>
          <w:szCs w:val="24"/>
        </w:rPr>
        <w:t>ВсОШ</w:t>
      </w:r>
      <w:proofErr w:type="spellEnd"/>
      <w:r w:rsidRPr="005F4F80">
        <w:rPr>
          <w:rFonts w:ascii="Times New Roman" w:hAnsi="Times New Roman" w:cs="Times New Roman"/>
          <w:sz w:val="28"/>
          <w:szCs w:val="24"/>
        </w:rPr>
        <w:t xml:space="preserve">) настоятельно рекомендует включать на муниципальном этапе химический эксперимент, пусть даже это будет мысленный эксперимент при невозможности проведения реального. </w:t>
      </w:r>
    </w:p>
    <w:p w:rsidR="005F4F80" w:rsidRPr="005F4F80" w:rsidRDefault="005F4F80" w:rsidP="005F4F80">
      <w:pPr>
        <w:autoSpaceDE w:val="0"/>
        <w:autoSpaceDN w:val="0"/>
        <w:adjustRightInd w:val="0"/>
        <w:spacing w:after="0" w:line="240" w:lineRule="auto"/>
        <w:jc w:val="center"/>
        <w:rPr>
          <w:rFonts w:ascii="Times New Roman" w:hAnsi="Times New Roman" w:cs="Times New Roman"/>
          <w:sz w:val="28"/>
          <w:szCs w:val="24"/>
        </w:rPr>
      </w:pPr>
      <w:r w:rsidRPr="005F4F80">
        <w:rPr>
          <w:rFonts w:ascii="Times New Roman" w:hAnsi="Times New Roman" w:cs="Times New Roman"/>
          <w:b/>
          <w:bCs/>
          <w:sz w:val="28"/>
          <w:szCs w:val="24"/>
        </w:rPr>
        <w:t xml:space="preserve">ОПИСАНИЕ ПОДХОДОВ К РАЗРАБОТКЕ ЗАДАНИЙ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 олимпиадных задачах важную роль играют </w:t>
      </w:r>
      <w:proofErr w:type="spellStart"/>
      <w:r w:rsidRPr="005F4F80">
        <w:rPr>
          <w:rFonts w:ascii="Times New Roman" w:hAnsi="Times New Roman" w:cs="Times New Roman"/>
          <w:i/>
          <w:iCs/>
          <w:sz w:val="28"/>
          <w:szCs w:val="24"/>
        </w:rPr>
        <w:t>межпредметные</w:t>
      </w:r>
      <w:proofErr w:type="spellEnd"/>
      <w:r w:rsidRPr="005F4F80">
        <w:rPr>
          <w:rFonts w:ascii="Times New Roman" w:hAnsi="Times New Roman" w:cs="Times New Roman"/>
          <w:i/>
          <w:iCs/>
          <w:sz w:val="28"/>
          <w:szCs w:val="24"/>
        </w:rPr>
        <w:t xml:space="preserve"> связи</w:t>
      </w:r>
      <w:r w:rsidRPr="005F4F80">
        <w:rPr>
          <w:rFonts w:ascii="Times New Roman" w:hAnsi="Times New Roman" w:cs="Times New Roman"/>
          <w:sz w:val="28"/>
          <w:szCs w:val="24"/>
        </w:rPr>
        <w:t xml:space="preserve">, поскольку невозможно проводить полноценные исследования только в одной области науки, неизбежно будут затронуты смежные дисциплины. Знания по </w:t>
      </w:r>
      <w:r w:rsidRPr="005F4F80">
        <w:rPr>
          <w:rFonts w:ascii="Times New Roman" w:hAnsi="Times New Roman" w:cs="Times New Roman"/>
          <w:sz w:val="28"/>
          <w:szCs w:val="24"/>
        </w:rPr>
        <w:lastRenderedPageBreak/>
        <w:t>физике, биологии, геологии, географии и математике применяются в различных областях химии. Интеграция математической составляющей в задание по химии, например, ни в коем случае не умаляет «</w:t>
      </w:r>
      <w:proofErr w:type="spellStart"/>
      <w:r w:rsidRPr="005F4F80">
        <w:rPr>
          <w:rFonts w:ascii="Times New Roman" w:hAnsi="Times New Roman" w:cs="Times New Roman"/>
          <w:sz w:val="28"/>
          <w:szCs w:val="24"/>
        </w:rPr>
        <w:t>химичности</w:t>
      </w:r>
      <w:proofErr w:type="spellEnd"/>
      <w:r w:rsidRPr="005F4F80">
        <w:rPr>
          <w:rFonts w:ascii="Times New Roman" w:hAnsi="Times New Roman" w:cs="Times New Roman"/>
          <w:sz w:val="28"/>
          <w:szCs w:val="24"/>
        </w:rPr>
        <w:t>» задачи, а, наоборот, способствует расширению кругозора участников олимпиады, творческому развитию знаний школьников. Такие «</w:t>
      </w:r>
      <w:proofErr w:type="spellStart"/>
      <w:r w:rsidRPr="005F4F80">
        <w:rPr>
          <w:rFonts w:ascii="Times New Roman" w:hAnsi="Times New Roman" w:cs="Times New Roman"/>
          <w:sz w:val="28"/>
          <w:szCs w:val="24"/>
        </w:rPr>
        <w:t>межпредметные</w:t>
      </w:r>
      <w:proofErr w:type="spellEnd"/>
      <w:r w:rsidRPr="005F4F80">
        <w:rPr>
          <w:rFonts w:ascii="Times New Roman" w:hAnsi="Times New Roman" w:cs="Times New Roman"/>
          <w:sz w:val="28"/>
          <w:szCs w:val="24"/>
        </w:rPr>
        <w:t xml:space="preserve">» задачи усиливают химическую составляющую и показывают тесную взаимосвязь естественных наук.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Олимпиадная задача – это единое целое. В нее входит </w:t>
      </w:r>
      <w:r w:rsidRPr="005F4F80">
        <w:rPr>
          <w:rFonts w:ascii="Times New Roman" w:hAnsi="Times New Roman" w:cs="Times New Roman"/>
          <w:b/>
          <w:bCs/>
          <w:sz w:val="28"/>
          <w:szCs w:val="24"/>
        </w:rPr>
        <w:t xml:space="preserve">условие, развернутое решение, система оценивания.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bCs/>
          <w:sz w:val="28"/>
          <w:szCs w:val="24"/>
        </w:rPr>
        <w:t xml:space="preserve">Условия олимпиадных задач </w:t>
      </w:r>
      <w:r w:rsidRPr="005F4F80">
        <w:rPr>
          <w:rFonts w:ascii="Times New Roman" w:hAnsi="Times New Roman" w:cs="Times New Roman"/>
          <w:sz w:val="28"/>
          <w:szCs w:val="24"/>
        </w:rPr>
        <w:t xml:space="preserve">сформулированы по-разному: условие с вопросом или заданием в конце (при этом вопросов может быть несколько); тест с выбором ответа; задача, в которой текст условия прерывается вопросами (так зачастую строятся задачи на высоких уровнях олимпиады).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Олимпиадные задачи по химии можно разделить на три основных группы: </w:t>
      </w:r>
      <w:r w:rsidRPr="005F4F80">
        <w:rPr>
          <w:rFonts w:ascii="Times New Roman" w:hAnsi="Times New Roman" w:cs="Times New Roman"/>
          <w:b/>
          <w:bCs/>
          <w:i/>
          <w:iCs/>
          <w:sz w:val="28"/>
          <w:szCs w:val="24"/>
        </w:rPr>
        <w:t>качественные, расчётные (количественные) и экспериментальные</w:t>
      </w:r>
      <w:r w:rsidRPr="005F4F80">
        <w:rPr>
          <w:rFonts w:ascii="Times New Roman" w:hAnsi="Times New Roman" w:cs="Times New Roman"/>
          <w:sz w:val="28"/>
          <w:szCs w:val="24"/>
        </w:rPr>
        <w:t xml:space="preserve">.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 </w:t>
      </w:r>
      <w:r w:rsidRPr="005F4F80">
        <w:rPr>
          <w:rFonts w:ascii="Times New Roman" w:hAnsi="Times New Roman" w:cs="Times New Roman"/>
          <w:b/>
          <w:bCs/>
          <w:i/>
          <w:iCs/>
          <w:sz w:val="28"/>
          <w:szCs w:val="24"/>
        </w:rPr>
        <w:t xml:space="preserve">качественных задачах </w:t>
      </w:r>
      <w:r w:rsidRPr="005F4F80">
        <w:rPr>
          <w:rFonts w:ascii="Times New Roman" w:hAnsi="Times New Roman" w:cs="Times New Roman"/>
          <w:sz w:val="28"/>
          <w:szCs w:val="24"/>
        </w:rPr>
        <w:t xml:space="preserve">может потребоваться: объяснение экспериментальных фактов (например, изменение цвета в результате реакции); распознавание веществ; получение новых соединений; предсказание свойств веществ, возможности протекания химических реакций; описание, объяснение тех или иных явлений; разделение смесей веществ.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Классической формой качественной задачи является задание со схемами (цепочками) превращений. (В схемах стрелки могут быть направлены в любую сторону, иногда даже в обе стороны (в этом случае каждой стрелке соответствуют два различных уравнения реакций)).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Другой формой качественных задач являются задачи на описание химического эксперимента (мысленный эксперимент) с указанием условий проведения реакций и наблюдений.</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В расчетных (количественных) задачах обычно необходимы расчеты состава смеси (массовый, объемный и мольный проценты); расчеты состава раствора (способы выражения концентрации, приготовление растворов заданной концентрации); расчеты с использованием газовых законов (закон Авогадро, уравнение </w:t>
      </w:r>
      <w:proofErr w:type="spellStart"/>
      <w:r w:rsidRPr="005F4F80">
        <w:rPr>
          <w:rFonts w:ascii="Times New Roman" w:hAnsi="Times New Roman" w:cs="Times New Roman"/>
          <w:sz w:val="28"/>
          <w:szCs w:val="24"/>
        </w:rPr>
        <w:t>Клапейрона-Менделеева</w:t>
      </w:r>
      <w:proofErr w:type="spellEnd"/>
      <w:r w:rsidRPr="005F4F80">
        <w:rPr>
          <w:rFonts w:ascii="Times New Roman" w:hAnsi="Times New Roman" w:cs="Times New Roman"/>
          <w:sz w:val="28"/>
          <w:szCs w:val="24"/>
        </w:rPr>
        <w:t>); вывод химической формулы вещества; расчеты по химическим уравнениям (стехиометрические соотношения); расчеты с использованием законов химической кинетики (закон действия масс).</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Чаще всего олимпиадные задания являются комбинированными (включают в себя несколько типов задач). В задаче может быть избыток данных (тогда участник олимпиады должен выбрать те данные, которые необходимы для ответа на поставленный в задаче вопрос).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Примерами задач экспериментального тура являются небольшие практические работы на различение веществ, приготовление раствора с заданной концентрацией.</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Условия экспериментальных задач составлены так, чтобы у учащихся появился интерес к экспериментальной химии. Для достижения этой цели необходимо освоение учащимися простейших лабораторных операций. В формулировках экспериментальных заданий входят задание описать выполнение эксперимента, наблюдения происходящих реакций и сделать вывод из наблюдений.</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b/>
          <w:i/>
          <w:sz w:val="28"/>
          <w:szCs w:val="24"/>
        </w:rPr>
        <w:t>Методические требования к олимпиадным задачам.</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Содержание задачи опирается на примерную программу содержания </w:t>
      </w:r>
      <w:proofErr w:type="spellStart"/>
      <w:r w:rsidRPr="005F4F80">
        <w:rPr>
          <w:rFonts w:ascii="Times New Roman" w:hAnsi="Times New Roman" w:cs="Times New Roman"/>
          <w:sz w:val="28"/>
          <w:szCs w:val="24"/>
        </w:rPr>
        <w:t>ВсОШ</w:t>
      </w:r>
      <w:proofErr w:type="spellEnd"/>
      <w:r w:rsidRPr="005F4F80">
        <w:rPr>
          <w:rFonts w:ascii="Times New Roman" w:hAnsi="Times New Roman" w:cs="Times New Roman"/>
          <w:sz w:val="28"/>
          <w:szCs w:val="24"/>
        </w:rPr>
        <w:t xml:space="preserve"> соответствующей возрастной параллели.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 задачах использованы различные способы названий веществ, которые используются в быту, технике.</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Для успешного решения задачи необходимо не только и не столько знание фактического материала, сколько умение учащихся логически мыслить и их химическая интуиция.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Задача должна быть познавательной, будить любопытство, удивлять.</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Задача должна быть комбинированной: включать вопросы как качественного, так и расчетного характера; желательно, чтобы в задаче содержался и материал из других естественнонаучных дисциплин.</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Задача должна быть интересна (не только с точки зрения занимательности). В ней должна быть «изюминка». По возможности и задачи, и вопросы должны быть составлены и сформулированы оригинально.</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Условие задачи не занимает больше одной страницы печатного текста.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Вопросы к задаче четко сформулированы, не допуская двоякого толкования. На основе вопросов строится система оценивания.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i/>
          <w:sz w:val="28"/>
          <w:szCs w:val="24"/>
        </w:rPr>
        <w:t xml:space="preserve">Решение задач. </w:t>
      </w:r>
      <w:r w:rsidRPr="005F4F80">
        <w:rPr>
          <w:rFonts w:ascii="Times New Roman" w:hAnsi="Times New Roman" w:cs="Times New Roman"/>
          <w:sz w:val="28"/>
          <w:szCs w:val="24"/>
        </w:rPr>
        <w:t>Решение развивающее, обучающее (ознакомительным). Решения  логически выстроены и включают систему оценивания.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i/>
          <w:sz w:val="28"/>
          <w:szCs w:val="24"/>
        </w:rPr>
        <w:t>Система оценивания.</w:t>
      </w:r>
      <w:r w:rsidRPr="005F4F80">
        <w:rPr>
          <w:rFonts w:ascii="Times New Roman" w:hAnsi="Times New Roman" w:cs="Times New Roman"/>
          <w:sz w:val="28"/>
          <w:szCs w:val="24"/>
        </w:rPr>
        <w:t xml:space="preserve"> Система оценивания решения задачи опирается на поэлементный анализ, четко детерминирована, сводит субъективность проверки к минимуму.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b/>
          <w:i/>
          <w:sz w:val="28"/>
          <w:szCs w:val="24"/>
        </w:rPr>
        <w:t>Рекомендации по разработке системы оценивания: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1. Решения задачи разбиты на элементы (шаги).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2. В каждом задании баллы выставляются за каждый элемент (шаг) решения. Причем балл за один шаг решения может варьироваться от 0 (решение соответствующего элемента отсутствует или выполнено полностью неверно) до максимально возможного балла за данный шаг. Если есть отдельные верно выполненные части решения элемента, оценка лежит от нуля до максимального балла.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Баллы за правильно выполненные элементы решения суммируются.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 Шаги, демонстрирующие умение логически рассуждать, творчески мыслить, проявлять интуицию оцениваются выше, чем те, в которых показаны более простые умения, владение формальными знаниями, выполнение тривиальных расчетов и др.</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5. </w:t>
      </w:r>
      <w:r w:rsidRPr="005F4F80">
        <w:rPr>
          <w:rFonts w:ascii="Times New Roman" w:hAnsi="Times New Roman" w:cs="Times New Roman"/>
          <w:b/>
          <w:sz w:val="28"/>
          <w:szCs w:val="24"/>
        </w:rPr>
        <w:t>Суммарный балл за каждое задание («стоимость» каждого задания) не обязательно должен быть одинаковым</w:t>
      </w:r>
      <w:r w:rsidRPr="005F4F80">
        <w:rPr>
          <w:rFonts w:ascii="Times New Roman" w:hAnsi="Times New Roman" w:cs="Times New Roman"/>
          <w:sz w:val="28"/>
          <w:szCs w:val="24"/>
        </w:rPr>
        <w:t>.</w:t>
      </w:r>
    </w:p>
    <w:p w:rsidR="005F4F80" w:rsidRPr="005F4F80" w:rsidRDefault="005F4F80" w:rsidP="005F4F80">
      <w:pPr>
        <w:autoSpaceDE w:val="0"/>
        <w:autoSpaceDN w:val="0"/>
        <w:adjustRightInd w:val="0"/>
        <w:spacing w:after="0" w:line="240" w:lineRule="auto"/>
        <w:jc w:val="center"/>
        <w:rPr>
          <w:rFonts w:ascii="Times New Roman" w:hAnsi="Times New Roman" w:cs="Times New Roman"/>
          <w:b/>
          <w:sz w:val="28"/>
          <w:szCs w:val="24"/>
        </w:rPr>
      </w:pPr>
    </w:p>
    <w:p w:rsidR="005F4F80" w:rsidRPr="005F4F80" w:rsidRDefault="005F4F80" w:rsidP="005F4F80">
      <w:pPr>
        <w:autoSpaceDE w:val="0"/>
        <w:autoSpaceDN w:val="0"/>
        <w:adjustRightInd w:val="0"/>
        <w:spacing w:after="0" w:line="240" w:lineRule="auto"/>
        <w:jc w:val="center"/>
        <w:rPr>
          <w:rFonts w:ascii="Times New Roman" w:hAnsi="Times New Roman" w:cs="Times New Roman"/>
          <w:b/>
          <w:sz w:val="28"/>
          <w:szCs w:val="24"/>
        </w:rPr>
      </w:pPr>
    </w:p>
    <w:p w:rsidR="005F4F80" w:rsidRPr="005F4F80" w:rsidRDefault="005F4F80" w:rsidP="005F4F80">
      <w:pPr>
        <w:autoSpaceDE w:val="0"/>
        <w:autoSpaceDN w:val="0"/>
        <w:adjustRightInd w:val="0"/>
        <w:spacing w:after="0" w:line="240" w:lineRule="auto"/>
        <w:jc w:val="center"/>
        <w:rPr>
          <w:rFonts w:ascii="Times New Roman" w:hAnsi="Times New Roman" w:cs="Times New Roman"/>
          <w:b/>
          <w:sz w:val="28"/>
          <w:szCs w:val="24"/>
        </w:rPr>
      </w:pPr>
      <w:r w:rsidRPr="005F4F80">
        <w:rPr>
          <w:rFonts w:ascii="Times New Roman" w:hAnsi="Times New Roman" w:cs="Times New Roman"/>
          <w:b/>
          <w:sz w:val="28"/>
          <w:szCs w:val="24"/>
        </w:rPr>
        <w:t>ПРОВЕДЕНИЕ МУНИЦИПАЛЬНОГО ЭТАПА ПО ХИМИИ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 муниципальном этапе участвуют победители и призеры школьного этапа текущего учебного года и муниципального этапа прошлого года.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b/>
          <w:i/>
          <w:sz w:val="28"/>
          <w:szCs w:val="24"/>
        </w:rPr>
        <w:t>Форма проведения муниципального этапа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Согласно Порядку проведения Всероссийской олимпиады школьников муниципальный этап олимпиады проводится не позднее 25 декабря по разработанным региональными предметно–методическими комиссиями заданиям для 7-11 классов с учетом методических рекомендаций центральной методической комиссии по химии.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Задания могут быть авторскими или выбраны из литературных источников. За основу могут быть взяты задания олимпиад прошлых лет, опубликованные в сборниках и на интернет порталах (см. список литературы, Интернет-ресурсов).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Задания муниципального этапа разрабатываются для 4 возрастных параллелей – 7-8, 9, 10, 11 классы.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Информационная поддержка муниципального этапа олимпиады заключается в широком оповещении через сайт образовательного учреждения, социальные сети и другие средства информационно-коммуникационных технологий, а также через методические объединения учителей и преподавателей естественнонаучного цикла.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Муниципальный этап Олимпиады по химии рекомендуется проводить в 2 тура (теоретический и экспериментальный) в сроки, установленные Порядком проведения Всероссийской олимпиады школьников. </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Длительность теоретического тура составляет не более 4 (четырех), а экспериментального тура – не более 2 (двух) астрономических часов. Если проведение экспериментального тура невозможно, то по решению муниципальной ПМК выполняется только мысленный эксперимент или в комплект теоретического тура включается задача, требующая мысленного эксперимента, и время проведения тура увеличивается до 5 (пяти) астрономических часов с учетом возрастных особенностей участников.</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Проведению теоретического тура должен предшествовать инструктаж участников о правилах участия в олимпиаде. Участник может взять с собой в аудиторию письменные принадлежности, инженерный калькулятор, прохладительные напитки в прозрачной упаковке, шоколад. В аудиторию категорически не разрешается брать бумагу, справочные материалы, средства сотовой связи.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 xml:space="preserve">Перед началом экспериментального тура учащихся необходимо кратко проинструктировать о правилах техники безопасности (при необходимости сделать соответствующие записи в журнале регистрации инструктажа на рабочем месте) и дать рекомендации по выполнению той или иной процедуры, с которой они столкнутся при выполнении задания. Все учащиеся должны работать в </w:t>
      </w:r>
      <w:r w:rsidRPr="005F4F80">
        <w:rPr>
          <w:rFonts w:ascii="Times New Roman" w:hAnsi="Times New Roman" w:cs="Times New Roman"/>
          <w:b/>
          <w:sz w:val="28"/>
          <w:szCs w:val="24"/>
        </w:rPr>
        <w:t>халатах</w:t>
      </w:r>
      <w:r w:rsidRPr="005F4F80">
        <w:rPr>
          <w:rFonts w:ascii="Times New Roman" w:hAnsi="Times New Roman" w:cs="Times New Roman"/>
          <w:sz w:val="28"/>
          <w:szCs w:val="24"/>
        </w:rPr>
        <w:t xml:space="preserve"> и, если необходимо, в очках и перчатках. При выполнении экспериментального тура членам жюри и </w:t>
      </w:r>
      <w:r w:rsidRPr="005F4F80">
        <w:rPr>
          <w:rFonts w:ascii="Times New Roman" w:hAnsi="Times New Roman" w:cs="Times New Roman"/>
          <w:sz w:val="28"/>
          <w:szCs w:val="24"/>
        </w:rPr>
        <w:lastRenderedPageBreak/>
        <w:t>преподавателям, находящимся в практикуме, необходимо наблюдать за ходом выполнения учащимися предложенной работы.</w:t>
      </w:r>
    </w:p>
    <w:p w:rsidR="005F4F80" w:rsidRPr="005F4F80" w:rsidRDefault="005F4F80" w:rsidP="005F4F80">
      <w:pPr>
        <w:autoSpaceDE w:val="0"/>
        <w:autoSpaceDN w:val="0"/>
        <w:adjustRightInd w:val="0"/>
        <w:spacing w:after="0" w:line="240" w:lineRule="auto"/>
        <w:jc w:val="center"/>
        <w:rPr>
          <w:rFonts w:ascii="Times New Roman" w:hAnsi="Times New Roman" w:cs="Times New Roman"/>
          <w:b/>
          <w:i/>
          <w:sz w:val="28"/>
          <w:szCs w:val="24"/>
        </w:rPr>
      </w:pPr>
      <w:r w:rsidRPr="005F4F80">
        <w:rPr>
          <w:rFonts w:ascii="Times New Roman" w:hAnsi="Times New Roman" w:cs="Times New Roman"/>
          <w:b/>
          <w:i/>
          <w:sz w:val="28"/>
          <w:szCs w:val="24"/>
        </w:rPr>
        <w:t xml:space="preserve">     Порядок проведения туров муниципального этапа Олимпиады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Участники Олимпиады допускаются до всех предусмотренных программой туров. Промежуточные результаты не могут служить основанием для отстранения от участия в Олимпиаде.</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I. Теоретический тур</w:t>
      </w:r>
    </w:p>
    <w:p w:rsidR="005F4F80" w:rsidRPr="005F4F80" w:rsidRDefault="005F4F80" w:rsidP="005F4F80">
      <w:pPr>
        <w:numPr>
          <w:ilvl w:val="0"/>
          <w:numId w:val="24"/>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Задания каждого из комплектов составлены в одном варианте, поэтому участники должны сидеть по одному за столом (партой).</w:t>
      </w:r>
    </w:p>
    <w:p w:rsidR="005F4F80" w:rsidRPr="005F4F80" w:rsidRDefault="005F4F80" w:rsidP="005F4F80">
      <w:pPr>
        <w:numPr>
          <w:ilvl w:val="0"/>
          <w:numId w:val="24"/>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Вместе с заданиями каждый участник получает необходимую справочную информацию для их выполнения (периодическую систему, таблицу растворимости), электрохимический ряд напряжений металлов).</w:t>
      </w:r>
    </w:p>
    <w:p w:rsidR="005F4F80" w:rsidRPr="005F4F80" w:rsidRDefault="005F4F80" w:rsidP="005F4F80">
      <w:pPr>
        <w:numPr>
          <w:ilvl w:val="0"/>
          <w:numId w:val="24"/>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Во время проведения олимпиады участник может выходить из аудитории. При этом работа в обязательном порядке остается в аудитории. На ее обложке делается пометка о времени выхода и возвращения учащегося.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i/>
          <w:sz w:val="28"/>
          <w:szCs w:val="24"/>
        </w:rPr>
        <w:t>Инструкция для дежурного в аудитории</w:t>
      </w:r>
      <w:r w:rsidRPr="005F4F80">
        <w:rPr>
          <w:rFonts w:ascii="Times New Roman" w:hAnsi="Times New Roman" w:cs="Times New Roman"/>
          <w:sz w:val="28"/>
          <w:szCs w:val="24"/>
        </w:rPr>
        <w:t>:</w:t>
      </w:r>
    </w:p>
    <w:p w:rsidR="005F4F80" w:rsidRPr="005F4F80" w:rsidRDefault="005F4F80" w:rsidP="005F4F80">
      <w:pPr>
        <w:numPr>
          <w:ilvl w:val="0"/>
          <w:numId w:val="25"/>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на первую страницу (не обложку!) каждой тетради прикрепить бланк для оценивания работы;</w:t>
      </w:r>
    </w:p>
    <w:tbl>
      <w:tblPr>
        <w:tblW w:w="0" w:type="auto"/>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9"/>
        <w:gridCol w:w="1460"/>
        <w:gridCol w:w="1984"/>
      </w:tblGrid>
      <w:tr w:rsidR="005F4F80" w:rsidRPr="005F4F80" w:rsidTr="00B51077">
        <w:trPr>
          <w:jc w:val="center"/>
        </w:trPr>
        <w:tc>
          <w:tcPr>
            <w:tcW w:w="1369" w:type="dxa"/>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tabs>
                <w:tab w:val="left" w:pos="993"/>
              </w:tabs>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 задачи</w:t>
            </w:r>
          </w:p>
        </w:tc>
        <w:tc>
          <w:tcPr>
            <w:tcW w:w="1460" w:type="dxa"/>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tabs>
                <w:tab w:val="left" w:pos="993"/>
              </w:tabs>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баллы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tabs>
                <w:tab w:val="left" w:pos="993"/>
              </w:tabs>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подписи</w:t>
            </w:r>
          </w:p>
        </w:tc>
      </w:tr>
      <w:tr w:rsidR="005F4F80" w:rsidRPr="005F4F80" w:rsidTr="00B51077">
        <w:trPr>
          <w:jc w:val="center"/>
        </w:trPr>
        <w:tc>
          <w:tcPr>
            <w:tcW w:w="1369"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r>
      <w:tr w:rsidR="005F4F80" w:rsidRPr="005F4F80" w:rsidTr="00B51077">
        <w:trPr>
          <w:jc w:val="center"/>
        </w:trPr>
        <w:tc>
          <w:tcPr>
            <w:tcW w:w="1369"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r>
      <w:tr w:rsidR="005F4F80" w:rsidRPr="005F4F80" w:rsidTr="00B51077">
        <w:trPr>
          <w:jc w:val="center"/>
        </w:trPr>
        <w:tc>
          <w:tcPr>
            <w:tcW w:w="1369"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r>
      <w:tr w:rsidR="005F4F80" w:rsidRPr="005F4F80" w:rsidTr="00B51077">
        <w:trPr>
          <w:jc w:val="center"/>
        </w:trPr>
        <w:tc>
          <w:tcPr>
            <w:tcW w:w="1369"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5F4F80" w:rsidRPr="005F4F80" w:rsidRDefault="005F4F80" w:rsidP="005F4F80">
            <w:pPr>
              <w:tabs>
                <w:tab w:val="left" w:pos="993"/>
              </w:tabs>
              <w:autoSpaceDE w:val="0"/>
              <w:autoSpaceDN w:val="0"/>
              <w:adjustRightInd w:val="0"/>
              <w:spacing w:after="0"/>
              <w:jc w:val="both"/>
              <w:rPr>
                <w:rFonts w:ascii="Times New Roman" w:hAnsi="Times New Roman" w:cs="Times New Roman"/>
                <w:sz w:val="24"/>
                <w:szCs w:val="24"/>
              </w:rPr>
            </w:pPr>
          </w:p>
        </w:tc>
      </w:tr>
    </w:tbl>
    <w:p w:rsidR="005F4F80" w:rsidRPr="005F4F80" w:rsidRDefault="005F4F80" w:rsidP="005F4F80">
      <w:pPr>
        <w:numPr>
          <w:ilvl w:val="0"/>
          <w:numId w:val="26"/>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раздать тетради;</w:t>
      </w:r>
    </w:p>
    <w:p w:rsidR="005F4F80" w:rsidRPr="005F4F80" w:rsidRDefault="005F4F80" w:rsidP="005F4F80">
      <w:pPr>
        <w:numPr>
          <w:ilvl w:val="0"/>
          <w:numId w:val="26"/>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проследить за правильным заполнением обложки: фамилия, имя, отчество (ФИО) участника;</w:t>
      </w:r>
    </w:p>
    <w:p w:rsidR="005F4F80" w:rsidRPr="005F4F80" w:rsidRDefault="005F4F80" w:rsidP="005F4F80">
      <w:pPr>
        <w:numPr>
          <w:ilvl w:val="0"/>
          <w:numId w:val="26"/>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раздать задания;</w:t>
      </w:r>
    </w:p>
    <w:p w:rsidR="005F4F80" w:rsidRPr="005F4F80" w:rsidRDefault="005F4F80" w:rsidP="005F4F80">
      <w:pPr>
        <w:numPr>
          <w:ilvl w:val="0"/>
          <w:numId w:val="26"/>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записать на доске время начала и окончания теоретического тура;</w:t>
      </w:r>
    </w:p>
    <w:p w:rsidR="005F4F80" w:rsidRPr="005F4F80" w:rsidRDefault="005F4F80" w:rsidP="005F4F80">
      <w:pPr>
        <w:numPr>
          <w:ilvl w:val="0"/>
          <w:numId w:val="26"/>
        </w:numPr>
        <w:tabs>
          <w:tab w:val="left" w:pos="993"/>
        </w:tabs>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b/>
          <w:sz w:val="28"/>
          <w:szCs w:val="24"/>
        </w:rPr>
        <w:t>по окончании тура каждому участнику раздать решения</w:t>
      </w:r>
      <w:r w:rsidRPr="005F4F80">
        <w:rPr>
          <w:rFonts w:ascii="Times New Roman" w:hAnsi="Times New Roman" w:cs="Times New Roman"/>
          <w:sz w:val="28"/>
          <w:szCs w:val="24"/>
        </w:rPr>
        <w:t>.</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температуру 20-22</w:t>
      </w:r>
      <w:r w:rsidRPr="005F4F80">
        <w:rPr>
          <w:rFonts w:ascii="Times New Roman" w:hAnsi="Times New Roman" w:cs="Times New Roman"/>
          <w:sz w:val="28"/>
          <w:szCs w:val="24"/>
          <w:vertAlign w:val="superscript"/>
        </w:rPr>
        <w:t>о</w:t>
      </w:r>
      <w:r w:rsidRPr="005F4F80">
        <w:rPr>
          <w:rFonts w:ascii="Times New Roman" w:hAnsi="Times New Roman" w:cs="Times New Roman"/>
          <w:sz w:val="28"/>
          <w:szCs w:val="24"/>
        </w:rPr>
        <w:t>С, влажность 40-60%.</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sz w:val="28"/>
          <w:szCs w:val="24"/>
        </w:rPr>
      </w:pPr>
      <w:r w:rsidRPr="005F4F80">
        <w:rPr>
          <w:rFonts w:ascii="Times New Roman" w:hAnsi="Times New Roman" w:cs="Times New Roman"/>
          <w:b/>
          <w:sz w:val="28"/>
          <w:szCs w:val="24"/>
        </w:rPr>
        <w:t>II. Экспериментальный тур</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Экспериментальный тур проводится в специально оборудованных практикумах или кабинетах химии. Для выполнения экспериментального тура участники получают необходимые реактивы, оборудование и тетради для оформления работы.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bCs/>
          <w:i/>
          <w:iCs/>
          <w:sz w:val="28"/>
          <w:szCs w:val="24"/>
        </w:rPr>
      </w:pPr>
      <w:r w:rsidRPr="005F4F80">
        <w:rPr>
          <w:rFonts w:ascii="Times New Roman" w:hAnsi="Times New Roman" w:cs="Times New Roman"/>
          <w:sz w:val="28"/>
          <w:szCs w:val="24"/>
        </w:rPr>
        <w:lastRenderedPageBreak/>
        <w:t>При проведении идентификации веществ рекомендуется предлагать участникам олимпиады несколько вариантов (используя  одни и те же вещества, но, меняя номера пробирок).</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b/>
          <w:i/>
          <w:sz w:val="28"/>
          <w:szCs w:val="24"/>
        </w:rPr>
        <w:t>Процедура оценивания выполненных заданий</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1. Перед проверкой работ председатель жюри раздает членам жюри решения и систему оценивания, а также формирует рабочие группы для проверки.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color w:val="000000"/>
          <w:sz w:val="28"/>
          <w:szCs w:val="24"/>
        </w:rPr>
      </w:pPr>
      <w:r w:rsidRPr="005F4F80">
        <w:rPr>
          <w:rFonts w:ascii="Times New Roman" w:hAnsi="Times New Roman" w:cs="Times New Roman"/>
          <w:sz w:val="28"/>
          <w:szCs w:val="24"/>
        </w:rPr>
        <w:t>2. Для каждой возрастной параллели члены жюри заполняют оценочные ведомости (листы):</w:t>
      </w:r>
    </w:p>
    <w:p w:rsidR="005F4F80" w:rsidRPr="005F4F80" w:rsidRDefault="005F4F80" w:rsidP="005F4F80">
      <w:pPr>
        <w:autoSpaceDE w:val="0"/>
        <w:autoSpaceDN w:val="0"/>
        <w:adjustRightInd w:val="0"/>
        <w:spacing w:after="0" w:line="240" w:lineRule="auto"/>
        <w:ind w:firstLine="709"/>
        <w:jc w:val="center"/>
        <w:rPr>
          <w:rFonts w:ascii="Times New Roman" w:hAnsi="Times New Roman" w:cs="Times New Roman"/>
          <w:sz w:val="28"/>
          <w:szCs w:val="24"/>
        </w:rPr>
      </w:pPr>
      <w:r w:rsidRPr="005F4F80">
        <w:rPr>
          <w:rFonts w:ascii="Times New Roman" w:hAnsi="Times New Roman" w:cs="Times New Roman"/>
          <w:sz w:val="28"/>
          <w:szCs w:val="24"/>
        </w:rPr>
        <w:t>Лист проверки теоретического тура ____ класс</w:t>
      </w:r>
    </w:p>
    <w:tbl>
      <w:tblPr>
        <w:tblW w:w="0" w:type="auto"/>
        <w:jc w:val="center"/>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1079"/>
        <w:gridCol w:w="1079"/>
        <w:gridCol w:w="1079"/>
        <w:gridCol w:w="1079"/>
        <w:gridCol w:w="833"/>
      </w:tblGrid>
      <w:tr w:rsidR="005F4F80" w:rsidRPr="005F4F80" w:rsidTr="00B510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Код работы</w:t>
            </w:r>
          </w:p>
        </w:tc>
        <w:tc>
          <w:tcPr>
            <w:tcW w:w="0" w:type="auto"/>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Задача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Задача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Задача 3</w:t>
            </w:r>
          </w:p>
        </w:tc>
        <w:tc>
          <w:tcPr>
            <w:tcW w:w="0" w:type="auto"/>
            <w:tcBorders>
              <w:top w:val="single" w:sz="4" w:space="0" w:color="auto"/>
              <w:left w:val="single" w:sz="4" w:space="0" w:color="auto"/>
              <w:bottom w:val="single" w:sz="4" w:space="0" w:color="auto"/>
              <w:right w:val="single" w:sz="4" w:space="0" w:color="auto"/>
            </w:tcBorders>
            <w:vAlign w:val="center"/>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Задача 4</w:t>
            </w:r>
          </w:p>
        </w:tc>
        <w:tc>
          <w:tcPr>
            <w:tcW w:w="0" w:type="auto"/>
            <w:tcBorders>
              <w:top w:val="single" w:sz="4" w:space="0" w:color="auto"/>
              <w:left w:val="single" w:sz="4" w:space="0" w:color="auto"/>
              <w:bottom w:val="single" w:sz="4" w:space="0" w:color="auto"/>
              <w:right w:val="single" w:sz="4" w:space="0" w:color="auto"/>
            </w:tcBorders>
            <w:hideMark/>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r w:rsidRPr="005F4F80">
              <w:rPr>
                <w:rFonts w:ascii="Times New Roman" w:hAnsi="Times New Roman" w:cs="Times New Roman"/>
                <w:sz w:val="24"/>
                <w:szCs w:val="24"/>
              </w:rPr>
              <w:t xml:space="preserve">Итого </w:t>
            </w:r>
          </w:p>
        </w:tc>
      </w:tr>
      <w:tr w:rsidR="005F4F80" w:rsidRPr="005F4F80" w:rsidTr="00B5107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r>
      <w:tr w:rsidR="005F4F80" w:rsidRPr="005F4F80" w:rsidTr="00B5107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5F4F80" w:rsidRPr="005F4F80" w:rsidRDefault="005F4F80" w:rsidP="005F4F80">
            <w:pPr>
              <w:autoSpaceDE w:val="0"/>
              <w:autoSpaceDN w:val="0"/>
              <w:adjustRightInd w:val="0"/>
              <w:spacing w:after="0"/>
              <w:jc w:val="center"/>
              <w:rPr>
                <w:rFonts w:ascii="Times New Roman" w:hAnsi="Times New Roman" w:cs="Times New Roman"/>
                <w:sz w:val="24"/>
                <w:szCs w:val="24"/>
              </w:rPr>
            </w:pPr>
          </w:p>
        </w:tc>
      </w:tr>
    </w:tbl>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Выполнение задач экспериментального тура оценивается в ходе самого тура. В ходе итоговой беседы по результатам выполнения экспериментального тура члены жюри выставляют оценку каждому участнику.</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b/>
          <w:i/>
          <w:sz w:val="28"/>
          <w:szCs w:val="24"/>
        </w:rPr>
      </w:pPr>
      <w:r w:rsidRPr="005F4F80">
        <w:rPr>
          <w:rFonts w:ascii="Times New Roman" w:hAnsi="Times New Roman" w:cs="Times New Roman"/>
          <w:b/>
          <w:i/>
          <w:sz w:val="28"/>
          <w:szCs w:val="24"/>
        </w:rPr>
        <w:t>Процедура разбора заданий и показа работ</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1. По окончании туров участники должны иметь возможность ознакомиться с развернутыми решениями олимпиадных задач. Поэтому РПМК по химии настоятельно рекомендует публиковать развернутые решения и систему оценивания на сайтах организаторов муниципального этапа.30002. Основная цель разбора заданий – объяснить участникам Олимпиады основные идеи решения каждого из предложенных заданий на турах (конкурсах), возможные способы выполнения заданий, а также продемонстрировать их применение на конкретном задании. Разбор задач заложен в подробных решениях, предлагаемых на олимпиаде задач. Основная цель показа работ – ознакомить участников с результатами выполнения их работ, снять возникающие вопросы.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Разбор олимпиадных заданий и показ работ проводится после проверки и анализа олимпиадных заданий в отведенное программой проведения соответствующего этапа время.</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 Разбор задач и показ работ может быть объединен.</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5. Показ работ проводится в спокойной и доброжелательной обстановке.</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6. В ходе разбора заданий представляются наиболее удачные варианты выполнения олимпиадных заданий, анализируются типичные ошибки, допущенные участниками Олимпиады.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При подготовке к разбору задач и показу работ необходимо привлекать старшеклассников. Можно организовать дискуссионную защиту решения задачи, мастер-класс от победителя.</w:t>
      </w:r>
    </w:p>
    <w:p w:rsidR="005F4F80" w:rsidRPr="005F4F80" w:rsidRDefault="005F4F80" w:rsidP="005F4F80">
      <w:pPr>
        <w:autoSpaceDE w:val="0"/>
        <w:autoSpaceDN w:val="0"/>
        <w:adjustRightInd w:val="0"/>
        <w:spacing w:after="0" w:line="240" w:lineRule="auto"/>
        <w:ind w:firstLine="709"/>
        <w:jc w:val="center"/>
        <w:rPr>
          <w:rFonts w:ascii="Times New Roman" w:hAnsi="Times New Roman" w:cs="Times New Roman"/>
          <w:b/>
          <w:i/>
          <w:sz w:val="28"/>
          <w:szCs w:val="24"/>
        </w:rPr>
      </w:pPr>
      <w:r w:rsidRPr="005F4F80">
        <w:rPr>
          <w:rFonts w:ascii="Times New Roman" w:hAnsi="Times New Roman" w:cs="Times New Roman"/>
          <w:b/>
          <w:i/>
          <w:sz w:val="28"/>
          <w:szCs w:val="24"/>
        </w:rPr>
        <w:t>Порядок подведения итогов муниципального этапа</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Подведение итогов проводится согласно принятому Порядку проведения Всероссийской олимпиады школьников.</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lastRenderedPageBreak/>
        <w:t>1. Победители и призеры соответствующего этапа Олимпиады определяются по результатам решения участниками задач туров. Итоговый результат каждого участника подсчитывается как сумма полученных этим участником баллов за решение каждой задачи на теоретическом и экспериментальном турах.</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2. Окончательные результаты проверки решений всех участников фиксируются в итоговой таблице (по каждой возрастной параллели отдельной),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оргкомитетом, жюри определяет победителей и призеров соответствующего этапа Олимпиады.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3. Председатель жюри передает протокол по определению победителей и призеров в Оргкомитет для утверждения списка победителей и призеров соответствующего этапа Олимпиады по химии.</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4. Список всех участников соответствующего этапа Олимпиады с указанием набранных ими баллов и типом полученного диплома (победителя или призера) заверяется председателем Оргкомитета соответствующего этапа Олимпиады.</w:t>
      </w:r>
    </w:p>
    <w:p w:rsidR="005F4F80" w:rsidRPr="005F4F80" w:rsidRDefault="005F4F80" w:rsidP="005F4F80">
      <w:pPr>
        <w:autoSpaceDE w:val="0"/>
        <w:autoSpaceDN w:val="0"/>
        <w:adjustRightInd w:val="0"/>
        <w:spacing w:after="0" w:line="240" w:lineRule="auto"/>
        <w:ind w:firstLine="709"/>
        <w:jc w:val="both"/>
        <w:rPr>
          <w:rFonts w:ascii="Times New Roman" w:hAnsi="Times New Roman" w:cs="Times New Roman"/>
          <w:sz w:val="28"/>
          <w:szCs w:val="24"/>
        </w:rPr>
      </w:pPr>
      <w:r w:rsidRPr="005F4F80">
        <w:rPr>
          <w:rFonts w:ascii="Times New Roman" w:hAnsi="Times New Roman" w:cs="Times New Roman"/>
          <w:sz w:val="28"/>
          <w:szCs w:val="24"/>
        </w:rPr>
        <w:t>5. Для создания общероссийской базы муниципального этапа Всероссийской олимпиады школьников по химии, председателям предметных методических комиссий соответствующего этапа олимпиады надлежит выслать задания и решения с указанием ответственного по составлению.</w:t>
      </w:r>
    </w:p>
    <w:p w:rsidR="005F4F80" w:rsidRPr="005F4F80" w:rsidRDefault="005F4F80" w:rsidP="005F4F80">
      <w:pPr>
        <w:spacing w:after="0" w:line="240" w:lineRule="auto"/>
        <w:jc w:val="center"/>
        <w:rPr>
          <w:rFonts w:ascii="Times New Roman" w:hAnsi="Times New Roman"/>
          <w:b/>
          <w:sz w:val="28"/>
          <w:szCs w:val="24"/>
        </w:rPr>
      </w:pPr>
      <w:r w:rsidRPr="005F4F80">
        <w:rPr>
          <w:rFonts w:ascii="Times New Roman" w:hAnsi="Times New Roman"/>
          <w:b/>
          <w:sz w:val="28"/>
          <w:szCs w:val="24"/>
        </w:rPr>
        <w:t>ПЕРЕЧЕНЬ МАТЕРИАЛЬНО-ТЕХНИЧЕСКОГО ОБЕСПЕЧЕНИЯ</w:t>
      </w:r>
    </w:p>
    <w:p w:rsidR="005F4F80" w:rsidRPr="005F4F80" w:rsidRDefault="005F4F80" w:rsidP="005F4F80">
      <w:pPr>
        <w:spacing w:after="0" w:line="240" w:lineRule="auto"/>
        <w:ind w:firstLine="709"/>
        <w:jc w:val="both"/>
        <w:rPr>
          <w:rFonts w:ascii="Times New Roman" w:hAnsi="Times New Roman"/>
          <w:sz w:val="28"/>
          <w:szCs w:val="24"/>
        </w:rPr>
      </w:pPr>
      <w:r w:rsidRPr="005F4F80">
        <w:rPr>
          <w:rFonts w:ascii="Times New Roman" w:hAnsi="Times New Roman"/>
          <w:sz w:val="28"/>
          <w:szCs w:val="24"/>
        </w:rPr>
        <w:t>Для проведения экспериментального тура достаточно реактивов и оборудования, которыми укомплектована каждая школа.</w:t>
      </w:r>
    </w:p>
    <w:p w:rsidR="005F4F80" w:rsidRPr="005F4F80" w:rsidRDefault="005F4F80" w:rsidP="005F4F80">
      <w:pPr>
        <w:spacing w:after="0" w:line="240" w:lineRule="auto"/>
        <w:ind w:firstLine="709"/>
        <w:jc w:val="both"/>
        <w:rPr>
          <w:rFonts w:ascii="Times New Roman" w:hAnsi="Times New Roman"/>
          <w:sz w:val="28"/>
          <w:szCs w:val="24"/>
        </w:rPr>
      </w:pPr>
      <w:r w:rsidRPr="005F4F80">
        <w:rPr>
          <w:rFonts w:ascii="Times New Roman" w:hAnsi="Times New Roman"/>
          <w:sz w:val="28"/>
          <w:szCs w:val="24"/>
        </w:rPr>
        <w:t>Для проведения теоретических туров необходимы тетради, ручки, калькуляторы.</w:t>
      </w:r>
    </w:p>
    <w:p w:rsidR="00D574EE" w:rsidRDefault="005F4F80" w:rsidP="005F4F80">
      <w:r w:rsidRPr="005F4F80">
        <w:rPr>
          <w:rFonts w:ascii="Times New Roman" w:hAnsi="Times New Roman"/>
          <w:sz w:val="28"/>
          <w:szCs w:val="24"/>
        </w:rPr>
        <w:t>К теоретическому туру следует распечатать и размножить в необходимом количестве справочные данные: периодическую систему химических элементов, таблицу растворимости кислот, оснований и солей, электрохимический ряд напряжений металлов</w:t>
      </w:r>
    </w:p>
    <w:sectPr w:rsidR="00D574EE" w:rsidSect="00A6537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A93" w:rsidRDefault="00146A93" w:rsidP="005F4F80">
      <w:pPr>
        <w:spacing w:after="0" w:line="240" w:lineRule="auto"/>
      </w:pPr>
      <w:r>
        <w:separator/>
      </w:r>
    </w:p>
  </w:endnote>
  <w:endnote w:type="continuationSeparator" w:id="0">
    <w:p w:rsidR="00146A93" w:rsidRDefault="00146A93" w:rsidP="005F4F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Bold">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A93" w:rsidRDefault="00146A93" w:rsidP="005F4F80">
      <w:pPr>
        <w:spacing w:after="0" w:line="240" w:lineRule="auto"/>
      </w:pPr>
      <w:r>
        <w:separator/>
      </w:r>
    </w:p>
  </w:footnote>
  <w:footnote w:type="continuationSeparator" w:id="0">
    <w:p w:rsidR="00146A93" w:rsidRDefault="00146A93" w:rsidP="005F4F80">
      <w:pPr>
        <w:spacing w:after="0" w:line="240" w:lineRule="auto"/>
      </w:pPr>
      <w:r>
        <w:continuationSeparator/>
      </w:r>
    </w:p>
  </w:footnote>
  <w:footnote w:id="1">
    <w:p w:rsidR="00146A93" w:rsidRPr="000932C1" w:rsidRDefault="00146A93" w:rsidP="005F4F80">
      <w:pPr>
        <w:pStyle w:val="af"/>
        <w:rPr>
          <w:sz w:val="24"/>
          <w:szCs w:val="24"/>
        </w:rPr>
      </w:pPr>
      <w:r w:rsidRPr="000932C1">
        <w:rPr>
          <w:rStyle w:val="af1"/>
          <w:sz w:val="24"/>
          <w:szCs w:val="24"/>
        </w:rPr>
        <w:footnoteRef/>
      </w:r>
      <w:r w:rsidRPr="000932C1">
        <w:rPr>
          <w:sz w:val="24"/>
          <w:szCs w:val="24"/>
        </w:rPr>
        <w:t xml:space="preserve">  Рекомендуется отводить на написание эссе не менее 60 минут</w:t>
      </w:r>
    </w:p>
  </w:footnote>
  <w:footnote w:id="2">
    <w:p w:rsidR="00146A93" w:rsidRPr="00B216EA" w:rsidRDefault="00146A93" w:rsidP="005F4F80">
      <w:pPr>
        <w:spacing w:line="360" w:lineRule="auto"/>
        <w:jc w:val="both"/>
        <w:rPr>
          <w:rFonts w:ascii="Times New Roman" w:hAnsi="Times New Roman" w:cs="Times New Roman"/>
          <w:sz w:val="24"/>
          <w:szCs w:val="24"/>
        </w:rPr>
      </w:pPr>
      <w:r>
        <w:rPr>
          <w:rStyle w:val="af1"/>
        </w:rPr>
        <w:footnoteRef/>
      </w:r>
      <w:r>
        <w:t xml:space="preserve"> </w:t>
      </w:r>
      <w:r w:rsidRPr="00B216EA">
        <w:rPr>
          <w:rFonts w:ascii="Times New Roman" w:hAnsi="Times New Roman" w:cs="Times New Roman"/>
          <w:sz w:val="24"/>
          <w:szCs w:val="24"/>
        </w:rPr>
        <w:t>Критерии оценив</w:t>
      </w:r>
      <w:r>
        <w:rPr>
          <w:rFonts w:ascii="Times New Roman" w:hAnsi="Times New Roman" w:cs="Times New Roman"/>
          <w:sz w:val="24"/>
          <w:szCs w:val="24"/>
        </w:rPr>
        <w:t>ания сочинения-эссе прилагаются</w:t>
      </w:r>
    </w:p>
    <w:p w:rsidR="00146A93" w:rsidRDefault="00146A93" w:rsidP="005F4F80">
      <w:pPr>
        <w:pStyle w:val="af"/>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8"/>
    <w:lvl w:ilvl="0">
      <w:start w:val="6"/>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1F"/>
    <w:multiLevelType w:val="multilevel"/>
    <w:tmpl w:val="8C704D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3"/>
        <w:u w:val="none"/>
      </w:rPr>
    </w:lvl>
    <w:lvl w:ilvl="1">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21"/>
    <w:multiLevelType w:val="multilevel"/>
    <w:tmpl w:val="729422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3"/>
        <w:u w:val="none"/>
      </w:rPr>
    </w:lvl>
    <w:lvl w:ilvl="1">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29"/>
    <w:multiLevelType w:val="multilevel"/>
    <w:tmpl w:val="4CF23C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3"/>
        <w:u w:val="none"/>
      </w:rPr>
    </w:lvl>
    <w:lvl w:ilvl="1">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7.%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2B"/>
    <w:multiLevelType w:val="multilevel"/>
    <w:tmpl w:val="A0AEC7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4"/>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F3E"/>
    <w:multiLevelType w:val="hybridMultilevel"/>
    <w:tmpl w:val="2DD014E8"/>
    <w:lvl w:ilvl="0" w:tplc="6F3E26FE">
      <w:start w:val="1"/>
      <w:numFmt w:val="bullet"/>
      <w:lvlText w:val="к"/>
      <w:lvlJc w:val="left"/>
    </w:lvl>
    <w:lvl w:ilvl="1" w:tplc="51C424B4">
      <w:numFmt w:val="decimal"/>
      <w:lvlText w:val=""/>
      <w:lvlJc w:val="left"/>
    </w:lvl>
    <w:lvl w:ilvl="2" w:tplc="9752C7CC">
      <w:numFmt w:val="decimal"/>
      <w:lvlText w:val=""/>
      <w:lvlJc w:val="left"/>
    </w:lvl>
    <w:lvl w:ilvl="3" w:tplc="6838C826">
      <w:numFmt w:val="decimal"/>
      <w:lvlText w:val=""/>
      <w:lvlJc w:val="left"/>
    </w:lvl>
    <w:lvl w:ilvl="4" w:tplc="FAE861E2">
      <w:numFmt w:val="decimal"/>
      <w:lvlText w:val=""/>
      <w:lvlJc w:val="left"/>
    </w:lvl>
    <w:lvl w:ilvl="5" w:tplc="6F58F592">
      <w:numFmt w:val="decimal"/>
      <w:lvlText w:val=""/>
      <w:lvlJc w:val="left"/>
    </w:lvl>
    <w:lvl w:ilvl="6" w:tplc="809E9F52">
      <w:numFmt w:val="decimal"/>
      <w:lvlText w:val=""/>
      <w:lvlJc w:val="left"/>
    </w:lvl>
    <w:lvl w:ilvl="7" w:tplc="A53EA7A6">
      <w:numFmt w:val="decimal"/>
      <w:lvlText w:val=""/>
      <w:lvlJc w:val="left"/>
    </w:lvl>
    <w:lvl w:ilvl="8" w:tplc="F872B934">
      <w:numFmt w:val="decimal"/>
      <w:lvlText w:val=""/>
      <w:lvlJc w:val="left"/>
    </w:lvl>
  </w:abstractNum>
  <w:abstractNum w:abstractNumId="6">
    <w:nsid w:val="00004DC8"/>
    <w:multiLevelType w:val="hybridMultilevel"/>
    <w:tmpl w:val="45A064EC"/>
    <w:lvl w:ilvl="0" w:tplc="4D704E72">
      <w:start w:val="1"/>
      <w:numFmt w:val="bullet"/>
      <w:lvlText w:val="в"/>
      <w:lvlJc w:val="left"/>
    </w:lvl>
    <w:lvl w:ilvl="1" w:tplc="F576616E">
      <w:numFmt w:val="decimal"/>
      <w:lvlText w:val=""/>
      <w:lvlJc w:val="left"/>
    </w:lvl>
    <w:lvl w:ilvl="2" w:tplc="29D08122">
      <w:numFmt w:val="decimal"/>
      <w:lvlText w:val=""/>
      <w:lvlJc w:val="left"/>
    </w:lvl>
    <w:lvl w:ilvl="3" w:tplc="9028DAD0">
      <w:numFmt w:val="decimal"/>
      <w:lvlText w:val=""/>
      <w:lvlJc w:val="left"/>
    </w:lvl>
    <w:lvl w:ilvl="4" w:tplc="212ABF98">
      <w:numFmt w:val="decimal"/>
      <w:lvlText w:val=""/>
      <w:lvlJc w:val="left"/>
    </w:lvl>
    <w:lvl w:ilvl="5" w:tplc="A6C6A092">
      <w:numFmt w:val="decimal"/>
      <w:lvlText w:val=""/>
      <w:lvlJc w:val="left"/>
    </w:lvl>
    <w:lvl w:ilvl="6" w:tplc="91B2D1FC">
      <w:numFmt w:val="decimal"/>
      <w:lvlText w:val=""/>
      <w:lvlJc w:val="left"/>
    </w:lvl>
    <w:lvl w:ilvl="7" w:tplc="32541350">
      <w:numFmt w:val="decimal"/>
      <w:lvlText w:val=""/>
      <w:lvlJc w:val="left"/>
    </w:lvl>
    <w:lvl w:ilvl="8" w:tplc="5D5643D8">
      <w:numFmt w:val="decimal"/>
      <w:lvlText w:val=""/>
      <w:lvlJc w:val="left"/>
    </w:lvl>
  </w:abstractNum>
  <w:abstractNum w:abstractNumId="7">
    <w:nsid w:val="03981377"/>
    <w:multiLevelType w:val="hybridMultilevel"/>
    <w:tmpl w:val="3C502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64224B"/>
    <w:multiLevelType w:val="hybridMultilevel"/>
    <w:tmpl w:val="1E4E096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242F3F"/>
    <w:multiLevelType w:val="hybridMultilevel"/>
    <w:tmpl w:val="303004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5AA3DED"/>
    <w:multiLevelType w:val="hybridMultilevel"/>
    <w:tmpl w:val="928ED160"/>
    <w:lvl w:ilvl="0" w:tplc="07DE3FDE">
      <w:start w:val="3"/>
      <w:numFmt w:val="decimal"/>
      <w:lvlText w:val="%1."/>
      <w:lvlJc w:val="left"/>
      <w:pPr>
        <w:tabs>
          <w:tab w:val="num" w:pos="380"/>
        </w:tabs>
        <w:ind w:left="380" w:hanging="360"/>
      </w:pPr>
      <w:rPr>
        <w:rFonts w:hint="default"/>
      </w:rPr>
    </w:lvl>
    <w:lvl w:ilvl="1" w:tplc="04190019" w:tentative="1">
      <w:start w:val="1"/>
      <w:numFmt w:val="lowerLetter"/>
      <w:lvlText w:val="%2."/>
      <w:lvlJc w:val="left"/>
      <w:pPr>
        <w:tabs>
          <w:tab w:val="num" w:pos="1100"/>
        </w:tabs>
        <w:ind w:left="1100" w:hanging="360"/>
      </w:pPr>
    </w:lvl>
    <w:lvl w:ilvl="2" w:tplc="0419001B" w:tentative="1">
      <w:start w:val="1"/>
      <w:numFmt w:val="lowerRoman"/>
      <w:lvlText w:val="%3."/>
      <w:lvlJc w:val="right"/>
      <w:pPr>
        <w:tabs>
          <w:tab w:val="num" w:pos="1820"/>
        </w:tabs>
        <w:ind w:left="1820" w:hanging="180"/>
      </w:pPr>
    </w:lvl>
    <w:lvl w:ilvl="3" w:tplc="0419000F" w:tentative="1">
      <w:start w:val="1"/>
      <w:numFmt w:val="decimal"/>
      <w:lvlText w:val="%4."/>
      <w:lvlJc w:val="left"/>
      <w:pPr>
        <w:tabs>
          <w:tab w:val="num" w:pos="2540"/>
        </w:tabs>
        <w:ind w:left="2540" w:hanging="360"/>
      </w:pPr>
    </w:lvl>
    <w:lvl w:ilvl="4" w:tplc="04190019" w:tentative="1">
      <w:start w:val="1"/>
      <w:numFmt w:val="lowerLetter"/>
      <w:lvlText w:val="%5."/>
      <w:lvlJc w:val="left"/>
      <w:pPr>
        <w:tabs>
          <w:tab w:val="num" w:pos="3260"/>
        </w:tabs>
        <w:ind w:left="3260" w:hanging="360"/>
      </w:pPr>
    </w:lvl>
    <w:lvl w:ilvl="5" w:tplc="0419001B" w:tentative="1">
      <w:start w:val="1"/>
      <w:numFmt w:val="lowerRoman"/>
      <w:lvlText w:val="%6."/>
      <w:lvlJc w:val="right"/>
      <w:pPr>
        <w:tabs>
          <w:tab w:val="num" w:pos="3980"/>
        </w:tabs>
        <w:ind w:left="3980" w:hanging="180"/>
      </w:pPr>
    </w:lvl>
    <w:lvl w:ilvl="6" w:tplc="0419000F" w:tentative="1">
      <w:start w:val="1"/>
      <w:numFmt w:val="decimal"/>
      <w:lvlText w:val="%7."/>
      <w:lvlJc w:val="left"/>
      <w:pPr>
        <w:tabs>
          <w:tab w:val="num" w:pos="4700"/>
        </w:tabs>
        <w:ind w:left="4700" w:hanging="360"/>
      </w:pPr>
    </w:lvl>
    <w:lvl w:ilvl="7" w:tplc="04190019" w:tentative="1">
      <w:start w:val="1"/>
      <w:numFmt w:val="lowerLetter"/>
      <w:lvlText w:val="%8."/>
      <w:lvlJc w:val="left"/>
      <w:pPr>
        <w:tabs>
          <w:tab w:val="num" w:pos="5420"/>
        </w:tabs>
        <w:ind w:left="5420" w:hanging="360"/>
      </w:pPr>
    </w:lvl>
    <w:lvl w:ilvl="8" w:tplc="0419001B" w:tentative="1">
      <w:start w:val="1"/>
      <w:numFmt w:val="lowerRoman"/>
      <w:lvlText w:val="%9."/>
      <w:lvlJc w:val="right"/>
      <w:pPr>
        <w:tabs>
          <w:tab w:val="num" w:pos="6140"/>
        </w:tabs>
        <w:ind w:left="6140" w:hanging="180"/>
      </w:pPr>
    </w:lvl>
  </w:abstractNum>
  <w:abstractNum w:abstractNumId="11">
    <w:nsid w:val="1753054C"/>
    <w:multiLevelType w:val="multilevel"/>
    <w:tmpl w:val="BB6C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AD2DC7"/>
    <w:multiLevelType w:val="hybridMultilevel"/>
    <w:tmpl w:val="B27A69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4A8781E"/>
    <w:multiLevelType w:val="hybridMultilevel"/>
    <w:tmpl w:val="A9ACBC06"/>
    <w:lvl w:ilvl="0" w:tplc="07DAB704">
      <w:start w:val="1"/>
      <w:numFmt w:val="decimal"/>
      <w:lvlText w:val="%1."/>
      <w:lvlJc w:val="left"/>
      <w:pPr>
        <w:ind w:left="1729" w:hanging="10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347708CA"/>
    <w:multiLevelType w:val="hybridMultilevel"/>
    <w:tmpl w:val="973C4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68408A"/>
    <w:multiLevelType w:val="hybridMultilevel"/>
    <w:tmpl w:val="57B42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3309BA"/>
    <w:multiLevelType w:val="hybridMultilevel"/>
    <w:tmpl w:val="F5BE30A4"/>
    <w:lvl w:ilvl="0" w:tplc="25E2A38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7">
    <w:nsid w:val="48634B74"/>
    <w:multiLevelType w:val="hybridMultilevel"/>
    <w:tmpl w:val="E2522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FE753E"/>
    <w:multiLevelType w:val="hybridMultilevel"/>
    <w:tmpl w:val="2DC4270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9">
    <w:nsid w:val="62787134"/>
    <w:multiLevelType w:val="hybridMultilevel"/>
    <w:tmpl w:val="A5E27320"/>
    <w:lvl w:ilvl="0" w:tplc="3F8A1E88">
      <w:start w:val="2"/>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nsid w:val="64E320DE"/>
    <w:multiLevelType w:val="hybridMultilevel"/>
    <w:tmpl w:val="756C28C6"/>
    <w:lvl w:ilvl="0" w:tplc="A9AE11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79E56C3"/>
    <w:multiLevelType w:val="hybridMultilevel"/>
    <w:tmpl w:val="9B766796"/>
    <w:lvl w:ilvl="0" w:tplc="7FA8E304">
      <w:numFmt w:val="bullet"/>
      <w:lvlText w:val="•"/>
      <w:lvlJc w:val="left"/>
      <w:pPr>
        <w:ind w:left="655" w:hanging="201"/>
      </w:pPr>
      <w:rPr>
        <w:rFonts w:ascii="Times New Roman" w:eastAsia="Times New Roman" w:hAnsi="Times New Roman" w:cs="Times New Roman" w:hint="default"/>
        <w:w w:val="99"/>
        <w:sz w:val="24"/>
        <w:szCs w:val="24"/>
      </w:rPr>
    </w:lvl>
    <w:lvl w:ilvl="1" w:tplc="9AF880A6">
      <w:numFmt w:val="bullet"/>
      <w:lvlText w:val="•"/>
      <w:lvlJc w:val="left"/>
      <w:pPr>
        <w:ind w:left="1586" w:hanging="201"/>
      </w:pPr>
      <w:rPr>
        <w:rFonts w:hint="default"/>
      </w:rPr>
    </w:lvl>
    <w:lvl w:ilvl="2" w:tplc="E7FC3218">
      <w:numFmt w:val="bullet"/>
      <w:lvlText w:val="•"/>
      <w:lvlJc w:val="left"/>
      <w:pPr>
        <w:ind w:left="2513" w:hanging="201"/>
      </w:pPr>
      <w:rPr>
        <w:rFonts w:hint="default"/>
      </w:rPr>
    </w:lvl>
    <w:lvl w:ilvl="3" w:tplc="2AE2785E">
      <w:numFmt w:val="bullet"/>
      <w:lvlText w:val="•"/>
      <w:lvlJc w:val="left"/>
      <w:pPr>
        <w:ind w:left="3439" w:hanging="201"/>
      </w:pPr>
      <w:rPr>
        <w:rFonts w:hint="default"/>
      </w:rPr>
    </w:lvl>
    <w:lvl w:ilvl="4" w:tplc="2A8A7CDA">
      <w:numFmt w:val="bullet"/>
      <w:lvlText w:val="•"/>
      <w:lvlJc w:val="left"/>
      <w:pPr>
        <w:ind w:left="4366" w:hanging="201"/>
      </w:pPr>
      <w:rPr>
        <w:rFonts w:hint="default"/>
      </w:rPr>
    </w:lvl>
    <w:lvl w:ilvl="5" w:tplc="3126E30A">
      <w:numFmt w:val="bullet"/>
      <w:lvlText w:val="•"/>
      <w:lvlJc w:val="left"/>
      <w:pPr>
        <w:ind w:left="5292" w:hanging="201"/>
      </w:pPr>
      <w:rPr>
        <w:rFonts w:hint="default"/>
      </w:rPr>
    </w:lvl>
    <w:lvl w:ilvl="6" w:tplc="7DB88B36">
      <w:numFmt w:val="bullet"/>
      <w:lvlText w:val="•"/>
      <w:lvlJc w:val="left"/>
      <w:pPr>
        <w:ind w:left="6219" w:hanging="201"/>
      </w:pPr>
      <w:rPr>
        <w:rFonts w:hint="default"/>
      </w:rPr>
    </w:lvl>
    <w:lvl w:ilvl="7" w:tplc="3B00EADE">
      <w:numFmt w:val="bullet"/>
      <w:lvlText w:val="•"/>
      <w:lvlJc w:val="left"/>
      <w:pPr>
        <w:ind w:left="7145" w:hanging="201"/>
      </w:pPr>
      <w:rPr>
        <w:rFonts w:hint="default"/>
      </w:rPr>
    </w:lvl>
    <w:lvl w:ilvl="8" w:tplc="F13C3BF8">
      <w:numFmt w:val="bullet"/>
      <w:lvlText w:val="•"/>
      <w:lvlJc w:val="left"/>
      <w:pPr>
        <w:ind w:left="8072" w:hanging="201"/>
      </w:pPr>
      <w:rPr>
        <w:rFonts w:hint="default"/>
      </w:rPr>
    </w:lvl>
  </w:abstractNum>
  <w:abstractNum w:abstractNumId="22">
    <w:nsid w:val="71896EDB"/>
    <w:multiLevelType w:val="hybridMultilevel"/>
    <w:tmpl w:val="C29206D2"/>
    <w:lvl w:ilvl="0" w:tplc="CC4C3EAE">
      <w:start w:val="3"/>
      <w:numFmt w:val="decimal"/>
      <w:lvlText w:val="%1."/>
      <w:lvlJc w:val="left"/>
      <w:pPr>
        <w:tabs>
          <w:tab w:val="num" w:pos="4129"/>
        </w:tabs>
        <w:ind w:left="4129" w:hanging="2149"/>
      </w:pPr>
      <w:rPr>
        <w:rFonts w:hint="default"/>
      </w:rPr>
    </w:lvl>
    <w:lvl w:ilvl="1" w:tplc="D0C0EF52">
      <w:start w:val="3"/>
      <w:numFmt w:val="decimal"/>
      <w:lvlText w:val="%2."/>
      <w:lvlJc w:val="left"/>
      <w:pPr>
        <w:tabs>
          <w:tab w:val="num" w:pos="3409"/>
        </w:tabs>
        <w:ind w:left="3409" w:hanging="2149"/>
      </w:pPr>
      <w:rPr>
        <w:rFonts w:hint="default"/>
        <w:b/>
      </w:rPr>
    </w:lvl>
    <w:lvl w:ilvl="2" w:tplc="D23E4942">
      <w:start w:val="1"/>
      <w:numFmt w:val="bullet"/>
      <w:lvlText w:val=""/>
      <w:lvlJc w:val="left"/>
      <w:pPr>
        <w:tabs>
          <w:tab w:val="num" w:pos="2340"/>
        </w:tabs>
        <w:ind w:left="2340" w:hanging="360"/>
      </w:pPr>
      <w:rPr>
        <w:rFonts w:ascii="Symbol" w:hAnsi="Symbol"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E57B15"/>
    <w:multiLevelType w:val="multilevel"/>
    <w:tmpl w:val="F2FC2D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9BD0EC8"/>
    <w:multiLevelType w:val="hybridMultilevel"/>
    <w:tmpl w:val="8CBA5318"/>
    <w:lvl w:ilvl="0" w:tplc="DD5A4AF2">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nsid w:val="7FBA5437"/>
    <w:multiLevelType w:val="hybridMultilevel"/>
    <w:tmpl w:val="CCA2DDBE"/>
    <w:lvl w:ilvl="0" w:tplc="41F84EBC">
      <w:start w:val="1"/>
      <w:numFmt w:val="decimal"/>
      <w:lvlText w:val="%1"/>
      <w:lvlJc w:val="left"/>
      <w:pPr>
        <w:ind w:left="613" w:hanging="513"/>
      </w:pPr>
      <w:rPr>
        <w:rFonts w:ascii="Book Antiqua" w:eastAsia="Book Antiqua" w:hAnsi="Book Antiqua" w:cs="Book Antiqua" w:hint="default"/>
        <w:b/>
        <w:bCs/>
        <w:w w:val="99"/>
        <w:sz w:val="34"/>
        <w:szCs w:val="34"/>
      </w:rPr>
    </w:lvl>
    <w:lvl w:ilvl="1" w:tplc="F57E6788">
      <w:numFmt w:val="none"/>
      <w:lvlText w:val=""/>
      <w:lvlJc w:val="left"/>
      <w:pPr>
        <w:tabs>
          <w:tab w:val="num" w:pos="360"/>
        </w:tabs>
      </w:pPr>
    </w:lvl>
    <w:lvl w:ilvl="2" w:tplc="5D6A2E1E">
      <w:numFmt w:val="bullet"/>
      <w:lvlText w:val="•"/>
      <w:lvlJc w:val="left"/>
      <w:pPr>
        <w:ind w:left="620" w:hanging="468"/>
      </w:pPr>
      <w:rPr>
        <w:rFonts w:hint="default"/>
      </w:rPr>
    </w:lvl>
    <w:lvl w:ilvl="3" w:tplc="8E4ECACC">
      <w:numFmt w:val="bullet"/>
      <w:lvlText w:val="•"/>
      <w:lvlJc w:val="left"/>
      <w:pPr>
        <w:ind w:left="1773" w:hanging="468"/>
      </w:pPr>
      <w:rPr>
        <w:rFonts w:hint="default"/>
      </w:rPr>
    </w:lvl>
    <w:lvl w:ilvl="4" w:tplc="7CDA1ED6">
      <w:numFmt w:val="bullet"/>
      <w:lvlText w:val="•"/>
      <w:lvlJc w:val="left"/>
      <w:pPr>
        <w:ind w:left="2926" w:hanging="468"/>
      </w:pPr>
      <w:rPr>
        <w:rFonts w:hint="default"/>
      </w:rPr>
    </w:lvl>
    <w:lvl w:ilvl="5" w:tplc="613CD446">
      <w:numFmt w:val="bullet"/>
      <w:lvlText w:val="•"/>
      <w:lvlJc w:val="left"/>
      <w:pPr>
        <w:ind w:left="4079" w:hanging="468"/>
      </w:pPr>
      <w:rPr>
        <w:rFonts w:hint="default"/>
      </w:rPr>
    </w:lvl>
    <w:lvl w:ilvl="6" w:tplc="19BCBA00">
      <w:numFmt w:val="bullet"/>
      <w:lvlText w:val="•"/>
      <w:lvlJc w:val="left"/>
      <w:pPr>
        <w:ind w:left="5232" w:hanging="468"/>
      </w:pPr>
      <w:rPr>
        <w:rFonts w:hint="default"/>
      </w:rPr>
    </w:lvl>
    <w:lvl w:ilvl="7" w:tplc="431CEE1C">
      <w:numFmt w:val="bullet"/>
      <w:lvlText w:val="•"/>
      <w:lvlJc w:val="left"/>
      <w:pPr>
        <w:ind w:left="6386" w:hanging="468"/>
      </w:pPr>
      <w:rPr>
        <w:rFonts w:hint="default"/>
      </w:rPr>
    </w:lvl>
    <w:lvl w:ilvl="8" w:tplc="6584F088">
      <w:numFmt w:val="bullet"/>
      <w:lvlText w:val="•"/>
      <w:lvlJc w:val="left"/>
      <w:pPr>
        <w:ind w:left="7539" w:hanging="468"/>
      </w:pPr>
      <w:rPr>
        <w:rFonts w:hint="default"/>
      </w:rPr>
    </w:lvl>
  </w:abstractNum>
  <w:num w:numId="1">
    <w:abstractNumId w:val="9"/>
  </w:num>
  <w:num w:numId="2">
    <w:abstractNumId w:val="0"/>
  </w:num>
  <w:num w:numId="3">
    <w:abstractNumId w:val="10"/>
  </w:num>
  <w:num w:numId="4">
    <w:abstractNumId w:val="1"/>
  </w:num>
  <w:num w:numId="5">
    <w:abstractNumId w:val="2"/>
  </w:num>
  <w:num w:numId="6">
    <w:abstractNumId w:val="3"/>
  </w:num>
  <w:num w:numId="7">
    <w:abstractNumId w:val="4"/>
  </w:num>
  <w:num w:numId="8">
    <w:abstractNumId w:val="8"/>
  </w:num>
  <w:num w:numId="9">
    <w:abstractNumId w:val="21"/>
  </w:num>
  <w:num w:numId="10">
    <w:abstractNumId w:val="25"/>
  </w:num>
  <w:num w:numId="11">
    <w:abstractNumId w:val="11"/>
  </w:num>
  <w:num w:numId="12">
    <w:abstractNumId w:val="20"/>
  </w:num>
  <w:num w:numId="13">
    <w:abstractNumId w:val="15"/>
  </w:num>
  <w:num w:numId="14">
    <w:abstractNumId w:val="16"/>
  </w:num>
  <w:num w:numId="15">
    <w:abstractNumId w:val="12"/>
  </w:num>
  <w:num w:numId="16">
    <w:abstractNumId w:val="14"/>
  </w:num>
  <w:num w:numId="17">
    <w:abstractNumId w:val="7"/>
  </w:num>
  <w:num w:numId="18">
    <w:abstractNumId w:val="17"/>
  </w:num>
  <w:num w:numId="19">
    <w:abstractNumId w:val="5"/>
  </w:num>
  <w:num w:numId="20">
    <w:abstractNumId w:val="6"/>
  </w:num>
  <w:num w:numId="21">
    <w:abstractNumId w:val="23"/>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footnotePr>
    <w:footnote w:id="-1"/>
    <w:footnote w:id="0"/>
  </w:footnotePr>
  <w:endnotePr>
    <w:endnote w:id="-1"/>
    <w:endnote w:id="0"/>
  </w:endnotePr>
  <w:compat/>
  <w:rsids>
    <w:rsidRoot w:val="00122CB0"/>
    <w:rsid w:val="00122CB0"/>
    <w:rsid w:val="00146A93"/>
    <w:rsid w:val="003D6E32"/>
    <w:rsid w:val="003E2666"/>
    <w:rsid w:val="00401A08"/>
    <w:rsid w:val="00437E8E"/>
    <w:rsid w:val="005F4F80"/>
    <w:rsid w:val="008767FF"/>
    <w:rsid w:val="00880AC4"/>
    <w:rsid w:val="00A65371"/>
    <w:rsid w:val="00AB7E2A"/>
    <w:rsid w:val="00B51077"/>
    <w:rsid w:val="00C01278"/>
    <w:rsid w:val="00C74A5F"/>
    <w:rsid w:val="00C8603A"/>
    <w:rsid w:val="00CC0F8C"/>
    <w:rsid w:val="00D574EE"/>
    <w:rsid w:val="00E96F51"/>
    <w:rsid w:val="00EA1985"/>
    <w:rsid w:val="00F947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rules v:ext="edit">
        <o:r id="V:Rule1"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371"/>
  </w:style>
  <w:style w:type="paragraph" w:styleId="1">
    <w:name w:val="heading 1"/>
    <w:basedOn w:val="a"/>
    <w:next w:val="a"/>
    <w:link w:val="10"/>
    <w:uiPriority w:val="9"/>
    <w:qFormat/>
    <w:rsid w:val="005F4F8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link w:val="20"/>
    <w:uiPriority w:val="9"/>
    <w:qFormat/>
    <w:rsid w:val="005F4F8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F4F8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4F8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F4F8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F4F80"/>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5F4F80"/>
  </w:style>
  <w:style w:type="paragraph" w:customStyle="1" w:styleId="a3">
    <w:name w:val="Знак Знак Знак Знак"/>
    <w:basedOn w:val="a"/>
    <w:rsid w:val="005F4F80"/>
    <w:pPr>
      <w:spacing w:after="160" w:line="240" w:lineRule="exact"/>
    </w:pPr>
    <w:rPr>
      <w:rFonts w:ascii="Verdana" w:eastAsia="Times New Roman" w:hAnsi="Verdana" w:cs="Times New Roman"/>
      <w:sz w:val="20"/>
      <w:szCs w:val="20"/>
      <w:lang w:val="en-US"/>
    </w:rPr>
  </w:style>
  <w:style w:type="paragraph" w:styleId="a4">
    <w:name w:val="Balloon Text"/>
    <w:basedOn w:val="a"/>
    <w:link w:val="a5"/>
    <w:uiPriority w:val="99"/>
    <w:semiHidden/>
    <w:unhideWhenUsed/>
    <w:rsid w:val="005F4F80"/>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5F4F80"/>
    <w:rPr>
      <w:rFonts w:ascii="Tahoma" w:eastAsia="Times New Roman" w:hAnsi="Tahoma" w:cs="Tahoma"/>
      <w:sz w:val="16"/>
      <w:szCs w:val="16"/>
      <w:lang w:eastAsia="ru-RU"/>
    </w:rPr>
  </w:style>
  <w:style w:type="paragraph" w:styleId="a6">
    <w:name w:val="List Paragraph"/>
    <w:basedOn w:val="a"/>
    <w:uiPriority w:val="34"/>
    <w:qFormat/>
    <w:rsid w:val="005F4F80"/>
    <w:pPr>
      <w:spacing w:after="0" w:line="240" w:lineRule="auto"/>
      <w:ind w:left="720"/>
      <w:contextualSpacing/>
    </w:pPr>
    <w:rPr>
      <w:rFonts w:ascii="Times New Roman" w:eastAsia="Times New Roman" w:hAnsi="Times New Roman" w:cs="Times New Roman"/>
      <w:sz w:val="24"/>
      <w:szCs w:val="24"/>
      <w:lang w:eastAsia="ru-RU"/>
    </w:rPr>
  </w:style>
  <w:style w:type="table" w:styleId="a7">
    <w:name w:val="Table Grid"/>
    <w:basedOn w:val="a1"/>
    <w:uiPriority w:val="59"/>
    <w:rsid w:val="005F4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5F4F80"/>
    <w:rPr>
      <w:color w:val="000080"/>
      <w:u w:val="single"/>
    </w:rPr>
  </w:style>
  <w:style w:type="character" w:customStyle="1" w:styleId="a9">
    <w:name w:val="Основной текст_"/>
    <w:basedOn w:val="a0"/>
    <w:link w:val="23"/>
    <w:rsid w:val="005F4F80"/>
    <w:rPr>
      <w:rFonts w:ascii="Times New Roman" w:eastAsia="Times New Roman" w:hAnsi="Times New Roman" w:cs="Times New Roman"/>
      <w:sz w:val="23"/>
      <w:szCs w:val="23"/>
      <w:shd w:val="clear" w:color="auto" w:fill="FFFFFF"/>
    </w:rPr>
  </w:style>
  <w:style w:type="character" w:customStyle="1" w:styleId="aa">
    <w:name w:val="Основной текст + Полужирный"/>
    <w:basedOn w:val="a9"/>
    <w:rsid w:val="005F4F80"/>
    <w:rPr>
      <w:rFonts w:ascii="Times New Roman" w:eastAsia="Times New Roman" w:hAnsi="Times New Roman" w:cs="Times New Roman"/>
      <w:b/>
      <w:bCs/>
      <w:sz w:val="23"/>
      <w:szCs w:val="23"/>
      <w:shd w:val="clear" w:color="auto" w:fill="FFFFFF"/>
    </w:rPr>
  </w:style>
  <w:style w:type="character" w:customStyle="1" w:styleId="8">
    <w:name w:val="Основной текст8"/>
    <w:basedOn w:val="a9"/>
    <w:rsid w:val="005F4F80"/>
    <w:rPr>
      <w:rFonts w:ascii="Times New Roman" w:eastAsia="Times New Roman" w:hAnsi="Times New Roman" w:cs="Times New Roman"/>
      <w:sz w:val="23"/>
      <w:szCs w:val="23"/>
      <w:u w:val="single"/>
      <w:shd w:val="clear" w:color="auto" w:fill="FFFFFF"/>
      <w:lang w:val="en-US"/>
    </w:rPr>
  </w:style>
  <w:style w:type="character" w:customStyle="1" w:styleId="100">
    <w:name w:val="Основной текст10"/>
    <w:basedOn w:val="a9"/>
    <w:rsid w:val="005F4F80"/>
    <w:rPr>
      <w:rFonts w:ascii="Times New Roman" w:eastAsia="Times New Roman" w:hAnsi="Times New Roman" w:cs="Times New Roman"/>
      <w:sz w:val="23"/>
      <w:szCs w:val="23"/>
      <w:shd w:val="clear" w:color="auto" w:fill="FFFFFF"/>
      <w:lang w:val="en-US"/>
    </w:rPr>
  </w:style>
  <w:style w:type="paragraph" w:customStyle="1" w:styleId="23">
    <w:name w:val="Основной текст23"/>
    <w:basedOn w:val="a"/>
    <w:link w:val="a9"/>
    <w:rsid w:val="005F4F80"/>
    <w:pPr>
      <w:shd w:val="clear" w:color="auto" w:fill="FFFFFF"/>
      <w:spacing w:before="1320" w:after="3060" w:line="413" w:lineRule="exact"/>
      <w:ind w:hanging="620"/>
    </w:pPr>
    <w:rPr>
      <w:rFonts w:ascii="Times New Roman" w:eastAsia="Times New Roman" w:hAnsi="Times New Roman" w:cs="Times New Roman"/>
      <w:sz w:val="23"/>
      <w:szCs w:val="23"/>
    </w:rPr>
  </w:style>
  <w:style w:type="character" w:customStyle="1" w:styleId="ab">
    <w:name w:val="Подпись к таблице"/>
    <w:basedOn w:val="a0"/>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5">
    <w:name w:val="Основной текст (5)_"/>
    <w:basedOn w:val="a0"/>
    <w:link w:val="50"/>
    <w:rsid w:val="005F4F80"/>
    <w:rPr>
      <w:rFonts w:ascii="Times New Roman" w:eastAsia="Times New Roman" w:hAnsi="Times New Roman" w:cs="Times New Roman"/>
      <w:sz w:val="23"/>
      <w:szCs w:val="23"/>
      <w:shd w:val="clear" w:color="auto" w:fill="FFFFFF"/>
    </w:rPr>
  </w:style>
  <w:style w:type="character" w:customStyle="1" w:styleId="21">
    <w:name w:val="Подпись к таблице (2)_"/>
    <w:basedOn w:val="a0"/>
    <w:link w:val="22"/>
    <w:uiPriority w:val="99"/>
    <w:rsid w:val="005F4F80"/>
    <w:rPr>
      <w:rFonts w:ascii="Times New Roman" w:eastAsia="Times New Roman" w:hAnsi="Times New Roman" w:cs="Times New Roman"/>
      <w:sz w:val="23"/>
      <w:szCs w:val="23"/>
      <w:shd w:val="clear" w:color="auto" w:fill="FFFFFF"/>
    </w:rPr>
  </w:style>
  <w:style w:type="paragraph" w:customStyle="1" w:styleId="50">
    <w:name w:val="Основной текст (5)"/>
    <w:basedOn w:val="a"/>
    <w:link w:val="5"/>
    <w:rsid w:val="005F4F80"/>
    <w:pPr>
      <w:shd w:val="clear" w:color="auto" w:fill="FFFFFF"/>
      <w:spacing w:after="0" w:line="0" w:lineRule="atLeast"/>
    </w:pPr>
    <w:rPr>
      <w:rFonts w:ascii="Times New Roman" w:eastAsia="Times New Roman" w:hAnsi="Times New Roman" w:cs="Times New Roman"/>
      <w:sz w:val="23"/>
      <w:szCs w:val="23"/>
    </w:rPr>
  </w:style>
  <w:style w:type="paragraph" w:customStyle="1" w:styleId="22">
    <w:name w:val="Подпись к таблице (2)"/>
    <w:basedOn w:val="a"/>
    <w:link w:val="21"/>
    <w:uiPriority w:val="99"/>
    <w:rsid w:val="005F4F80"/>
    <w:pPr>
      <w:shd w:val="clear" w:color="auto" w:fill="FFFFFF"/>
      <w:spacing w:after="0" w:line="0" w:lineRule="atLeast"/>
    </w:pPr>
    <w:rPr>
      <w:rFonts w:ascii="Times New Roman" w:eastAsia="Times New Roman" w:hAnsi="Times New Roman" w:cs="Times New Roman"/>
      <w:sz w:val="23"/>
      <w:szCs w:val="23"/>
    </w:rPr>
  </w:style>
  <w:style w:type="character" w:customStyle="1" w:styleId="31">
    <w:name w:val="Основной текст3"/>
    <w:basedOn w:val="a9"/>
    <w:rsid w:val="005F4F80"/>
    <w:rPr>
      <w:rFonts w:ascii="Times New Roman" w:eastAsia="Times New Roman" w:hAnsi="Times New Roman" w:cs="Times New Roman"/>
      <w:sz w:val="23"/>
      <w:szCs w:val="23"/>
      <w:u w:val="single"/>
      <w:shd w:val="clear" w:color="auto" w:fill="FFFFFF"/>
    </w:rPr>
  </w:style>
  <w:style w:type="character" w:customStyle="1" w:styleId="4">
    <w:name w:val="Основной текст4"/>
    <w:basedOn w:val="a9"/>
    <w:rsid w:val="005F4F80"/>
    <w:rPr>
      <w:rFonts w:ascii="Times New Roman" w:eastAsia="Times New Roman" w:hAnsi="Times New Roman" w:cs="Times New Roman"/>
      <w:sz w:val="23"/>
      <w:szCs w:val="23"/>
      <w:u w:val="single"/>
      <w:shd w:val="clear" w:color="auto" w:fill="FFFFFF"/>
    </w:rPr>
  </w:style>
  <w:style w:type="character" w:customStyle="1" w:styleId="40">
    <w:name w:val="Заголовок №4"/>
    <w:basedOn w:val="a0"/>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4">
    <w:name w:val="Основной текст2"/>
    <w:basedOn w:val="a9"/>
    <w:rsid w:val="005F4F80"/>
    <w:rPr>
      <w:rFonts w:ascii="Times New Roman" w:eastAsia="Times New Roman" w:hAnsi="Times New Roman" w:cs="Times New Roman"/>
      <w:sz w:val="23"/>
      <w:szCs w:val="23"/>
      <w:u w:val="single"/>
      <w:shd w:val="clear" w:color="auto" w:fill="FFFFFF"/>
    </w:rPr>
  </w:style>
  <w:style w:type="character" w:customStyle="1" w:styleId="12">
    <w:name w:val="Заголовок №1_"/>
    <w:basedOn w:val="a0"/>
    <w:link w:val="13"/>
    <w:uiPriority w:val="99"/>
    <w:rsid w:val="005F4F80"/>
    <w:rPr>
      <w:rFonts w:ascii="Constantia" w:eastAsia="Constantia" w:hAnsi="Constantia" w:cs="Constantia"/>
      <w:sz w:val="29"/>
      <w:szCs w:val="29"/>
      <w:shd w:val="clear" w:color="auto" w:fill="FFFFFF"/>
    </w:rPr>
  </w:style>
  <w:style w:type="paragraph" w:customStyle="1" w:styleId="13">
    <w:name w:val="Заголовок №1"/>
    <w:basedOn w:val="a"/>
    <w:link w:val="12"/>
    <w:uiPriority w:val="99"/>
    <w:rsid w:val="005F4F80"/>
    <w:pPr>
      <w:shd w:val="clear" w:color="auto" w:fill="FFFFFF"/>
      <w:spacing w:before="3060" w:after="0" w:line="350" w:lineRule="exact"/>
      <w:jc w:val="center"/>
      <w:outlineLvl w:val="0"/>
    </w:pPr>
    <w:rPr>
      <w:rFonts w:ascii="Constantia" w:eastAsia="Constantia" w:hAnsi="Constantia" w:cs="Constantia"/>
      <w:sz w:val="29"/>
      <w:szCs w:val="29"/>
    </w:rPr>
  </w:style>
  <w:style w:type="character" w:customStyle="1" w:styleId="25">
    <w:name w:val="Основной текст (2)_"/>
    <w:link w:val="26"/>
    <w:locked/>
    <w:rsid w:val="005F4F80"/>
    <w:rPr>
      <w:rFonts w:ascii="Times New Roman" w:hAnsi="Times New Roman" w:cs="Times New Roman"/>
      <w:b/>
      <w:bCs/>
      <w:sz w:val="23"/>
      <w:szCs w:val="23"/>
      <w:shd w:val="clear" w:color="auto" w:fill="FFFFFF"/>
    </w:rPr>
  </w:style>
  <w:style w:type="paragraph" w:customStyle="1" w:styleId="26">
    <w:name w:val="Основной текст (2)"/>
    <w:basedOn w:val="a"/>
    <w:link w:val="25"/>
    <w:rsid w:val="005F4F80"/>
    <w:pPr>
      <w:shd w:val="clear" w:color="auto" w:fill="FFFFFF"/>
      <w:spacing w:before="2520" w:after="900" w:line="413" w:lineRule="exact"/>
    </w:pPr>
    <w:rPr>
      <w:rFonts w:ascii="Times New Roman" w:hAnsi="Times New Roman" w:cs="Times New Roman"/>
      <w:b/>
      <w:bCs/>
      <w:sz w:val="23"/>
      <w:szCs w:val="23"/>
    </w:rPr>
  </w:style>
  <w:style w:type="character" w:customStyle="1" w:styleId="ac">
    <w:name w:val="Основной текст Знак"/>
    <w:link w:val="ad"/>
    <w:uiPriority w:val="1"/>
    <w:locked/>
    <w:rsid w:val="005F4F80"/>
    <w:rPr>
      <w:rFonts w:ascii="Times New Roman" w:hAnsi="Times New Roman" w:cs="Times New Roman"/>
      <w:sz w:val="23"/>
      <w:szCs w:val="23"/>
      <w:shd w:val="clear" w:color="auto" w:fill="FFFFFF"/>
    </w:rPr>
  </w:style>
  <w:style w:type="paragraph" w:styleId="ad">
    <w:name w:val="Body Text"/>
    <w:basedOn w:val="a"/>
    <w:link w:val="ac"/>
    <w:uiPriority w:val="1"/>
    <w:qFormat/>
    <w:rsid w:val="005F4F80"/>
    <w:pPr>
      <w:shd w:val="clear" w:color="auto" w:fill="FFFFFF"/>
      <w:spacing w:after="2520" w:line="518" w:lineRule="exact"/>
      <w:ind w:hanging="720"/>
      <w:jc w:val="right"/>
    </w:pPr>
    <w:rPr>
      <w:rFonts w:ascii="Times New Roman" w:hAnsi="Times New Roman" w:cs="Times New Roman"/>
      <w:sz w:val="23"/>
      <w:szCs w:val="23"/>
    </w:rPr>
  </w:style>
  <w:style w:type="character" w:customStyle="1" w:styleId="14">
    <w:name w:val="Основной текст Знак1"/>
    <w:basedOn w:val="a0"/>
    <w:uiPriority w:val="99"/>
    <w:semiHidden/>
    <w:rsid w:val="005F4F80"/>
  </w:style>
  <w:style w:type="character" w:customStyle="1" w:styleId="9">
    <w:name w:val="Основной текст + Полужирный9"/>
    <w:uiPriority w:val="99"/>
    <w:rsid w:val="005F4F80"/>
    <w:rPr>
      <w:rFonts w:ascii="Times New Roman" w:hAnsi="Times New Roman" w:cs="Times New Roman"/>
      <w:b/>
      <w:bCs/>
      <w:sz w:val="23"/>
      <w:szCs w:val="23"/>
      <w:shd w:val="clear" w:color="auto" w:fill="FFFFFF"/>
    </w:rPr>
  </w:style>
  <w:style w:type="character" w:customStyle="1" w:styleId="41">
    <w:name w:val="Основной текст + Полужирный4"/>
    <w:uiPriority w:val="99"/>
    <w:rsid w:val="005F4F80"/>
    <w:rPr>
      <w:rFonts w:ascii="Times New Roman" w:hAnsi="Times New Roman" w:cs="Times New Roman"/>
      <w:b/>
      <w:bCs/>
      <w:spacing w:val="0"/>
      <w:sz w:val="23"/>
      <w:szCs w:val="23"/>
      <w:shd w:val="clear" w:color="auto" w:fill="FFFFFF"/>
    </w:rPr>
  </w:style>
  <w:style w:type="character" w:customStyle="1" w:styleId="27">
    <w:name w:val="Заголовок №2_"/>
    <w:link w:val="28"/>
    <w:uiPriority w:val="99"/>
    <w:locked/>
    <w:rsid w:val="005F4F80"/>
    <w:rPr>
      <w:rFonts w:ascii="Times New Roman" w:hAnsi="Times New Roman" w:cs="Times New Roman"/>
      <w:b/>
      <w:bCs/>
      <w:sz w:val="23"/>
      <w:szCs w:val="23"/>
      <w:shd w:val="clear" w:color="auto" w:fill="FFFFFF"/>
    </w:rPr>
  </w:style>
  <w:style w:type="paragraph" w:customStyle="1" w:styleId="28">
    <w:name w:val="Заголовок №2"/>
    <w:basedOn w:val="a"/>
    <w:link w:val="27"/>
    <w:uiPriority w:val="99"/>
    <w:rsid w:val="005F4F80"/>
    <w:pPr>
      <w:shd w:val="clear" w:color="auto" w:fill="FFFFFF"/>
      <w:spacing w:after="0" w:line="643" w:lineRule="exact"/>
      <w:jc w:val="right"/>
      <w:outlineLvl w:val="1"/>
    </w:pPr>
    <w:rPr>
      <w:rFonts w:ascii="Times New Roman" w:hAnsi="Times New Roman" w:cs="Times New Roman"/>
      <w:b/>
      <w:bCs/>
      <w:sz w:val="23"/>
      <w:szCs w:val="23"/>
    </w:rPr>
  </w:style>
  <w:style w:type="character" w:customStyle="1" w:styleId="111">
    <w:name w:val="Заголовок №1 + 11"/>
    <w:aliases w:val="5 pt1"/>
    <w:uiPriority w:val="99"/>
    <w:rsid w:val="005F4F80"/>
    <w:rPr>
      <w:rFonts w:ascii="Times New Roman" w:hAnsi="Times New Roman" w:cs="Times New Roman"/>
      <w:b/>
      <w:bCs/>
      <w:spacing w:val="0"/>
      <w:sz w:val="23"/>
      <w:szCs w:val="23"/>
      <w:shd w:val="clear" w:color="auto" w:fill="FFFFFF"/>
    </w:rPr>
  </w:style>
  <w:style w:type="character" w:customStyle="1" w:styleId="32">
    <w:name w:val="Основной текст + Полужирный3"/>
    <w:uiPriority w:val="99"/>
    <w:rsid w:val="005F4F80"/>
    <w:rPr>
      <w:rFonts w:ascii="Times New Roman" w:hAnsi="Times New Roman" w:cs="Times New Roman"/>
      <w:b/>
      <w:bCs/>
      <w:spacing w:val="0"/>
      <w:sz w:val="23"/>
      <w:szCs w:val="23"/>
      <w:shd w:val="clear" w:color="auto" w:fill="FFFFFF"/>
    </w:rPr>
  </w:style>
  <w:style w:type="character" w:customStyle="1" w:styleId="29">
    <w:name w:val="Основной текст + Полужирный2"/>
    <w:uiPriority w:val="99"/>
    <w:rsid w:val="005F4F80"/>
    <w:rPr>
      <w:rFonts w:ascii="Times New Roman" w:hAnsi="Times New Roman" w:cs="Times New Roman"/>
      <w:b/>
      <w:bCs/>
      <w:spacing w:val="0"/>
      <w:sz w:val="23"/>
      <w:szCs w:val="23"/>
      <w:shd w:val="clear" w:color="auto" w:fill="FFFFFF"/>
    </w:rPr>
  </w:style>
  <w:style w:type="character" w:customStyle="1" w:styleId="15">
    <w:name w:val="Основной текст + Полужирный1"/>
    <w:uiPriority w:val="99"/>
    <w:rsid w:val="005F4F80"/>
    <w:rPr>
      <w:rFonts w:ascii="Times New Roman" w:hAnsi="Times New Roman" w:cs="Times New Roman"/>
      <w:b/>
      <w:bCs/>
      <w:spacing w:val="0"/>
      <w:sz w:val="23"/>
      <w:szCs w:val="23"/>
      <w:shd w:val="clear" w:color="auto" w:fill="FFFFFF"/>
    </w:rPr>
  </w:style>
  <w:style w:type="character" w:customStyle="1" w:styleId="ae">
    <w:name w:val="Подпись к таблице_"/>
    <w:locked/>
    <w:rsid w:val="005F4F80"/>
    <w:rPr>
      <w:rFonts w:ascii="Times New Roman" w:hAnsi="Times New Roman" w:cs="Times New Roman"/>
      <w:sz w:val="23"/>
      <w:szCs w:val="23"/>
      <w:shd w:val="clear" w:color="auto" w:fill="FFFFFF"/>
    </w:rPr>
  </w:style>
  <w:style w:type="paragraph" w:customStyle="1" w:styleId="Default">
    <w:name w:val="Default"/>
    <w:rsid w:val="005F4F80"/>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footnote text"/>
    <w:basedOn w:val="a"/>
    <w:link w:val="af0"/>
    <w:uiPriority w:val="99"/>
    <w:semiHidden/>
    <w:unhideWhenUsed/>
    <w:rsid w:val="005F4F80"/>
    <w:pPr>
      <w:spacing w:after="0" w:line="240" w:lineRule="auto"/>
    </w:pPr>
    <w:rPr>
      <w:rFonts w:ascii="Times New Roman" w:hAnsi="Times New Roman" w:cs="Times New Roman"/>
      <w:sz w:val="20"/>
      <w:szCs w:val="20"/>
    </w:rPr>
  </w:style>
  <w:style w:type="character" w:customStyle="1" w:styleId="af0">
    <w:name w:val="Текст сноски Знак"/>
    <w:basedOn w:val="a0"/>
    <w:link w:val="af"/>
    <w:uiPriority w:val="99"/>
    <w:semiHidden/>
    <w:rsid w:val="005F4F80"/>
    <w:rPr>
      <w:rFonts w:ascii="Times New Roman" w:hAnsi="Times New Roman" w:cs="Times New Roman"/>
      <w:sz w:val="20"/>
      <w:szCs w:val="20"/>
    </w:rPr>
  </w:style>
  <w:style w:type="character" w:styleId="af1">
    <w:name w:val="footnote reference"/>
    <w:basedOn w:val="a0"/>
    <w:uiPriority w:val="99"/>
    <w:semiHidden/>
    <w:unhideWhenUsed/>
    <w:rsid w:val="005F4F80"/>
    <w:rPr>
      <w:vertAlign w:val="superscript"/>
    </w:rPr>
  </w:style>
  <w:style w:type="paragraph" w:styleId="af2">
    <w:name w:val="header"/>
    <w:basedOn w:val="a"/>
    <w:link w:val="af3"/>
    <w:uiPriority w:val="99"/>
    <w:semiHidden/>
    <w:unhideWhenUsed/>
    <w:rsid w:val="005F4F80"/>
    <w:pPr>
      <w:tabs>
        <w:tab w:val="center" w:pos="4677"/>
        <w:tab w:val="right" w:pos="9355"/>
      </w:tabs>
      <w:spacing w:after="0" w:line="240" w:lineRule="auto"/>
    </w:pPr>
    <w:rPr>
      <w:rFonts w:ascii="Times New Roman" w:hAnsi="Times New Roman" w:cs="Times New Roman"/>
    </w:rPr>
  </w:style>
  <w:style w:type="character" w:customStyle="1" w:styleId="af3">
    <w:name w:val="Верхний колонтитул Знак"/>
    <w:basedOn w:val="a0"/>
    <w:link w:val="af2"/>
    <w:uiPriority w:val="99"/>
    <w:semiHidden/>
    <w:rsid w:val="005F4F80"/>
    <w:rPr>
      <w:rFonts w:ascii="Times New Roman" w:hAnsi="Times New Roman" w:cs="Times New Roman"/>
    </w:rPr>
  </w:style>
  <w:style w:type="paragraph" w:styleId="af4">
    <w:name w:val="footer"/>
    <w:basedOn w:val="a"/>
    <w:link w:val="af5"/>
    <w:uiPriority w:val="99"/>
    <w:semiHidden/>
    <w:unhideWhenUsed/>
    <w:rsid w:val="005F4F80"/>
    <w:pPr>
      <w:tabs>
        <w:tab w:val="center" w:pos="4677"/>
        <w:tab w:val="right" w:pos="9355"/>
      </w:tabs>
      <w:spacing w:after="0" w:line="240" w:lineRule="auto"/>
    </w:pPr>
    <w:rPr>
      <w:rFonts w:ascii="Times New Roman" w:hAnsi="Times New Roman" w:cs="Times New Roman"/>
    </w:rPr>
  </w:style>
  <w:style w:type="character" w:customStyle="1" w:styleId="af5">
    <w:name w:val="Нижний колонтитул Знак"/>
    <w:basedOn w:val="a0"/>
    <w:link w:val="af4"/>
    <w:uiPriority w:val="99"/>
    <w:semiHidden/>
    <w:rsid w:val="005F4F80"/>
    <w:rPr>
      <w:rFonts w:ascii="Times New Roman" w:hAnsi="Times New Roman" w:cs="Times New Roman"/>
    </w:rPr>
  </w:style>
  <w:style w:type="paragraph" w:customStyle="1" w:styleId="110">
    <w:name w:val="Заголовок 11"/>
    <w:basedOn w:val="a"/>
    <w:uiPriority w:val="1"/>
    <w:qFormat/>
    <w:rsid w:val="005F4F80"/>
    <w:pPr>
      <w:widowControl w:val="0"/>
      <w:spacing w:after="0" w:line="240" w:lineRule="auto"/>
      <w:ind w:left="613" w:hanging="513"/>
      <w:outlineLvl w:val="1"/>
    </w:pPr>
    <w:rPr>
      <w:rFonts w:ascii="Book Antiqua" w:eastAsia="Book Antiqua" w:hAnsi="Book Antiqua" w:cs="Book Antiqua"/>
      <w:b/>
      <w:bCs/>
      <w:sz w:val="34"/>
      <w:szCs w:val="34"/>
      <w:lang w:val="en-US"/>
    </w:rPr>
  </w:style>
  <w:style w:type="paragraph" w:customStyle="1" w:styleId="210">
    <w:name w:val="Заголовок 21"/>
    <w:basedOn w:val="a"/>
    <w:uiPriority w:val="1"/>
    <w:qFormat/>
    <w:rsid w:val="005F4F80"/>
    <w:pPr>
      <w:widowControl w:val="0"/>
      <w:spacing w:after="0" w:line="240" w:lineRule="auto"/>
      <w:ind w:left="100"/>
      <w:outlineLvl w:val="2"/>
    </w:pPr>
    <w:rPr>
      <w:rFonts w:ascii="Book Antiqua" w:eastAsia="Book Antiqua" w:hAnsi="Book Antiqua" w:cs="Book Antiqua"/>
      <w:b/>
      <w:bCs/>
      <w:sz w:val="28"/>
      <w:szCs w:val="28"/>
      <w:lang w:val="en-US"/>
    </w:rPr>
  </w:style>
  <w:style w:type="paragraph" w:styleId="33">
    <w:name w:val="Body Text Indent 3"/>
    <w:basedOn w:val="a"/>
    <w:link w:val="34"/>
    <w:unhideWhenUsed/>
    <w:rsid w:val="005F4F80"/>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5F4F80"/>
    <w:rPr>
      <w:rFonts w:ascii="Times New Roman" w:eastAsia="Times New Roman" w:hAnsi="Times New Roman" w:cs="Times New Roman"/>
      <w:sz w:val="16"/>
      <w:szCs w:val="16"/>
      <w:lang w:eastAsia="ru-RU"/>
    </w:rPr>
  </w:style>
  <w:style w:type="paragraph" w:styleId="af6">
    <w:name w:val="Normal (Web)"/>
    <w:basedOn w:val="a"/>
    <w:uiPriority w:val="99"/>
    <w:rsid w:val="005F4F80"/>
    <w:pPr>
      <w:spacing w:before="100" w:beforeAutospacing="1" w:after="100" w:afterAutospacing="1" w:line="240" w:lineRule="auto"/>
    </w:pPr>
    <w:rPr>
      <w:rFonts w:ascii="Tahoma" w:eastAsia="Times New Roman" w:hAnsi="Tahoma" w:cs="Tahoma"/>
      <w:color w:val="474747"/>
      <w:sz w:val="17"/>
      <w:szCs w:val="17"/>
      <w:lang w:eastAsia="ru-RU"/>
    </w:rPr>
  </w:style>
  <w:style w:type="character" w:styleId="af7">
    <w:name w:val="Strong"/>
    <w:basedOn w:val="a0"/>
    <w:qFormat/>
    <w:rsid w:val="005F4F80"/>
    <w:rPr>
      <w:b/>
      <w:bCs/>
    </w:rPr>
  </w:style>
  <w:style w:type="numbering" w:customStyle="1" w:styleId="2a">
    <w:name w:val="Нет списка2"/>
    <w:next w:val="a2"/>
    <w:uiPriority w:val="99"/>
    <w:semiHidden/>
    <w:unhideWhenUsed/>
    <w:rsid w:val="005F4F80"/>
  </w:style>
  <w:style w:type="table" w:customStyle="1" w:styleId="16">
    <w:name w:val="Сетка таблицы1"/>
    <w:basedOn w:val="a1"/>
    <w:next w:val="a7"/>
    <w:uiPriority w:val="59"/>
    <w:rsid w:val="005F4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1"/>
    <w:next w:val="a7"/>
    <w:uiPriority w:val="59"/>
    <w:rsid w:val="005F4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uiPriority w:val="99"/>
    <w:semiHidden/>
    <w:unhideWhenUsed/>
    <w:rsid w:val="005F4F80"/>
  </w:style>
  <w:style w:type="table" w:customStyle="1" w:styleId="36">
    <w:name w:val="Сетка таблицы3"/>
    <w:basedOn w:val="a1"/>
    <w:next w:val="a7"/>
    <w:uiPriority w:val="59"/>
    <w:rsid w:val="005F4F80"/>
    <w:pPr>
      <w:spacing w:after="0" w:line="240" w:lineRule="auto"/>
    </w:pPr>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8">
    <w:name w:val="Текст Усманов"/>
    <w:basedOn w:val="a"/>
    <w:qFormat/>
    <w:rsid w:val="005F4F80"/>
    <w:pPr>
      <w:spacing w:after="0" w:line="360" w:lineRule="auto"/>
      <w:ind w:firstLine="709"/>
      <w:jc w:val="both"/>
    </w:pPr>
    <w:rPr>
      <w:rFonts w:ascii="Times New Roman" w:hAnsi="Times New Roman" w:cs="Times New Roman"/>
      <w:color w:val="000000"/>
      <w:sz w:val="24"/>
      <w:szCs w:val="24"/>
    </w:rPr>
  </w:style>
  <w:style w:type="paragraph" w:customStyle="1" w:styleId="af9">
    <w:name w:val="Подзаголовок Усманов"/>
    <w:basedOn w:val="a"/>
    <w:next w:val="af8"/>
    <w:qFormat/>
    <w:rsid w:val="005F4F80"/>
    <w:pPr>
      <w:keepNext/>
      <w:spacing w:before="120" w:after="120" w:line="240" w:lineRule="auto"/>
      <w:jc w:val="center"/>
      <w:outlineLvl w:val="1"/>
    </w:pPr>
    <w:rPr>
      <w:rFonts w:ascii="Times New Roman" w:eastAsia="Times New Roman" w:hAnsi="Times New Roman" w:cs="Times New Roman"/>
      <w:b/>
      <w:bCs/>
      <w:color w:val="000000"/>
      <w:sz w:val="24"/>
      <w:szCs w:val="27"/>
      <w:lang w:eastAsia="ru-RU"/>
    </w:rPr>
  </w:style>
  <w:style w:type="paragraph" w:customStyle="1" w:styleId="afa">
    <w:name w:val="Заголовок Усманов"/>
    <w:basedOn w:val="a"/>
    <w:next w:val="af8"/>
    <w:qFormat/>
    <w:rsid w:val="005F4F80"/>
    <w:pPr>
      <w:spacing w:before="120" w:after="120" w:line="240" w:lineRule="auto"/>
      <w:jc w:val="center"/>
      <w:outlineLvl w:val="0"/>
    </w:pPr>
    <w:rPr>
      <w:rFonts w:ascii="Times New Roman" w:eastAsia="Times New Roman" w:hAnsi="Times New Roman" w:cs="Times New Roman"/>
      <w:b/>
      <w:bCs/>
      <w:color w:val="000000"/>
      <w:sz w:val="24"/>
      <w:szCs w:val="24"/>
      <w:lang w:eastAsia="ru-RU"/>
    </w:rPr>
  </w:style>
  <w:style w:type="character" w:customStyle="1" w:styleId="apple-converted-space">
    <w:name w:val="apple-converted-space"/>
    <w:basedOn w:val="a0"/>
    <w:rsid w:val="005F4F80"/>
  </w:style>
  <w:style w:type="character" w:styleId="HTML">
    <w:name w:val="HTML Typewriter"/>
    <w:basedOn w:val="a0"/>
    <w:uiPriority w:val="99"/>
    <w:semiHidden/>
    <w:unhideWhenUsed/>
    <w:rsid w:val="005F4F80"/>
    <w:rPr>
      <w:rFonts w:ascii="Courier New" w:eastAsia="Times New Roman" w:hAnsi="Courier New" w:cs="Courier New"/>
      <w:sz w:val="20"/>
      <w:szCs w:val="20"/>
    </w:rPr>
  </w:style>
  <w:style w:type="character" w:styleId="HTML0">
    <w:name w:val="HTML Code"/>
    <w:basedOn w:val="a0"/>
    <w:uiPriority w:val="99"/>
    <w:semiHidden/>
    <w:unhideWhenUsed/>
    <w:rsid w:val="005F4F80"/>
    <w:rPr>
      <w:rFonts w:ascii="Courier New" w:eastAsia="Times New Roman" w:hAnsi="Courier New" w:cs="Courier New"/>
      <w:sz w:val="20"/>
      <w:szCs w:val="20"/>
    </w:rPr>
  </w:style>
  <w:style w:type="paragraph" w:styleId="afb">
    <w:name w:val="TOC Heading"/>
    <w:basedOn w:val="1"/>
    <w:next w:val="a"/>
    <w:uiPriority w:val="39"/>
    <w:unhideWhenUsed/>
    <w:qFormat/>
    <w:rsid w:val="005F4F80"/>
    <w:pPr>
      <w:spacing w:before="240" w:line="259" w:lineRule="auto"/>
      <w:outlineLvl w:val="9"/>
    </w:pPr>
    <w:rPr>
      <w:b w:val="0"/>
      <w:bCs w:val="0"/>
      <w:sz w:val="32"/>
      <w:szCs w:val="32"/>
    </w:rPr>
  </w:style>
  <w:style w:type="paragraph" w:styleId="17">
    <w:name w:val="toc 1"/>
    <w:basedOn w:val="a"/>
    <w:next w:val="a"/>
    <w:autoRedefine/>
    <w:uiPriority w:val="39"/>
    <w:unhideWhenUsed/>
    <w:rsid w:val="005F4F80"/>
    <w:pPr>
      <w:spacing w:after="100" w:line="259" w:lineRule="auto"/>
    </w:pPr>
  </w:style>
  <w:style w:type="paragraph" w:styleId="2c">
    <w:name w:val="toc 2"/>
    <w:basedOn w:val="a"/>
    <w:next w:val="a"/>
    <w:autoRedefine/>
    <w:uiPriority w:val="39"/>
    <w:unhideWhenUsed/>
    <w:rsid w:val="005F4F80"/>
    <w:pPr>
      <w:spacing w:after="100" w:line="259" w:lineRule="auto"/>
      <w:ind w:left="220"/>
    </w:pPr>
  </w:style>
  <w:style w:type="character" w:customStyle="1" w:styleId="37">
    <w:name w:val="Заголовок №3_"/>
    <w:basedOn w:val="a0"/>
    <w:rsid w:val="005F4F80"/>
    <w:rPr>
      <w:rFonts w:ascii="Times New Roman" w:eastAsia="Times New Roman" w:hAnsi="Times New Roman" w:cs="Times New Roman"/>
      <w:b w:val="0"/>
      <w:bCs w:val="0"/>
      <w:i w:val="0"/>
      <w:iCs w:val="0"/>
      <w:smallCaps w:val="0"/>
      <w:strike w:val="0"/>
      <w:spacing w:val="0"/>
      <w:sz w:val="23"/>
      <w:szCs w:val="23"/>
    </w:rPr>
  </w:style>
  <w:style w:type="character" w:customStyle="1" w:styleId="38">
    <w:name w:val="Заголовок №3"/>
    <w:basedOn w:val="37"/>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150">
    <w:name w:val="Основной текст15"/>
    <w:basedOn w:val="a9"/>
    <w:rsid w:val="005F4F80"/>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character" w:customStyle="1" w:styleId="39">
    <w:name w:val="Подпись к таблице (3)_"/>
    <w:basedOn w:val="a0"/>
    <w:rsid w:val="005F4F80"/>
    <w:rPr>
      <w:rFonts w:ascii="Times New Roman" w:eastAsia="Times New Roman" w:hAnsi="Times New Roman" w:cs="Times New Roman"/>
      <w:b w:val="0"/>
      <w:bCs w:val="0"/>
      <w:i w:val="0"/>
      <w:iCs w:val="0"/>
      <w:smallCaps w:val="0"/>
      <w:strike w:val="0"/>
      <w:spacing w:val="0"/>
      <w:sz w:val="23"/>
      <w:szCs w:val="23"/>
    </w:rPr>
  </w:style>
  <w:style w:type="character" w:customStyle="1" w:styleId="3a">
    <w:name w:val="Подпись к таблице (3)"/>
    <w:basedOn w:val="39"/>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c">
    <w:name w:val="Основной текст + Курсив"/>
    <w:basedOn w:val="a9"/>
    <w:rsid w:val="005F4F80"/>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50">
    <w:name w:val="Основной текст25"/>
    <w:basedOn w:val="a9"/>
    <w:rsid w:val="005F4F80"/>
    <w:rPr>
      <w:rFonts w:ascii="Times New Roman" w:eastAsia="Times New Roman" w:hAnsi="Times New Roman" w:cs="Times New Roman"/>
      <w:b w:val="0"/>
      <w:bCs w:val="0"/>
      <w:i w:val="0"/>
      <w:iCs w:val="0"/>
      <w:smallCaps w:val="0"/>
      <w:strike w:val="0"/>
      <w:spacing w:val="0"/>
      <w:sz w:val="23"/>
      <w:szCs w:val="23"/>
      <w:u w:val="single"/>
      <w:shd w:val="clear" w:color="auto" w:fill="FFFFFF"/>
      <w:lang w:val="en-US"/>
    </w:rPr>
  </w:style>
  <w:style w:type="character" w:customStyle="1" w:styleId="280">
    <w:name w:val="Основной текст28"/>
    <w:basedOn w:val="a9"/>
    <w:rsid w:val="005F4F80"/>
    <w:rPr>
      <w:rFonts w:ascii="Times New Roman" w:eastAsia="Times New Roman" w:hAnsi="Times New Roman" w:cs="Times New Roman"/>
      <w:b w:val="0"/>
      <w:bCs w:val="0"/>
      <w:i w:val="0"/>
      <w:iCs w:val="0"/>
      <w:smallCaps w:val="0"/>
      <w:strike w:val="0"/>
      <w:spacing w:val="0"/>
      <w:sz w:val="23"/>
      <w:szCs w:val="23"/>
      <w:shd w:val="clear" w:color="auto" w:fill="FFFFFF"/>
      <w:lang w:val="en-US"/>
    </w:rPr>
  </w:style>
  <w:style w:type="paragraph" w:customStyle="1" w:styleId="290">
    <w:name w:val="Основной текст29"/>
    <w:basedOn w:val="a"/>
    <w:rsid w:val="005F4F80"/>
    <w:pPr>
      <w:shd w:val="clear" w:color="auto" w:fill="FFFFFF"/>
      <w:spacing w:before="1140" w:after="0" w:line="413" w:lineRule="exact"/>
      <w:ind w:hanging="400"/>
    </w:pPr>
    <w:rPr>
      <w:rFonts w:ascii="Times New Roman" w:eastAsia="Times New Roman" w:hAnsi="Times New Roman" w:cs="Times New Roman"/>
      <w:color w:val="000000"/>
      <w:sz w:val="23"/>
      <w:szCs w:val="23"/>
      <w:lang w:eastAsia="ru-RU"/>
    </w:rPr>
  </w:style>
  <w:style w:type="table" w:customStyle="1" w:styleId="112">
    <w:name w:val="Сетка таблицы11"/>
    <w:basedOn w:val="a1"/>
    <w:next w:val="a7"/>
    <w:uiPriority w:val="59"/>
    <w:rsid w:val="005F4F8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F4F8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link w:val="20"/>
    <w:uiPriority w:val="9"/>
    <w:qFormat/>
    <w:rsid w:val="005F4F8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F4F8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4F8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F4F8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F4F80"/>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5F4F80"/>
  </w:style>
  <w:style w:type="paragraph" w:customStyle="1" w:styleId="a3">
    <w:name w:val="Знак Знак Знак Знак"/>
    <w:basedOn w:val="a"/>
    <w:rsid w:val="005F4F80"/>
    <w:pPr>
      <w:spacing w:after="160" w:line="240" w:lineRule="exact"/>
    </w:pPr>
    <w:rPr>
      <w:rFonts w:ascii="Verdana" w:eastAsia="Times New Roman" w:hAnsi="Verdana" w:cs="Times New Roman"/>
      <w:sz w:val="20"/>
      <w:szCs w:val="20"/>
      <w:lang w:val="en-US"/>
    </w:rPr>
  </w:style>
  <w:style w:type="paragraph" w:styleId="a4">
    <w:name w:val="Balloon Text"/>
    <w:basedOn w:val="a"/>
    <w:link w:val="a5"/>
    <w:uiPriority w:val="99"/>
    <w:semiHidden/>
    <w:unhideWhenUsed/>
    <w:rsid w:val="005F4F80"/>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5F4F80"/>
    <w:rPr>
      <w:rFonts w:ascii="Tahoma" w:eastAsia="Times New Roman" w:hAnsi="Tahoma" w:cs="Tahoma"/>
      <w:sz w:val="16"/>
      <w:szCs w:val="16"/>
      <w:lang w:eastAsia="ru-RU"/>
    </w:rPr>
  </w:style>
  <w:style w:type="paragraph" w:styleId="a6">
    <w:name w:val="List Paragraph"/>
    <w:basedOn w:val="a"/>
    <w:uiPriority w:val="34"/>
    <w:qFormat/>
    <w:rsid w:val="005F4F80"/>
    <w:pPr>
      <w:spacing w:after="0" w:line="240" w:lineRule="auto"/>
      <w:ind w:left="720"/>
      <w:contextualSpacing/>
    </w:pPr>
    <w:rPr>
      <w:rFonts w:ascii="Times New Roman" w:eastAsia="Times New Roman" w:hAnsi="Times New Roman" w:cs="Times New Roman"/>
      <w:sz w:val="24"/>
      <w:szCs w:val="24"/>
      <w:lang w:eastAsia="ru-RU"/>
    </w:rPr>
  </w:style>
  <w:style w:type="table" w:styleId="a7">
    <w:name w:val="Table Grid"/>
    <w:basedOn w:val="a1"/>
    <w:uiPriority w:val="59"/>
    <w:rsid w:val="005F4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5F4F80"/>
    <w:rPr>
      <w:color w:val="000080"/>
      <w:u w:val="single"/>
    </w:rPr>
  </w:style>
  <w:style w:type="character" w:customStyle="1" w:styleId="a9">
    <w:name w:val="Основной текст_"/>
    <w:basedOn w:val="a0"/>
    <w:link w:val="23"/>
    <w:rsid w:val="005F4F80"/>
    <w:rPr>
      <w:rFonts w:ascii="Times New Roman" w:eastAsia="Times New Roman" w:hAnsi="Times New Roman" w:cs="Times New Roman"/>
      <w:sz w:val="23"/>
      <w:szCs w:val="23"/>
      <w:shd w:val="clear" w:color="auto" w:fill="FFFFFF"/>
    </w:rPr>
  </w:style>
  <w:style w:type="character" w:customStyle="1" w:styleId="aa">
    <w:name w:val="Основной текст + Полужирный"/>
    <w:basedOn w:val="a9"/>
    <w:rsid w:val="005F4F80"/>
    <w:rPr>
      <w:rFonts w:ascii="Times New Roman" w:eastAsia="Times New Roman" w:hAnsi="Times New Roman" w:cs="Times New Roman"/>
      <w:b/>
      <w:bCs/>
      <w:sz w:val="23"/>
      <w:szCs w:val="23"/>
      <w:shd w:val="clear" w:color="auto" w:fill="FFFFFF"/>
    </w:rPr>
  </w:style>
  <w:style w:type="character" w:customStyle="1" w:styleId="8">
    <w:name w:val="Основной текст8"/>
    <w:basedOn w:val="a9"/>
    <w:rsid w:val="005F4F80"/>
    <w:rPr>
      <w:rFonts w:ascii="Times New Roman" w:eastAsia="Times New Roman" w:hAnsi="Times New Roman" w:cs="Times New Roman"/>
      <w:sz w:val="23"/>
      <w:szCs w:val="23"/>
      <w:u w:val="single"/>
      <w:shd w:val="clear" w:color="auto" w:fill="FFFFFF"/>
      <w:lang w:val="en-US"/>
    </w:rPr>
  </w:style>
  <w:style w:type="character" w:customStyle="1" w:styleId="100">
    <w:name w:val="Основной текст10"/>
    <w:basedOn w:val="a9"/>
    <w:rsid w:val="005F4F80"/>
    <w:rPr>
      <w:rFonts w:ascii="Times New Roman" w:eastAsia="Times New Roman" w:hAnsi="Times New Roman" w:cs="Times New Roman"/>
      <w:sz w:val="23"/>
      <w:szCs w:val="23"/>
      <w:shd w:val="clear" w:color="auto" w:fill="FFFFFF"/>
      <w:lang w:val="en-US"/>
    </w:rPr>
  </w:style>
  <w:style w:type="paragraph" w:customStyle="1" w:styleId="23">
    <w:name w:val="Основной текст23"/>
    <w:basedOn w:val="a"/>
    <w:link w:val="a9"/>
    <w:rsid w:val="005F4F80"/>
    <w:pPr>
      <w:shd w:val="clear" w:color="auto" w:fill="FFFFFF"/>
      <w:spacing w:before="1320" w:after="3060" w:line="413" w:lineRule="exact"/>
      <w:ind w:hanging="620"/>
    </w:pPr>
    <w:rPr>
      <w:rFonts w:ascii="Times New Roman" w:eastAsia="Times New Roman" w:hAnsi="Times New Roman" w:cs="Times New Roman"/>
      <w:sz w:val="23"/>
      <w:szCs w:val="23"/>
    </w:rPr>
  </w:style>
  <w:style w:type="character" w:customStyle="1" w:styleId="ab">
    <w:name w:val="Подпись к таблице"/>
    <w:basedOn w:val="a0"/>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5">
    <w:name w:val="Основной текст (5)_"/>
    <w:basedOn w:val="a0"/>
    <w:link w:val="50"/>
    <w:rsid w:val="005F4F80"/>
    <w:rPr>
      <w:rFonts w:ascii="Times New Roman" w:eastAsia="Times New Roman" w:hAnsi="Times New Roman" w:cs="Times New Roman"/>
      <w:sz w:val="23"/>
      <w:szCs w:val="23"/>
      <w:shd w:val="clear" w:color="auto" w:fill="FFFFFF"/>
    </w:rPr>
  </w:style>
  <w:style w:type="character" w:customStyle="1" w:styleId="21">
    <w:name w:val="Подпись к таблице (2)_"/>
    <w:basedOn w:val="a0"/>
    <w:link w:val="22"/>
    <w:uiPriority w:val="99"/>
    <w:rsid w:val="005F4F80"/>
    <w:rPr>
      <w:rFonts w:ascii="Times New Roman" w:eastAsia="Times New Roman" w:hAnsi="Times New Roman" w:cs="Times New Roman"/>
      <w:sz w:val="23"/>
      <w:szCs w:val="23"/>
      <w:shd w:val="clear" w:color="auto" w:fill="FFFFFF"/>
    </w:rPr>
  </w:style>
  <w:style w:type="paragraph" w:customStyle="1" w:styleId="50">
    <w:name w:val="Основной текст (5)"/>
    <w:basedOn w:val="a"/>
    <w:link w:val="5"/>
    <w:rsid w:val="005F4F80"/>
    <w:pPr>
      <w:shd w:val="clear" w:color="auto" w:fill="FFFFFF"/>
      <w:spacing w:after="0" w:line="0" w:lineRule="atLeast"/>
    </w:pPr>
    <w:rPr>
      <w:rFonts w:ascii="Times New Roman" w:eastAsia="Times New Roman" w:hAnsi="Times New Roman" w:cs="Times New Roman"/>
      <w:sz w:val="23"/>
      <w:szCs w:val="23"/>
    </w:rPr>
  </w:style>
  <w:style w:type="paragraph" w:customStyle="1" w:styleId="22">
    <w:name w:val="Подпись к таблице (2)"/>
    <w:basedOn w:val="a"/>
    <w:link w:val="21"/>
    <w:uiPriority w:val="99"/>
    <w:rsid w:val="005F4F80"/>
    <w:pPr>
      <w:shd w:val="clear" w:color="auto" w:fill="FFFFFF"/>
      <w:spacing w:after="0" w:line="0" w:lineRule="atLeast"/>
    </w:pPr>
    <w:rPr>
      <w:rFonts w:ascii="Times New Roman" w:eastAsia="Times New Roman" w:hAnsi="Times New Roman" w:cs="Times New Roman"/>
      <w:sz w:val="23"/>
      <w:szCs w:val="23"/>
    </w:rPr>
  </w:style>
  <w:style w:type="character" w:customStyle="1" w:styleId="31">
    <w:name w:val="Основной текст3"/>
    <w:basedOn w:val="a9"/>
    <w:rsid w:val="005F4F80"/>
    <w:rPr>
      <w:rFonts w:ascii="Times New Roman" w:eastAsia="Times New Roman" w:hAnsi="Times New Roman" w:cs="Times New Roman"/>
      <w:sz w:val="23"/>
      <w:szCs w:val="23"/>
      <w:u w:val="single"/>
      <w:shd w:val="clear" w:color="auto" w:fill="FFFFFF"/>
    </w:rPr>
  </w:style>
  <w:style w:type="character" w:customStyle="1" w:styleId="4">
    <w:name w:val="Основной текст4"/>
    <w:basedOn w:val="a9"/>
    <w:rsid w:val="005F4F80"/>
    <w:rPr>
      <w:rFonts w:ascii="Times New Roman" w:eastAsia="Times New Roman" w:hAnsi="Times New Roman" w:cs="Times New Roman"/>
      <w:sz w:val="23"/>
      <w:szCs w:val="23"/>
      <w:u w:val="single"/>
      <w:shd w:val="clear" w:color="auto" w:fill="FFFFFF"/>
    </w:rPr>
  </w:style>
  <w:style w:type="character" w:customStyle="1" w:styleId="40">
    <w:name w:val="Заголовок №4"/>
    <w:basedOn w:val="a0"/>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4">
    <w:name w:val="Основной текст2"/>
    <w:basedOn w:val="a9"/>
    <w:rsid w:val="005F4F80"/>
    <w:rPr>
      <w:rFonts w:ascii="Times New Roman" w:eastAsia="Times New Roman" w:hAnsi="Times New Roman" w:cs="Times New Roman"/>
      <w:sz w:val="23"/>
      <w:szCs w:val="23"/>
      <w:u w:val="single"/>
      <w:shd w:val="clear" w:color="auto" w:fill="FFFFFF"/>
    </w:rPr>
  </w:style>
  <w:style w:type="character" w:customStyle="1" w:styleId="12">
    <w:name w:val="Заголовок №1_"/>
    <w:basedOn w:val="a0"/>
    <w:link w:val="13"/>
    <w:uiPriority w:val="99"/>
    <w:rsid w:val="005F4F80"/>
    <w:rPr>
      <w:rFonts w:ascii="Constantia" w:eastAsia="Constantia" w:hAnsi="Constantia" w:cs="Constantia"/>
      <w:sz w:val="29"/>
      <w:szCs w:val="29"/>
      <w:shd w:val="clear" w:color="auto" w:fill="FFFFFF"/>
    </w:rPr>
  </w:style>
  <w:style w:type="paragraph" w:customStyle="1" w:styleId="13">
    <w:name w:val="Заголовок №1"/>
    <w:basedOn w:val="a"/>
    <w:link w:val="12"/>
    <w:uiPriority w:val="99"/>
    <w:rsid w:val="005F4F80"/>
    <w:pPr>
      <w:shd w:val="clear" w:color="auto" w:fill="FFFFFF"/>
      <w:spacing w:before="3060" w:after="0" w:line="350" w:lineRule="exact"/>
      <w:jc w:val="center"/>
      <w:outlineLvl w:val="0"/>
    </w:pPr>
    <w:rPr>
      <w:rFonts w:ascii="Constantia" w:eastAsia="Constantia" w:hAnsi="Constantia" w:cs="Constantia"/>
      <w:sz w:val="29"/>
      <w:szCs w:val="29"/>
    </w:rPr>
  </w:style>
  <w:style w:type="character" w:customStyle="1" w:styleId="25">
    <w:name w:val="Основной текст (2)_"/>
    <w:link w:val="26"/>
    <w:locked/>
    <w:rsid w:val="005F4F80"/>
    <w:rPr>
      <w:rFonts w:ascii="Times New Roman" w:hAnsi="Times New Roman" w:cs="Times New Roman"/>
      <w:b/>
      <w:bCs/>
      <w:sz w:val="23"/>
      <w:szCs w:val="23"/>
      <w:shd w:val="clear" w:color="auto" w:fill="FFFFFF"/>
    </w:rPr>
  </w:style>
  <w:style w:type="paragraph" w:customStyle="1" w:styleId="26">
    <w:name w:val="Основной текст (2)"/>
    <w:basedOn w:val="a"/>
    <w:link w:val="25"/>
    <w:rsid w:val="005F4F80"/>
    <w:pPr>
      <w:shd w:val="clear" w:color="auto" w:fill="FFFFFF"/>
      <w:spacing w:before="2520" w:after="900" w:line="413" w:lineRule="exact"/>
    </w:pPr>
    <w:rPr>
      <w:rFonts w:ascii="Times New Roman" w:hAnsi="Times New Roman" w:cs="Times New Roman"/>
      <w:b/>
      <w:bCs/>
      <w:sz w:val="23"/>
      <w:szCs w:val="23"/>
    </w:rPr>
  </w:style>
  <w:style w:type="character" w:customStyle="1" w:styleId="ac">
    <w:name w:val="Основной текст Знак"/>
    <w:link w:val="ad"/>
    <w:uiPriority w:val="1"/>
    <w:locked/>
    <w:rsid w:val="005F4F80"/>
    <w:rPr>
      <w:rFonts w:ascii="Times New Roman" w:hAnsi="Times New Roman" w:cs="Times New Roman"/>
      <w:sz w:val="23"/>
      <w:szCs w:val="23"/>
      <w:shd w:val="clear" w:color="auto" w:fill="FFFFFF"/>
    </w:rPr>
  </w:style>
  <w:style w:type="paragraph" w:styleId="ad">
    <w:name w:val="Body Text"/>
    <w:basedOn w:val="a"/>
    <w:link w:val="ac"/>
    <w:uiPriority w:val="1"/>
    <w:qFormat/>
    <w:rsid w:val="005F4F80"/>
    <w:pPr>
      <w:shd w:val="clear" w:color="auto" w:fill="FFFFFF"/>
      <w:spacing w:after="2520" w:line="518" w:lineRule="exact"/>
      <w:ind w:hanging="720"/>
      <w:jc w:val="right"/>
    </w:pPr>
    <w:rPr>
      <w:rFonts w:ascii="Times New Roman" w:hAnsi="Times New Roman" w:cs="Times New Roman"/>
      <w:sz w:val="23"/>
      <w:szCs w:val="23"/>
    </w:rPr>
  </w:style>
  <w:style w:type="character" w:customStyle="1" w:styleId="14">
    <w:name w:val="Основной текст Знак1"/>
    <w:basedOn w:val="a0"/>
    <w:uiPriority w:val="99"/>
    <w:semiHidden/>
    <w:rsid w:val="005F4F80"/>
  </w:style>
  <w:style w:type="character" w:customStyle="1" w:styleId="9">
    <w:name w:val="Основной текст + Полужирный9"/>
    <w:uiPriority w:val="99"/>
    <w:rsid w:val="005F4F80"/>
    <w:rPr>
      <w:rFonts w:ascii="Times New Roman" w:hAnsi="Times New Roman" w:cs="Times New Roman"/>
      <w:b/>
      <w:bCs/>
      <w:sz w:val="23"/>
      <w:szCs w:val="23"/>
      <w:shd w:val="clear" w:color="auto" w:fill="FFFFFF"/>
    </w:rPr>
  </w:style>
  <w:style w:type="character" w:customStyle="1" w:styleId="41">
    <w:name w:val="Основной текст + Полужирный4"/>
    <w:uiPriority w:val="99"/>
    <w:rsid w:val="005F4F80"/>
    <w:rPr>
      <w:rFonts w:ascii="Times New Roman" w:hAnsi="Times New Roman" w:cs="Times New Roman"/>
      <w:b/>
      <w:bCs/>
      <w:spacing w:val="0"/>
      <w:sz w:val="23"/>
      <w:szCs w:val="23"/>
      <w:shd w:val="clear" w:color="auto" w:fill="FFFFFF"/>
    </w:rPr>
  </w:style>
  <w:style w:type="character" w:customStyle="1" w:styleId="27">
    <w:name w:val="Заголовок №2_"/>
    <w:link w:val="28"/>
    <w:uiPriority w:val="99"/>
    <w:locked/>
    <w:rsid w:val="005F4F80"/>
    <w:rPr>
      <w:rFonts w:ascii="Times New Roman" w:hAnsi="Times New Roman" w:cs="Times New Roman"/>
      <w:b/>
      <w:bCs/>
      <w:sz w:val="23"/>
      <w:szCs w:val="23"/>
      <w:shd w:val="clear" w:color="auto" w:fill="FFFFFF"/>
    </w:rPr>
  </w:style>
  <w:style w:type="paragraph" w:customStyle="1" w:styleId="28">
    <w:name w:val="Заголовок №2"/>
    <w:basedOn w:val="a"/>
    <w:link w:val="27"/>
    <w:uiPriority w:val="99"/>
    <w:rsid w:val="005F4F80"/>
    <w:pPr>
      <w:shd w:val="clear" w:color="auto" w:fill="FFFFFF"/>
      <w:spacing w:after="0" w:line="643" w:lineRule="exact"/>
      <w:jc w:val="right"/>
      <w:outlineLvl w:val="1"/>
    </w:pPr>
    <w:rPr>
      <w:rFonts w:ascii="Times New Roman" w:hAnsi="Times New Roman" w:cs="Times New Roman"/>
      <w:b/>
      <w:bCs/>
      <w:sz w:val="23"/>
      <w:szCs w:val="23"/>
    </w:rPr>
  </w:style>
  <w:style w:type="character" w:customStyle="1" w:styleId="111">
    <w:name w:val="Заголовок №1 + 11"/>
    <w:aliases w:val="5 pt1"/>
    <w:uiPriority w:val="99"/>
    <w:rsid w:val="005F4F80"/>
    <w:rPr>
      <w:rFonts w:ascii="Times New Roman" w:hAnsi="Times New Roman" w:cs="Times New Roman"/>
      <w:b/>
      <w:bCs/>
      <w:spacing w:val="0"/>
      <w:sz w:val="23"/>
      <w:szCs w:val="23"/>
      <w:shd w:val="clear" w:color="auto" w:fill="FFFFFF"/>
    </w:rPr>
  </w:style>
  <w:style w:type="character" w:customStyle="1" w:styleId="32">
    <w:name w:val="Основной текст + Полужирный3"/>
    <w:uiPriority w:val="99"/>
    <w:rsid w:val="005F4F80"/>
    <w:rPr>
      <w:rFonts w:ascii="Times New Roman" w:hAnsi="Times New Roman" w:cs="Times New Roman"/>
      <w:b/>
      <w:bCs/>
      <w:spacing w:val="0"/>
      <w:sz w:val="23"/>
      <w:szCs w:val="23"/>
      <w:shd w:val="clear" w:color="auto" w:fill="FFFFFF"/>
    </w:rPr>
  </w:style>
  <w:style w:type="character" w:customStyle="1" w:styleId="29">
    <w:name w:val="Основной текст + Полужирный2"/>
    <w:uiPriority w:val="99"/>
    <w:rsid w:val="005F4F80"/>
    <w:rPr>
      <w:rFonts w:ascii="Times New Roman" w:hAnsi="Times New Roman" w:cs="Times New Roman"/>
      <w:b/>
      <w:bCs/>
      <w:spacing w:val="0"/>
      <w:sz w:val="23"/>
      <w:szCs w:val="23"/>
      <w:shd w:val="clear" w:color="auto" w:fill="FFFFFF"/>
    </w:rPr>
  </w:style>
  <w:style w:type="character" w:customStyle="1" w:styleId="15">
    <w:name w:val="Основной текст + Полужирный1"/>
    <w:uiPriority w:val="99"/>
    <w:rsid w:val="005F4F80"/>
    <w:rPr>
      <w:rFonts w:ascii="Times New Roman" w:hAnsi="Times New Roman" w:cs="Times New Roman"/>
      <w:b/>
      <w:bCs/>
      <w:spacing w:val="0"/>
      <w:sz w:val="23"/>
      <w:szCs w:val="23"/>
      <w:shd w:val="clear" w:color="auto" w:fill="FFFFFF"/>
    </w:rPr>
  </w:style>
  <w:style w:type="character" w:customStyle="1" w:styleId="ae">
    <w:name w:val="Подпись к таблице_"/>
    <w:locked/>
    <w:rsid w:val="005F4F80"/>
    <w:rPr>
      <w:rFonts w:ascii="Times New Roman" w:hAnsi="Times New Roman" w:cs="Times New Roman"/>
      <w:sz w:val="23"/>
      <w:szCs w:val="23"/>
      <w:shd w:val="clear" w:color="auto" w:fill="FFFFFF"/>
    </w:rPr>
  </w:style>
  <w:style w:type="paragraph" w:customStyle="1" w:styleId="Default">
    <w:name w:val="Default"/>
    <w:rsid w:val="005F4F80"/>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footnote text"/>
    <w:basedOn w:val="a"/>
    <w:link w:val="af0"/>
    <w:uiPriority w:val="99"/>
    <w:semiHidden/>
    <w:unhideWhenUsed/>
    <w:rsid w:val="005F4F80"/>
    <w:pPr>
      <w:spacing w:after="0" w:line="240" w:lineRule="auto"/>
    </w:pPr>
    <w:rPr>
      <w:rFonts w:ascii="Times New Roman" w:hAnsi="Times New Roman" w:cs="Times New Roman"/>
      <w:sz w:val="20"/>
      <w:szCs w:val="20"/>
    </w:rPr>
  </w:style>
  <w:style w:type="character" w:customStyle="1" w:styleId="af0">
    <w:name w:val="Текст сноски Знак"/>
    <w:basedOn w:val="a0"/>
    <w:link w:val="af"/>
    <w:uiPriority w:val="99"/>
    <w:semiHidden/>
    <w:rsid w:val="005F4F80"/>
    <w:rPr>
      <w:rFonts w:ascii="Times New Roman" w:hAnsi="Times New Roman" w:cs="Times New Roman"/>
      <w:sz w:val="20"/>
      <w:szCs w:val="20"/>
    </w:rPr>
  </w:style>
  <w:style w:type="character" w:styleId="af1">
    <w:name w:val="footnote reference"/>
    <w:basedOn w:val="a0"/>
    <w:uiPriority w:val="99"/>
    <w:semiHidden/>
    <w:unhideWhenUsed/>
    <w:rsid w:val="005F4F80"/>
    <w:rPr>
      <w:vertAlign w:val="superscript"/>
    </w:rPr>
  </w:style>
  <w:style w:type="paragraph" w:styleId="af2">
    <w:name w:val="header"/>
    <w:basedOn w:val="a"/>
    <w:link w:val="af3"/>
    <w:uiPriority w:val="99"/>
    <w:semiHidden/>
    <w:unhideWhenUsed/>
    <w:rsid w:val="005F4F80"/>
    <w:pPr>
      <w:tabs>
        <w:tab w:val="center" w:pos="4677"/>
        <w:tab w:val="right" w:pos="9355"/>
      </w:tabs>
      <w:spacing w:after="0" w:line="240" w:lineRule="auto"/>
    </w:pPr>
    <w:rPr>
      <w:rFonts w:ascii="Times New Roman" w:hAnsi="Times New Roman" w:cs="Times New Roman"/>
    </w:rPr>
  </w:style>
  <w:style w:type="character" w:customStyle="1" w:styleId="af3">
    <w:name w:val="Верхний колонтитул Знак"/>
    <w:basedOn w:val="a0"/>
    <w:link w:val="af2"/>
    <w:uiPriority w:val="99"/>
    <w:semiHidden/>
    <w:rsid w:val="005F4F80"/>
    <w:rPr>
      <w:rFonts w:ascii="Times New Roman" w:hAnsi="Times New Roman" w:cs="Times New Roman"/>
    </w:rPr>
  </w:style>
  <w:style w:type="paragraph" w:styleId="af4">
    <w:name w:val="footer"/>
    <w:basedOn w:val="a"/>
    <w:link w:val="af5"/>
    <w:uiPriority w:val="99"/>
    <w:semiHidden/>
    <w:unhideWhenUsed/>
    <w:rsid w:val="005F4F80"/>
    <w:pPr>
      <w:tabs>
        <w:tab w:val="center" w:pos="4677"/>
        <w:tab w:val="right" w:pos="9355"/>
      </w:tabs>
      <w:spacing w:after="0" w:line="240" w:lineRule="auto"/>
    </w:pPr>
    <w:rPr>
      <w:rFonts w:ascii="Times New Roman" w:hAnsi="Times New Roman" w:cs="Times New Roman"/>
    </w:rPr>
  </w:style>
  <w:style w:type="character" w:customStyle="1" w:styleId="af5">
    <w:name w:val="Нижний колонтитул Знак"/>
    <w:basedOn w:val="a0"/>
    <w:link w:val="af4"/>
    <w:uiPriority w:val="99"/>
    <w:semiHidden/>
    <w:rsid w:val="005F4F80"/>
    <w:rPr>
      <w:rFonts w:ascii="Times New Roman" w:hAnsi="Times New Roman" w:cs="Times New Roman"/>
    </w:rPr>
  </w:style>
  <w:style w:type="paragraph" w:customStyle="1" w:styleId="110">
    <w:name w:val="Заголовок 11"/>
    <w:basedOn w:val="a"/>
    <w:uiPriority w:val="1"/>
    <w:qFormat/>
    <w:rsid w:val="005F4F80"/>
    <w:pPr>
      <w:widowControl w:val="0"/>
      <w:spacing w:after="0" w:line="240" w:lineRule="auto"/>
      <w:ind w:left="613" w:hanging="513"/>
      <w:outlineLvl w:val="1"/>
    </w:pPr>
    <w:rPr>
      <w:rFonts w:ascii="Book Antiqua" w:eastAsia="Book Antiqua" w:hAnsi="Book Antiqua" w:cs="Book Antiqua"/>
      <w:b/>
      <w:bCs/>
      <w:sz w:val="34"/>
      <w:szCs w:val="34"/>
      <w:lang w:val="en-US"/>
    </w:rPr>
  </w:style>
  <w:style w:type="paragraph" w:customStyle="1" w:styleId="210">
    <w:name w:val="Заголовок 21"/>
    <w:basedOn w:val="a"/>
    <w:uiPriority w:val="1"/>
    <w:qFormat/>
    <w:rsid w:val="005F4F80"/>
    <w:pPr>
      <w:widowControl w:val="0"/>
      <w:spacing w:after="0" w:line="240" w:lineRule="auto"/>
      <w:ind w:left="100"/>
      <w:outlineLvl w:val="2"/>
    </w:pPr>
    <w:rPr>
      <w:rFonts w:ascii="Book Antiqua" w:eastAsia="Book Antiqua" w:hAnsi="Book Antiqua" w:cs="Book Antiqua"/>
      <w:b/>
      <w:bCs/>
      <w:sz w:val="28"/>
      <w:szCs w:val="28"/>
      <w:lang w:val="en-US"/>
    </w:rPr>
  </w:style>
  <w:style w:type="paragraph" w:styleId="33">
    <w:name w:val="Body Text Indent 3"/>
    <w:basedOn w:val="a"/>
    <w:link w:val="34"/>
    <w:unhideWhenUsed/>
    <w:rsid w:val="005F4F80"/>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5F4F80"/>
    <w:rPr>
      <w:rFonts w:ascii="Times New Roman" w:eastAsia="Times New Roman" w:hAnsi="Times New Roman" w:cs="Times New Roman"/>
      <w:sz w:val="16"/>
      <w:szCs w:val="16"/>
      <w:lang w:eastAsia="ru-RU"/>
    </w:rPr>
  </w:style>
  <w:style w:type="paragraph" w:styleId="af6">
    <w:name w:val="Normal (Web)"/>
    <w:basedOn w:val="a"/>
    <w:uiPriority w:val="99"/>
    <w:rsid w:val="005F4F80"/>
    <w:pPr>
      <w:spacing w:before="100" w:beforeAutospacing="1" w:after="100" w:afterAutospacing="1" w:line="240" w:lineRule="auto"/>
    </w:pPr>
    <w:rPr>
      <w:rFonts w:ascii="Tahoma" w:eastAsia="Times New Roman" w:hAnsi="Tahoma" w:cs="Tahoma"/>
      <w:color w:val="474747"/>
      <w:sz w:val="17"/>
      <w:szCs w:val="17"/>
      <w:lang w:eastAsia="ru-RU"/>
    </w:rPr>
  </w:style>
  <w:style w:type="character" w:styleId="af7">
    <w:name w:val="Strong"/>
    <w:basedOn w:val="a0"/>
    <w:qFormat/>
    <w:rsid w:val="005F4F80"/>
    <w:rPr>
      <w:b/>
      <w:bCs/>
    </w:rPr>
  </w:style>
  <w:style w:type="numbering" w:customStyle="1" w:styleId="2a">
    <w:name w:val="Нет списка2"/>
    <w:next w:val="a2"/>
    <w:uiPriority w:val="99"/>
    <w:semiHidden/>
    <w:unhideWhenUsed/>
    <w:rsid w:val="005F4F80"/>
  </w:style>
  <w:style w:type="table" w:customStyle="1" w:styleId="16">
    <w:name w:val="Сетка таблицы1"/>
    <w:basedOn w:val="a1"/>
    <w:next w:val="a7"/>
    <w:uiPriority w:val="59"/>
    <w:rsid w:val="005F4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7"/>
    <w:uiPriority w:val="59"/>
    <w:rsid w:val="005F4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uiPriority w:val="99"/>
    <w:semiHidden/>
    <w:unhideWhenUsed/>
    <w:rsid w:val="005F4F80"/>
  </w:style>
  <w:style w:type="table" w:customStyle="1" w:styleId="36">
    <w:name w:val="Сетка таблицы3"/>
    <w:basedOn w:val="a1"/>
    <w:next w:val="a7"/>
    <w:uiPriority w:val="59"/>
    <w:rsid w:val="005F4F80"/>
    <w:pPr>
      <w:spacing w:after="0" w:line="240" w:lineRule="auto"/>
    </w:pPr>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8">
    <w:name w:val="Текст Усманов"/>
    <w:basedOn w:val="a"/>
    <w:qFormat/>
    <w:rsid w:val="005F4F80"/>
    <w:pPr>
      <w:spacing w:after="0" w:line="360" w:lineRule="auto"/>
      <w:ind w:firstLine="709"/>
      <w:jc w:val="both"/>
    </w:pPr>
    <w:rPr>
      <w:rFonts w:ascii="Times New Roman" w:hAnsi="Times New Roman" w:cs="Times New Roman"/>
      <w:color w:val="000000"/>
      <w:sz w:val="24"/>
      <w:szCs w:val="24"/>
    </w:rPr>
  </w:style>
  <w:style w:type="paragraph" w:customStyle="1" w:styleId="af9">
    <w:name w:val="Подзаголовок Усманов"/>
    <w:basedOn w:val="a"/>
    <w:next w:val="af8"/>
    <w:qFormat/>
    <w:rsid w:val="005F4F80"/>
    <w:pPr>
      <w:keepNext/>
      <w:spacing w:before="120" w:after="120" w:line="240" w:lineRule="auto"/>
      <w:jc w:val="center"/>
      <w:outlineLvl w:val="1"/>
    </w:pPr>
    <w:rPr>
      <w:rFonts w:ascii="Times New Roman" w:eastAsia="Times New Roman" w:hAnsi="Times New Roman" w:cs="Times New Roman"/>
      <w:b/>
      <w:bCs/>
      <w:color w:val="000000"/>
      <w:sz w:val="24"/>
      <w:szCs w:val="27"/>
      <w:lang w:eastAsia="ru-RU"/>
    </w:rPr>
  </w:style>
  <w:style w:type="paragraph" w:customStyle="1" w:styleId="afa">
    <w:name w:val="Заголовок Усманов"/>
    <w:basedOn w:val="a"/>
    <w:next w:val="af8"/>
    <w:qFormat/>
    <w:rsid w:val="005F4F80"/>
    <w:pPr>
      <w:spacing w:before="120" w:after="120" w:line="240" w:lineRule="auto"/>
      <w:jc w:val="center"/>
      <w:outlineLvl w:val="0"/>
    </w:pPr>
    <w:rPr>
      <w:rFonts w:ascii="Times New Roman" w:eastAsia="Times New Roman" w:hAnsi="Times New Roman" w:cs="Times New Roman"/>
      <w:b/>
      <w:bCs/>
      <w:color w:val="000000"/>
      <w:sz w:val="24"/>
      <w:szCs w:val="24"/>
      <w:lang w:eastAsia="ru-RU"/>
    </w:rPr>
  </w:style>
  <w:style w:type="character" w:customStyle="1" w:styleId="apple-converted-space">
    <w:name w:val="apple-converted-space"/>
    <w:basedOn w:val="a0"/>
    <w:rsid w:val="005F4F80"/>
  </w:style>
  <w:style w:type="character" w:styleId="HTML">
    <w:name w:val="HTML Typewriter"/>
    <w:basedOn w:val="a0"/>
    <w:uiPriority w:val="99"/>
    <w:semiHidden/>
    <w:unhideWhenUsed/>
    <w:rsid w:val="005F4F80"/>
    <w:rPr>
      <w:rFonts w:ascii="Courier New" w:eastAsia="Times New Roman" w:hAnsi="Courier New" w:cs="Courier New"/>
      <w:sz w:val="20"/>
      <w:szCs w:val="20"/>
    </w:rPr>
  </w:style>
  <w:style w:type="character" w:styleId="HTML0">
    <w:name w:val="HTML Code"/>
    <w:basedOn w:val="a0"/>
    <w:uiPriority w:val="99"/>
    <w:semiHidden/>
    <w:unhideWhenUsed/>
    <w:rsid w:val="005F4F80"/>
    <w:rPr>
      <w:rFonts w:ascii="Courier New" w:eastAsia="Times New Roman" w:hAnsi="Courier New" w:cs="Courier New"/>
      <w:sz w:val="20"/>
      <w:szCs w:val="20"/>
    </w:rPr>
  </w:style>
  <w:style w:type="paragraph" w:styleId="afb">
    <w:name w:val="TOC Heading"/>
    <w:basedOn w:val="1"/>
    <w:next w:val="a"/>
    <w:uiPriority w:val="39"/>
    <w:unhideWhenUsed/>
    <w:qFormat/>
    <w:rsid w:val="005F4F80"/>
    <w:pPr>
      <w:spacing w:before="240" w:line="259" w:lineRule="auto"/>
      <w:outlineLvl w:val="9"/>
    </w:pPr>
    <w:rPr>
      <w:b w:val="0"/>
      <w:bCs w:val="0"/>
      <w:sz w:val="32"/>
      <w:szCs w:val="32"/>
    </w:rPr>
  </w:style>
  <w:style w:type="paragraph" w:styleId="17">
    <w:name w:val="toc 1"/>
    <w:basedOn w:val="a"/>
    <w:next w:val="a"/>
    <w:autoRedefine/>
    <w:uiPriority w:val="39"/>
    <w:unhideWhenUsed/>
    <w:rsid w:val="005F4F80"/>
    <w:pPr>
      <w:spacing w:after="100" w:line="259" w:lineRule="auto"/>
    </w:pPr>
  </w:style>
  <w:style w:type="paragraph" w:styleId="2c">
    <w:name w:val="toc 2"/>
    <w:basedOn w:val="a"/>
    <w:next w:val="a"/>
    <w:autoRedefine/>
    <w:uiPriority w:val="39"/>
    <w:unhideWhenUsed/>
    <w:rsid w:val="005F4F80"/>
    <w:pPr>
      <w:spacing w:after="100" w:line="259" w:lineRule="auto"/>
      <w:ind w:left="220"/>
    </w:pPr>
  </w:style>
  <w:style w:type="character" w:customStyle="1" w:styleId="37">
    <w:name w:val="Заголовок №3_"/>
    <w:basedOn w:val="a0"/>
    <w:rsid w:val="005F4F80"/>
    <w:rPr>
      <w:rFonts w:ascii="Times New Roman" w:eastAsia="Times New Roman" w:hAnsi="Times New Roman" w:cs="Times New Roman"/>
      <w:b w:val="0"/>
      <w:bCs w:val="0"/>
      <w:i w:val="0"/>
      <w:iCs w:val="0"/>
      <w:smallCaps w:val="0"/>
      <w:strike w:val="0"/>
      <w:spacing w:val="0"/>
      <w:sz w:val="23"/>
      <w:szCs w:val="23"/>
    </w:rPr>
  </w:style>
  <w:style w:type="character" w:customStyle="1" w:styleId="38">
    <w:name w:val="Заголовок №3"/>
    <w:basedOn w:val="37"/>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150">
    <w:name w:val="Основной текст15"/>
    <w:basedOn w:val="a9"/>
    <w:rsid w:val="005F4F80"/>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character" w:customStyle="1" w:styleId="39">
    <w:name w:val="Подпись к таблице (3)_"/>
    <w:basedOn w:val="a0"/>
    <w:rsid w:val="005F4F80"/>
    <w:rPr>
      <w:rFonts w:ascii="Times New Roman" w:eastAsia="Times New Roman" w:hAnsi="Times New Roman" w:cs="Times New Roman"/>
      <w:b w:val="0"/>
      <w:bCs w:val="0"/>
      <w:i w:val="0"/>
      <w:iCs w:val="0"/>
      <w:smallCaps w:val="0"/>
      <w:strike w:val="0"/>
      <w:spacing w:val="0"/>
      <w:sz w:val="23"/>
      <w:szCs w:val="23"/>
    </w:rPr>
  </w:style>
  <w:style w:type="character" w:customStyle="1" w:styleId="3a">
    <w:name w:val="Подпись к таблице (3)"/>
    <w:basedOn w:val="39"/>
    <w:rsid w:val="005F4F8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c">
    <w:name w:val="Основной текст + Курсив"/>
    <w:basedOn w:val="a9"/>
    <w:rsid w:val="005F4F80"/>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50">
    <w:name w:val="Основной текст25"/>
    <w:basedOn w:val="a9"/>
    <w:rsid w:val="005F4F80"/>
    <w:rPr>
      <w:rFonts w:ascii="Times New Roman" w:eastAsia="Times New Roman" w:hAnsi="Times New Roman" w:cs="Times New Roman"/>
      <w:b w:val="0"/>
      <w:bCs w:val="0"/>
      <w:i w:val="0"/>
      <w:iCs w:val="0"/>
      <w:smallCaps w:val="0"/>
      <w:strike w:val="0"/>
      <w:spacing w:val="0"/>
      <w:sz w:val="23"/>
      <w:szCs w:val="23"/>
      <w:u w:val="single"/>
      <w:shd w:val="clear" w:color="auto" w:fill="FFFFFF"/>
      <w:lang w:val="en-US"/>
    </w:rPr>
  </w:style>
  <w:style w:type="character" w:customStyle="1" w:styleId="280">
    <w:name w:val="Основной текст28"/>
    <w:basedOn w:val="a9"/>
    <w:rsid w:val="005F4F80"/>
    <w:rPr>
      <w:rFonts w:ascii="Times New Roman" w:eastAsia="Times New Roman" w:hAnsi="Times New Roman" w:cs="Times New Roman"/>
      <w:b w:val="0"/>
      <w:bCs w:val="0"/>
      <w:i w:val="0"/>
      <w:iCs w:val="0"/>
      <w:smallCaps w:val="0"/>
      <w:strike w:val="0"/>
      <w:spacing w:val="0"/>
      <w:sz w:val="23"/>
      <w:szCs w:val="23"/>
      <w:shd w:val="clear" w:color="auto" w:fill="FFFFFF"/>
      <w:lang w:val="en-US"/>
    </w:rPr>
  </w:style>
  <w:style w:type="paragraph" w:customStyle="1" w:styleId="290">
    <w:name w:val="Основной текст29"/>
    <w:basedOn w:val="a"/>
    <w:rsid w:val="005F4F80"/>
    <w:pPr>
      <w:shd w:val="clear" w:color="auto" w:fill="FFFFFF"/>
      <w:spacing w:before="1140" w:after="0" w:line="413" w:lineRule="exact"/>
      <w:ind w:hanging="400"/>
    </w:pPr>
    <w:rPr>
      <w:rFonts w:ascii="Times New Roman" w:eastAsia="Times New Roman" w:hAnsi="Times New Roman" w:cs="Times New Roman"/>
      <w:color w:val="000000"/>
      <w:sz w:val="23"/>
      <w:szCs w:val="23"/>
      <w:lang w:eastAsia="ru-RU"/>
    </w:rPr>
  </w:style>
  <w:style w:type="table" w:customStyle="1" w:styleId="112">
    <w:name w:val="Сетка таблицы11"/>
    <w:basedOn w:val="a1"/>
    <w:next w:val="a7"/>
    <w:uiPriority w:val="59"/>
    <w:rsid w:val="005F4F8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hachev.ru/pic/site/files/fulltext/0398_Vnutrennij_mir_1968.pdf" TargetMode="External"/><Relationship Id="rId13" Type="http://schemas.openxmlformats.org/officeDocument/2006/relationships/hyperlink" Target="http://technologyedu.ru/load/uchebniki/4" TargetMode="External"/><Relationship Id="rId3" Type="http://schemas.openxmlformats.org/officeDocument/2006/relationships/settings" Target="settings.xml"/><Relationship Id="rId7" Type="http://schemas.openxmlformats.org/officeDocument/2006/relationships/hyperlink" Target="http://www.durov.com/literature2/gasparov-97b.htm" TargetMode="External"/><Relationship Id="rId12" Type="http://schemas.openxmlformats.org/officeDocument/2006/relationships/hyperlink" Target="http://elkniga.ucoz.ru/"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mcs.dvfu.ru/cats/docs/rules_school.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imcs.dvfu.ru/cats" TargetMode="External"/><Relationship Id="rId4" Type="http://schemas.openxmlformats.org/officeDocument/2006/relationships/webSettings" Target="webSettings.xml"/><Relationship Id="rId9" Type="http://schemas.openxmlformats.org/officeDocument/2006/relationships/hyperlink" Target="http://olymp.apkpro.ru/mm/mpp/" TargetMode="External"/><Relationship Id="rId14" Type="http://schemas.openxmlformats.org/officeDocument/2006/relationships/hyperlink" Target="http://www.tot.150-mousosh10.edusite.ru/p4aa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104</Pages>
  <Words>33332</Words>
  <Characters>189997</Characters>
  <Application>Microsoft Office Word</Application>
  <DocSecurity>0</DocSecurity>
  <Lines>1583</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Альбина Александровна Базгутдинова</dc:creator>
  <cp:keywords/>
  <dc:description/>
  <cp:lastModifiedBy>Юрок</cp:lastModifiedBy>
  <cp:revision>9</cp:revision>
  <cp:lastPrinted>2018-01-17T02:07:00Z</cp:lastPrinted>
  <dcterms:created xsi:type="dcterms:W3CDTF">2018-01-15T06:08:00Z</dcterms:created>
  <dcterms:modified xsi:type="dcterms:W3CDTF">2020-11-08T09:12:00Z</dcterms:modified>
</cp:coreProperties>
</file>